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E9033" w14:textId="77777777" w:rsidR="004363E1" w:rsidRDefault="004363E1">
      <w:pPr>
        <w:pStyle w:val="BodyText"/>
        <w:rPr>
          <w:rFonts w:ascii="Times New Roman"/>
          <w:b w:val="0"/>
          <w:sz w:val="20"/>
        </w:rPr>
      </w:pPr>
    </w:p>
    <w:p w14:paraId="0E8EDA49" w14:textId="77777777" w:rsidR="004363E1" w:rsidRDefault="004363E1">
      <w:pPr>
        <w:pStyle w:val="BodyText"/>
        <w:rPr>
          <w:rFonts w:ascii="Times New Roman"/>
          <w:b w:val="0"/>
          <w:sz w:val="20"/>
        </w:rPr>
      </w:pPr>
    </w:p>
    <w:p w14:paraId="1958C969" w14:textId="77777777" w:rsidR="004363E1" w:rsidRDefault="004363E1">
      <w:pPr>
        <w:pStyle w:val="BodyText"/>
        <w:rPr>
          <w:rFonts w:ascii="Times New Roman"/>
          <w:b w:val="0"/>
          <w:sz w:val="20"/>
        </w:rPr>
      </w:pPr>
    </w:p>
    <w:p w14:paraId="7E337F08" w14:textId="77777777" w:rsidR="004363E1" w:rsidRDefault="004363E1">
      <w:pPr>
        <w:pStyle w:val="BodyText"/>
        <w:rPr>
          <w:rFonts w:ascii="Times New Roman"/>
          <w:b w:val="0"/>
          <w:sz w:val="20"/>
        </w:rPr>
      </w:pPr>
    </w:p>
    <w:p w14:paraId="189D5776" w14:textId="77777777" w:rsidR="004363E1" w:rsidRDefault="004363E1">
      <w:pPr>
        <w:pStyle w:val="BodyText"/>
        <w:rPr>
          <w:rFonts w:ascii="Times New Roman"/>
          <w:b w:val="0"/>
          <w:sz w:val="20"/>
        </w:rPr>
      </w:pPr>
    </w:p>
    <w:p w14:paraId="6730FF97" w14:textId="77777777" w:rsidR="004363E1" w:rsidRDefault="004363E1">
      <w:pPr>
        <w:pStyle w:val="BodyText"/>
        <w:spacing w:before="101"/>
        <w:rPr>
          <w:rFonts w:ascii="Times New Roman"/>
          <w:b w:val="0"/>
          <w:sz w:val="20"/>
        </w:rPr>
      </w:pPr>
    </w:p>
    <w:p w14:paraId="5DCA26C2" w14:textId="77777777" w:rsidR="004363E1" w:rsidRDefault="00914209">
      <w:pPr>
        <w:ind w:left="2860"/>
        <w:rPr>
          <w:rFonts w:ascii="Times New Roman"/>
          <w:sz w:val="20"/>
        </w:rPr>
      </w:pPr>
      <w:r>
        <w:rPr>
          <w:rFonts w:ascii="Times New Roman"/>
          <w:noProof/>
          <w:sz w:val="20"/>
        </w:rPr>
        <w:drawing>
          <wp:inline distT="0" distB="0" distL="0" distR="0" wp14:anchorId="191A4D98" wp14:editId="43AF588D">
            <wp:extent cx="3048000" cy="3933417"/>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55092" cy="3942570"/>
                    </a:xfrm>
                    <a:prstGeom prst="rect">
                      <a:avLst/>
                    </a:prstGeom>
                  </pic:spPr>
                </pic:pic>
              </a:graphicData>
            </a:graphic>
          </wp:inline>
        </w:drawing>
      </w:r>
    </w:p>
    <w:p w14:paraId="2F3DD7B0" w14:textId="77777777" w:rsidR="004363E1" w:rsidRDefault="004363E1">
      <w:pPr>
        <w:pStyle w:val="BodyText"/>
        <w:spacing w:before="264"/>
        <w:rPr>
          <w:rFonts w:ascii="Times New Roman"/>
          <w:b w:val="0"/>
          <w:sz w:val="32"/>
        </w:rPr>
      </w:pPr>
    </w:p>
    <w:p w14:paraId="72885466" w14:textId="77777777" w:rsidR="004363E1" w:rsidRDefault="00914209">
      <w:pPr>
        <w:spacing w:line="357" w:lineRule="auto"/>
        <w:ind w:left="2585" w:right="2869"/>
        <w:jc w:val="center"/>
        <w:rPr>
          <w:sz w:val="32"/>
        </w:rPr>
      </w:pPr>
      <w:r>
        <w:rPr>
          <w:sz w:val="32"/>
        </w:rPr>
        <w:t>INTENT,</w:t>
      </w:r>
      <w:r>
        <w:rPr>
          <w:spacing w:val="-13"/>
          <w:sz w:val="32"/>
        </w:rPr>
        <w:t xml:space="preserve"> </w:t>
      </w:r>
      <w:r>
        <w:rPr>
          <w:sz w:val="32"/>
        </w:rPr>
        <w:t>IMPLEMENTATION</w:t>
      </w:r>
      <w:r>
        <w:rPr>
          <w:spacing w:val="-13"/>
          <w:sz w:val="32"/>
        </w:rPr>
        <w:t xml:space="preserve"> </w:t>
      </w:r>
      <w:r>
        <w:rPr>
          <w:sz w:val="32"/>
        </w:rPr>
        <w:t>AND</w:t>
      </w:r>
      <w:r>
        <w:rPr>
          <w:spacing w:val="-13"/>
          <w:sz w:val="32"/>
        </w:rPr>
        <w:t xml:space="preserve"> </w:t>
      </w:r>
      <w:r>
        <w:rPr>
          <w:sz w:val="32"/>
        </w:rPr>
        <w:t>IMPACT WITHIN THE EYFS</w:t>
      </w:r>
    </w:p>
    <w:p w14:paraId="731AC89C" w14:textId="77777777" w:rsidR="004363E1" w:rsidRDefault="00914209">
      <w:pPr>
        <w:ind w:right="286"/>
        <w:jc w:val="center"/>
        <w:rPr>
          <w:sz w:val="32"/>
        </w:rPr>
      </w:pPr>
      <w:r>
        <w:rPr>
          <w:sz w:val="32"/>
        </w:rPr>
        <w:t>BUILDING</w:t>
      </w:r>
      <w:r>
        <w:rPr>
          <w:spacing w:val="-13"/>
          <w:sz w:val="32"/>
        </w:rPr>
        <w:t xml:space="preserve"> </w:t>
      </w:r>
      <w:r>
        <w:rPr>
          <w:sz w:val="32"/>
        </w:rPr>
        <w:t>STRONG</w:t>
      </w:r>
      <w:r>
        <w:rPr>
          <w:spacing w:val="-9"/>
          <w:sz w:val="32"/>
        </w:rPr>
        <w:t xml:space="preserve"> </w:t>
      </w:r>
      <w:r>
        <w:rPr>
          <w:spacing w:val="-2"/>
          <w:sz w:val="32"/>
        </w:rPr>
        <w:t>FOUNDATIONS</w:t>
      </w:r>
    </w:p>
    <w:p w14:paraId="658EF6BD" w14:textId="77777777" w:rsidR="004363E1" w:rsidRDefault="004363E1">
      <w:pPr>
        <w:jc w:val="center"/>
        <w:rPr>
          <w:sz w:val="32"/>
        </w:rPr>
        <w:sectPr w:rsidR="004363E1">
          <w:type w:val="continuous"/>
          <w:pgSz w:w="11910" w:h="16840"/>
          <w:pgMar w:top="1920" w:right="425" w:bottom="280" w:left="708" w:header="720" w:footer="720" w:gutter="0"/>
          <w:cols w:space="720"/>
        </w:sectPr>
      </w:pPr>
    </w:p>
    <w:p w14:paraId="54688442" w14:textId="77777777" w:rsidR="00F82509" w:rsidRPr="00F82509" w:rsidRDefault="00F82509" w:rsidP="00F82509">
      <w:pPr>
        <w:widowControl/>
        <w:autoSpaceDE/>
        <w:autoSpaceDN/>
        <w:spacing w:before="100" w:beforeAutospacing="1" w:after="100" w:afterAutospacing="1" w:line="300" w:lineRule="atLeast"/>
        <w:jc w:val="center"/>
        <w:outlineLvl w:val="0"/>
        <w:rPr>
          <w:rFonts w:ascii="Century Gothic" w:eastAsia="Times New Roman" w:hAnsi="Century Gothic" w:cs="Segoe UI"/>
          <w:b/>
          <w:bCs/>
          <w:kern w:val="36"/>
          <w:sz w:val="48"/>
          <w:szCs w:val="48"/>
          <w:lang w:val="en-GB" w:eastAsia="en-GB"/>
        </w:rPr>
      </w:pPr>
      <w:r w:rsidRPr="00F82509">
        <w:rPr>
          <w:rFonts w:ascii="Century Gothic" w:eastAsia="Times New Roman" w:hAnsi="Century Gothic" w:cs="Segoe UI"/>
          <w:b/>
          <w:bCs/>
          <w:kern w:val="36"/>
          <w:sz w:val="48"/>
          <w:szCs w:val="48"/>
          <w:lang w:val="en-GB" w:eastAsia="en-GB"/>
        </w:rPr>
        <w:lastRenderedPageBreak/>
        <w:t>Eastover School</w:t>
      </w:r>
    </w:p>
    <w:p w14:paraId="48A6C3B9" w14:textId="77777777" w:rsidR="00F82509" w:rsidRPr="00F82509" w:rsidRDefault="00F82509" w:rsidP="00F82509">
      <w:pPr>
        <w:widowControl/>
        <w:autoSpaceDE/>
        <w:autoSpaceDN/>
        <w:spacing w:before="100" w:beforeAutospacing="1" w:after="100" w:afterAutospacing="1" w:line="300" w:lineRule="atLeast"/>
        <w:jc w:val="center"/>
        <w:outlineLvl w:val="1"/>
        <w:rPr>
          <w:rFonts w:ascii="Century Gothic" w:eastAsia="Times New Roman" w:hAnsi="Century Gothic" w:cs="Segoe UI"/>
          <w:b/>
          <w:bCs/>
          <w:sz w:val="36"/>
          <w:szCs w:val="36"/>
          <w:lang w:val="en-GB" w:eastAsia="en-GB"/>
        </w:rPr>
      </w:pPr>
      <w:r w:rsidRPr="00F82509">
        <w:rPr>
          <w:rFonts w:ascii="Century Gothic" w:eastAsia="Times New Roman" w:hAnsi="Century Gothic" w:cs="Segoe UI"/>
          <w:b/>
          <w:bCs/>
          <w:sz w:val="36"/>
          <w:szCs w:val="36"/>
          <w:lang w:val="en-GB" w:eastAsia="en-GB"/>
        </w:rPr>
        <w:t>Early Years Foundation Stage (EYFS) Curriculum</w:t>
      </w:r>
    </w:p>
    <w:p w14:paraId="40AF71B0" w14:textId="77777777" w:rsidR="00F82509" w:rsidRPr="00F82509" w:rsidRDefault="00F82509" w:rsidP="00F82509">
      <w:pPr>
        <w:widowControl/>
        <w:autoSpaceDE/>
        <w:autoSpaceDN/>
        <w:spacing w:before="100" w:beforeAutospacing="1" w:after="100" w:afterAutospacing="1" w:line="300" w:lineRule="atLeast"/>
        <w:jc w:val="center"/>
        <w:outlineLvl w:val="2"/>
        <w:rPr>
          <w:rFonts w:ascii="Century Gothic" w:eastAsia="Times New Roman" w:hAnsi="Century Gothic" w:cs="Segoe UI"/>
          <w:b/>
          <w:bCs/>
          <w:sz w:val="27"/>
          <w:szCs w:val="27"/>
          <w:lang w:val="en-GB" w:eastAsia="en-GB"/>
        </w:rPr>
      </w:pPr>
      <w:r w:rsidRPr="00F82509">
        <w:rPr>
          <w:rFonts w:ascii="Century Gothic" w:eastAsia="Times New Roman" w:hAnsi="Century Gothic" w:cs="Segoe UI"/>
          <w:b/>
          <w:bCs/>
          <w:sz w:val="27"/>
          <w:szCs w:val="27"/>
          <w:lang w:val="en-GB" w:eastAsia="en-GB"/>
        </w:rPr>
        <w:t>Intent, Implementation and Impact</w:t>
      </w:r>
    </w:p>
    <w:p w14:paraId="6BDBDD24" w14:textId="77777777" w:rsidR="00F82509" w:rsidRPr="00F82509" w:rsidRDefault="00F82509" w:rsidP="00F82509">
      <w:pPr>
        <w:widowControl/>
        <w:autoSpaceDE/>
        <w:autoSpaceDN/>
        <w:spacing w:before="100" w:beforeAutospacing="1" w:after="100" w:afterAutospacing="1" w:line="300" w:lineRule="atLeast"/>
        <w:outlineLvl w:val="1"/>
        <w:rPr>
          <w:rFonts w:ascii="Century Gothic" w:eastAsia="Times New Roman" w:hAnsi="Century Gothic" w:cs="Segoe UI"/>
          <w:b/>
          <w:bCs/>
          <w:sz w:val="20"/>
          <w:szCs w:val="20"/>
          <w:u w:val="single"/>
          <w:lang w:val="en-GB" w:eastAsia="en-GB"/>
        </w:rPr>
      </w:pPr>
      <w:r w:rsidRPr="00F82509">
        <w:rPr>
          <w:rFonts w:ascii="Century Gothic" w:eastAsia="Times New Roman" w:hAnsi="Century Gothic" w:cs="Segoe UI"/>
          <w:b/>
          <w:bCs/>
          <w:sz w:val="20"/>
          <w:szCs w:val="20"/>
          <w:u w:val="single"/>
          <w:lang w:val="en-GB" w:eastAsia="en-GB"/>
        </w:rPr>
        <w:t>Our Vision</w:t>
      </w:r>
    </w:p>
    <w:p w14:paraId="6CBFA284" w14:textId="77777777" w:rsidR="00F82509" w:rsidRPr="00F82509" w:rsidRDefault="00F82509" w:rsidP="00F82509">
      <w:pPr>
        <w:widowControl/>
        <w:autoSpaceDE/>
        <w:autoSpaceDN/>
        <w:spacing w:before="100" w:beforeAutospacing="1" w:after="100" w:afterAutospacing="1" w:line="300" w:lineRule="atLeast"/>
        <w:jc w:val="center"/>
        <w:rPr>
          <w:rFonts w:ascii="Century Gothic" w:eastAsia="Times New Roman" w:hAnsi="Century Gothic" w:cs="Segoe UI"/>
          <w:i/>
          <w:iCs/>
          <w:sz w:val="21"/>
          <w:szCs w:val="21"/>
          <w:lang w:val="en-GB" w:eastAsia="en-GB"/>
        </w:rPr>
      </w:pPr>
      <w:r w:rsidRPr="00F82509">
        <w:rPr>
          <w:rFonts w:ascii="Century Gothic" w:eastAsia="Times New Roman" w:hAnsi="Century Gothic" w:cs="Segoe UI"/>
          <w:b/>
          <w:bCs/>
          <w:i/>
          <w:iCs/>
          <w:sz w:val="21"/>
          <w:szCs w:val="21"/>
          <w:lang w:val="en-GB" w:eastAsia="en-GB"/>
        </w:rPr>
        <w:t>Every child. Every day. Every opportunity.</w:t>
      </w:r>
    </w:p>
    <w:p w14:paraId="0ECA8649" w14:textId="77777777" w:rsidR="00F82509" w:rsidRPr="00F82509" w:rsidRDefault="00F82509" w:rsidP="00F82509">
      <w:pPr>
        <w:widowControl/>
        <w:autoSpaceDE/>
        <w:autoSpaceDN/>
        <w:spacing w:before="100" w:beforeAutospacing="1" w:after="100" w:afterAutospacing="1" w:line="300" w:lineRule="atLeast"/>
        <w:rPr>
          <w:rFonts w:ascii="Century Gothic" w:eastAsia="Times New Roman" w:hAnsi="Century Gothic" w:cs="Segoe UI"/>
          <w:sz w:val="21"/>
          <w:szCs w:val="21"/>
          <w:lang w:val="en-GB" w:eastAsia="en-GB"/>
        </w:rPr>
      </w:pPr>
      <w:r w:rsidRPr="00F82509">
        <w:rPr>
          <w:rFonts w:ascii="Century Gothic" w:eastAsia="Times New Roman" w:hAnsi="Century Gothic" w:cs="Segoe UI"/>
          <w:sz w:val="21"/>
          <w:szCs w:val="21"/>
          <w:lang w:val="en-GB" w:eastAsia="en-GB"/>
        </w:rPr>
        <w:t xml:space="preserve">At Eastover School, we recognise that the </w:t>
      </w:r>
      <w:proofErr w:type="gramStart"/>
      <w:r w:rsidRPr="00F82509">
        <w:rPr>
          <w:rFonts w:ascii="Century Gothic" w:eastAsia="Times New Roman" w:hAnsi="Century Gothic" w:cs="Segoe UI"/>
          <w:sz w:val="21"/>
          <w:szCs w:val="21"/>
          <w:lang w:val="en-GB" w:eastAsia="en-GB"/>
        </w:rPr>
        <w:t>Reception</w:t>
      </w:r>
      <w:proofErr w:type="gramEnd"/>
      <w:r w:rsidRPr="00F82509">
        <w:rPr>
          <w:rFonts w:ascii="Century Gothic" w:eastAsia="Times New Roman" w:hAnsi="Century Gothic" w:cs="Segoe UI"/>
          <w:sz w:val="21"/>
          <w:szCs w:val="21"/>
          <w:lang w:val="en-GB" w:eastAsia="en-GB"/>
        </w:rPr>
        <w:t xml:space="preserve"> year is a crucial stage in a child’s development, forming the foundation for lifelong learning. We are committed to providing a high-quality, ambitious and inclusive early years education that ensures all children thrive. Our curriculum is underpinned by secure relationships, high expectations, purposeful play and strong partnerships with families. We believe that children learn best when they feel safe, valued, included, challenged and successful.</w:t>
      </w:r>
    </w:p>
    <w:p w14:paraId="122E66D4" w14:textId="77777777" w:rsidR="00F82509" w:rsidRPr="00F82509" w:rsidRDefault="00F82509" w:rsidP="00F82509">
      <w:pPr>
        <w:widowControl/>
        <w:autoSpaceDE/>
        <w:autoSpaceDN/>
        <w:spacing w:before="100" w:beforeAutospacing="1" w:after="100" w:afterAutospacing="1" w:line="300" w:lineRule="atLeast"/>
        <w:outlineLvl w:val="1"/>
        <w:rPr>
          <w:rFonts w:ascii="Century Gothic" w:eastAsia="Times New Roman" w:hAnsi="Century Gothic" w:cs="Segoe UI"/>
          <w:b/>
          <w:bCs/>
          <w:sz w:val="24"/>
          <w:szCs w:val="24"/>
          <w:u w:val="single"/>
          <w:lang w:val="en-GB" w:eastAsia="en-GB"/>
        </w:rPr>
      </w:pPr>
      <w:r w:rsidRPr="00F82509">
        <w:rPr>
          <w:rFonts w:ascii="Century Gothic" w:eastAsia="Times New Roman" w:hAnsi="Century Gothic" w:cs="Segoe UI"/>
          <w:b/>
          <w:bCs/>
          <w:sz w:val="24"/>
          <w:szCs w:val="24"/>
          <w:u w:val="single"/>
          <w:lang w:val="en-GB" w:eastAsia="en-GB"/>
        </w:rPr>
        <w:t>Intent</w:t>
      </w:r>
    </w:p>
    <w:p w14:paraId="192B84D8" w14:textId="77777777" w:rsidR="00F82509" w:rsidRPr="00F82509" w:rsidRDefault="00F82509" w:rsidP="00F82509">
      <w:pPr>
        <w:widowControl/>
        <w:autoSpaceDE/>
        <w:autoSpaceDN/>
        <w:spacing w:before="100" w:beforeAutospacing="1" w:after="100" w:afterAutospacing="1" w:line="300" w:lineRule="atLeast"/>
        <w:rPr>
          <w:rFonts w:ascii="Century Gothic" w:eastAsia="Times New Roman" w:hAnsi="Century Gothic" w:cs="Segoe UI"/>
          <w:sz w:val="21"/>
          <w:szCs w:val="21"/>
          <w:lang w:val="en-GB" w:eastAsia="en-GB"/>
        </w:rPr>
      </w:pPr>
      <w:r w:rsidRPr="00F82509">
        <w:rPr>
          <w:rFonts w:ascii="Century Gothic" w:eastAsia="Times New Roman" w:hAnsi="Century Gothic" w:cs="Segoe UI"/>
          <w:sz w:val="21"/>
          <w:szCs w:val="21"/>
          <w:lang w:val="en-GB" w:eastAsia="en-GB"/>
        </w:rPr>
        <w:t>At Eastover School Foundation Stage, our intent is to provide a carefully sequenced, knowledge-rich and inclusive curriculum that supports children’s development across all areas of learning. We recognise that learning in the early years is interconnected, and we prioritise communication and language, personal, social and emotional development, physical development and cognitive growth as the foundations for future learning.</w:t>
      </w:r>
    </w:p>
    <w:p w14:paraId="3594244B" w14:textId="77777777" w:rsidR="00F82509" w:rsidRPr="00F82509" w:rsidRDefault="00F82509" w:rsidP="00F82509">
      <w:pPr>
        <w:widowControl/>
        <w:autoSpaceDE/>
        <w:autoSpaceDN/>
        <w:spacing w:before="100" w:beforeAutospacing="1" w:after="100" w:afterAutospacing="1" w:line="300" w:lineRule="atLeast"/>
        <w:rPr>
          <w:rFonts w:ascii="Century Gothic" w:eastAsia="Times New Roman" w:hAnsi="Century Gothic" w:cs="Segoe UI"/>
          <w:sz w:val="21"/>
          <w:szCs w:val="21"/>
          <w:lang w:val="en-GB" w:eastAsia="en-GB"/>
        </w:rPr>
      </w:pPr>
      <w:r w:rsidRPr="00F82509">
        <w:rPr>
          <w:rFonts w:ascii="Century Gothic" w:eastAsia="Times New Roman" w:hAnsi="Century Gothic" w:cs="Segoe UI"/>
          <w:sz w:val="21"/>
          <w:szCs w:val="21"/>
          <w:lang w:val="en-GB" w:eastAsia="en-GB"/>
        </w:rPr>
        <w:t>We ensure that every child has access to a broad and ambitious curriculum, including those with SEND. Learning is planned to build progressively from children’s starting points, with high expectations maintained for all learners. Adaptations are made to support access without lowering challenge, enabling all children to succeed. We aim to develop independent, curious and confident learners who show a love for learning. Strong partnerships with families are central to our approach, and we actively involve parents in supporting children’s development, recognising that children thrive when home and school work together.</w:t>
      </w:r>
    </w:p>
    <w:p w14:paraId="4E64679A" w14:textId="77777777" w:rsidR="00F82509" w:rsidRPr="00F82509" w:rsidRDefault="00F82509" w:rsidP="00F82509">
      <w:pPr>
        <w:widowControl/>
        <w:autoSpaceDE/>
        <w:autoSpaceDN/>
        <w:spacing w:before="100" w:beforeAutospacing="1" w:after="100" w:afterAutospacing="1" w:line="300" w:lineRule="atLeast"/>
        <w:outlineLvl w:val="1"/>
        <w:rPr>
          <w:rFonts w:ascii="Century Gothic" w:eastAsia="Times New Roman" w:hAnsi="Century Gothic" w:cs="Segoe UI"/>
          <w:b/>
          <w:bCs/>
          <w:sz w:val="20"/>
          <w:szCs w:val="20"/>
          <w:u w:val="single"/>
          <w:lang w:val="en-GB" w:eastAsia="en-GB"/>
        </w:rPr>
      </w:pPr>
      <w:r w:rsidRPr="00F82509">
        <w:rPr>
          <w:rFonts w:ascii="Century Gothic" w:eastAsia="Times New Roman" w:hAnsi="Century Gothic" w:cs="Segoe UI"/>
          <w:b/>
          <w:bCs/>
          <w:sz w:val="20"/>
          <w:szCs w:val="20"/>
          <w:u w:val="single"/>
          <w:lang w:val="en-GB" w:eastAsia="en-GB"/>
        </w:rPr>
        <w:t>Implementation</w:t>
      </w:r>
    </w:p>
    <w:p w14:paraId="7CE74B72" w14:textId="77777777" w:rsidR="00F82509" w:rsidRPr="00F82509" w:rsidRDefault="00F82509" w:rsidP="00F82509">
      <w:pPr>
        <w:widowControl/>
        <w:autoSpaceDE/>
        <w:autoSpaceDN/>
        <w:spacing w:before="100" w:beforeAutospacing="1" w:after="100" w:afterAutospacing="1" w:line="300" w:lineRule="atLeast"/>
        <w:rPr>
          <w:rFonts w:ascii="Century Gothic" w:eastAsia="Times New Roman" w:hAnsi="Century Gothic" w:cs="Segoe UI"/>
          <w:sz w:val="21"/>
          <w:szCs w:val="21"/>
          <w:lang w:val="en-GB" w:eastAsia="en-GB"/>
        </w:rPr>
      </w:pPr>
      <w:r w:rsidRPr="00F82509">
        <w:rPr>
          <w:rFonts w:ascii="Century Gothic" w:eastAsia="Times New Roman" w:hAnsi="Century Gothic" w:cs="Segoe UI"/>
          <w:sz w:val="21"/>
          <w:szCs w:val="21"/>
          <w:lang w:val="en-GB" w:eastAsia="en-GB"/>
        </w:rPr>
        <w:t>Our curriculum is delivered through high-quality teaching, enabling environments and responsive practice. We use a carefully balanced approach that includes adult-directed teaching to explicitly teach key knowledge and skills, adult-guided play to extend children’s thinking through skilful interaction, and child-initiated play to promote independence, creativity and confidence. Adults observe, assess and respond to children’s needs in the moment, using questioning, modelling and sustained interactions to deepen learning. Repetition and opportunities for practice are embedded to support long-term understanding.</w:t>
      </w:r>
    </w:p>
    <w:p w14:paraId="50463FB6" w14:textId="77777777" w:rsidR="00F82509" w:rsidRPr="00F82509" w:rsidRDefault="00F82509" w:rsidP="00F82509">
      <w:pPr>
        <w:widowControl/>
        <w:autoSpaceDE/>
        <w:autoSpaceDN/>
        <w:spacing w:before="100" w:beforeAutospacing="1" w:after="100" w:afterAutospacing="1" w:line="300" w:lineRule="atLeast"/>
        <w:rPr>
          <w:rFonts w:ascii="Century Gothic" w:eastAsia="Times New Roman" w:hAnsi="Century Gothic" w:cs="Segoe UI"/>
          <w:sz w:val="21"/>
          <w:szCs w:val="21"/>
          <w:lang w:val="en-GB" w:eastAsia="en-GB"/>
        </w:rPr>
      </w:pPr>
      <w:r w:rsidRPr="00F82509">
        <w:rPr>
          <w:rFonts w:ascii="Century Gothic" w:eastAsia="Times New Roman" w:hAnsi="Century Gothic" w:cs="Segoe UI"/>
          <w:sz w:val="21"/>
          <w:szCs w:val="21"/>
          <w:lang w:val="en-GB" w:eastAsia="en-GB"/>
        </w:rPr>
        <w:t>Communication and language are prioritised through a language-rich environment where adults consistently model high-quality talk, extend vocabulary and create meaningful opportunities for children to speak and listen. Secure relationships underpin all learning, with adults building strong attachments and supporting emotional wellbeing. Co-regulation is used to help children manage their emotions before gradually developing independence and self-regulation.</w:t>
      </w:r>
    </w:p>
    <w:p w14:paraId="32070727" w14:textId="77777777" w:rsidR="00F82509" w:rsidRPr="00F82509" w:rsidRDefault="00F82509" w:rsidP="00F82509">
      <w:pPr>
        <w:widowControl/>
        <w:autoSpaceDE/>
        <w:autoSpaceDN/>
        <w:spacing w:before="100" w:beforeAutospacing="1" w:after="100" w:afterAutospacing="1" w:line="300" w:lineRule="atLeast"/>
        <w:rPr>
          <w:rFonts w:ascii="Century Gothic" w:eastAsia="Times New Roman" w:hAnsi="Century Gothic" w:cs="Segoe UI"/>
          <w:sz w:val="21"/>
          <w:szCs w:val="21"/>
          <w:lang w:val="en-GB" w:eastAsia="en-GB"/>
        </w:rPr>
      </w:pPr>
      <w:r w:rsidRPr="00F82509">
        <w:rPr>
          <w:rFonts w:ascii="Century Gothic" w:eastAsia="Times New Roman" w:hAnsi="Century Gothic" w:cs="Segoe UI"/>
          <w:sz w:val="21"/>
          <w:szCs w:val="21"/>
          <w:lang w:val="en-GB" w:eastAsia="en-GB"/>
        </w:rPr>
        <w:t xml:space="preserve">The learning environment acts as a ‘third teacher’ and is carefully organised to be calm, predictable and engaging. It promotes independence, curiosity and sustained engagement, with resources that are </w:t>
      </w:r>
      <w:r w:rsidRPr="00F82509">
        <w:rPr>
          <w:rFonts w:ascii="Century Gothic" w:eastAsia="Times New Roman" w:hAnsi="Century Gothic" w:cs="Segoe UI"/>
          <w:sz w:val="21"/>
          <w:szCs w:val="21"/>
          <w:lang w:val="en-GB" w:eastAsia="en-GB"/>
        </w:rPr>
        <w:lastRenderedPageBreak/>
        <w:t>accessible, open-ended and thoughtfully arranged. Enhancements are regularly introduced to reflect children’s interests and next steps.</w:t>
      </w:r>
    </w:p>
    <w:p w14:paraId="52AA3B6F" w14:textId="77777777" w:rsidR="00F82509" w:rsidRPr="00F82509" w:rsidRDefault="00F82509" w:rsidP="00F82509">
      <w:pPr>
        <w:widowControl/>
        <w:autoSpaceDE/>
        <w:autoSpaceDN/>
        <w:spacing w:before="100" w:beforeAutospacing="1" w:after="100" w:afterAutospacing="1" w:line="300" w:lineRule="atLeast"/>
        <w:rPr>
          <w:rFonts w:ascii="Century Gothic" w:eastAsia="Times New Roman" w:hAnsi="Century Gothic" w:cs="Segoe UI"/>
          <w:sz w:val="21"/>
          <w:szCs w:val="21"/>
          <w:lang w:val="en-GB" w:eastAsia="en-GB"/>
        </w:rPr>
      </w:pPr>
      <w:r w:rsidRPr="00F82509">
        <w:rPr>
          <w:rFonts w:ascii="Century Gothic" w:eastAsia="Times New Roman" w:hAnsi="Century Gothic" w:cs="Segoe UI"/>
          <w:sz w:val="21"/>
          <w:szCs w:val="21"/>
          <w:lang w:val="en-GB" w:eastAsia="en-GB"/>
        </w:rPr>
        <w:t>Inclusive practice is embedded throughout the provision. High expectations are maintained for all children, with early identification of need and swift intervention. Teaching is adapted to remove barriers, and targeted support is provided where necessary so that all children, including those with SEND, can access the same ambitious curriculum and experience a sense of belonging.</w:t>
      </w:r>
    </w:p>
    <w:p w14:paraId="67B6EA1D" w14:textId="77777777" w:rsidR="00F82509" w:rsidRPr="00F82509" w:rsidRDefault="00F82509" w:rsidP="00F82509">
      <w:pPr>
        <w:widowControl/>
        <w:autoSpaceDE/>
        <w:autoSpaceDN/>
        <w:spacing w:before="100" w:beforeAutospacing="1" w:after="100" w:afterAutospacing="1" w:line="300" w:lineRule="atLeast"/>
        <w:rPr>
          <w:rFonts w:ascii="Century Gothic" w:eastAsia="Times New Roman" w:hAnsi="Century Gothic" w:cs="Segoe UI"/>
          <w:sz w:val="21"/>
          <w:szCs w:val="21"/>
          <w:lang w:val="en-GB" w:eastAsia="en-GB"/>
        </w:rPr>
      </w:pPr>
      <w:r w:rsidRPr="00F82509">
        <w:rPr>
          <w:rFonts w:ascii="Century Gothic" w:eastAsia="Times New Roman" w:hAnsi="Century Gothic" w:cs="Segoe UI"/>
          <w:sz w:val="21"/>
          <w:szCs w:val="21"/>
          <w:lang w:val="en-GB" w:eastAsia="en-GB"/>
        </w:rPr>
        <w:t>Personal development is a key priority. Children are explicitly supported to understand and manage their emotions, build positive relationships and develop resilience. Clear routines, boundaries and expectations are established, helping children to regulate their behaviour and make independent choices. Physical development is promoted daily to build strength, coordination and readiness for writing.</w:t>
      </w:r>
    </w:p>
    <w:p w14:paraId="6F403DBD" w14:textId="77777777" w:rsidR="00F82509" w:rsidRPr="00F82509" w:rsidRDefault="00F82509" w:rsidP="00F82509">
      <w:pPr>
        <w:widowControl/>
        <w:autoSpaceDE/>
        <w:autoSpaceDN/>
        <w:spacing w:before="100" w:beforeAutospacing="1" w:after="100" w:afterAutospacing="1" w:line="300" w:lineRule="atLeast"/>
        <w:rPr>
          <w:rFonts w:ascii="Century Gothic" w:eastAsia="Times New Roman" w:hAnsi="Century Gothic" w:cs="Segoe UI"/>
          <w:sz w:val="21"/>
          <w:szCs w:val="21"/>
          <w:lang w:val="en-GB" w:eastAsia="en-GB"/>
        </w:rPr>
      </w:pPr>
      <w:r w:rsidRPr="00F82509">
        <w:rPr>
          <w:rFonts w:ascii="Century Gothic" w:eastAsia="Times New Roman" w:hAnsi="Century Gothic" w:cs="Segoe UI"/>
          <w:sz w:val="21"/>
          <w:szCs w:val="21"/>
          <w:lang w:val="en-GB" w:eastAsia="en-GB"/>
        </w:rPr>
        <w:t>Strong partnerships with families underpin all aspects of our practice. We communicate regularly with parents, value their knowledge of their child and work collaboratively to support learning at home and school. Transitions are carefully planned, and we work closely with external professionals where needed.</w:t>
      </w:r>
    </w:p>
    <w:p w14:paraId="0E8D6862" w14:textId="77777777" w:rsidR="00F82509" w:rsidRPr="00F82509" w:rsidRDefault="00F82509" w:rsidP="00F82509">
      <w:pPr>
        <w:widowControl/>
        <w:autoSpaceDE/>
        <w:autoSpaceDN/>
        <w:spacing w:before="100" w:beforeAutospacing="1" w:after="100" w:afterAutospacing="1" w:line="300" w:lineRule="atLeast"/>
        <w:rPr>
          <w:rFonts w:ascii="Century Gothic" w:eastAsia="Times New Roman" w:hAnsi="Century Gothic" w:cs="Segoe UI"/>
          <w:sz w:val="21"/>
          <w:szCs w:val="21"/>
          <w:lang w:val="en-GB" w:eastAsia="en-GB"/>
        </w:rPr>
      </w:pPr>
      <w:r w:rsidRPr="00F82509">
        <w:rPr>
          <w:rFonts w:ascii="Century Gothic" w:eastAsia="Times New Roman" w:hAnsi="Century Gothic" w:cs="Segoe UI"/>
          <w:sz w:val="21"/>
          <w:szCs w:val="21"/>
          <w:lang w:val="en-GB" w:eastAsia="en-GB"/>
        </w:rPr>
        <w:t>Assessment is ongoing, responsive and purposeful. It is based on observation, interaction and professional judgement and is used to inform next steps, identify gaps and support progress. Assessment is integral to teaching and learning and is not used as an administrative burden.</w:t>
      </w:r>
    </w:p>
    <w:p w14:paraId="61EA40A8" w14:textId="12AC369B" w:rsidR="00F82509" w:rsidRPr="00F82509" w:rsidRDefault="00F82509" w:rsidP="00F82509">
      <w:pPr>
        <w:widowControl/>
        <w:autoSpaceDE/>
        <w:autoSpaceDN/>
        <w:spacing w:line="300" w:lineRule="atLeast"/>
        <w:rPr>
          <w:rFonts w:ascii="Segoe UI" w:eastAsia="Times New Roman" w:hAnsi="Segoe UI" w:cs="Segoe UI"/>
          <w:sz w:val="21"/>
          <w:szCs w:val="21"/>
          <w:lang w:val="en-GB" w:eastAsia="en-GB"/>
        </w:rPr>
      </w:pPr>
    </w:p>
    <w:p w14:paraId="72BF4AB0" w14:textId="77777777" w:rsidR="00F82509" w:rsidRPr="00F82509" w:rsidRDefault="00F82509" w:rsidP="00F82509">
      <w:pPr>
        <w:widowControl/>
        <w:autoSpaceDE/>
        <w:autoSpaceDN/>
        <w:spacing w:before="100" w:beforeAutospacing="1" w:after="100" w:afterAutospacing="1" w:line="300" w:lineRule="atLeast"/>
        <w:outlineLvl w:val="1"/>
        <w:rPr>
          <w:rFonts w:ascii="Segoe UI" w:eastAsia="Times New Roman" w:hAnsi="Segoe UI" w:cs="Segoe UI"/>
          <w:b/>
          <w:bCs/>
          <w:sz w:val="20"/>
          <w:szCs w:val="20"/>
          <w:u w:val="single"/>
          <w:lang w:val="en-GB" w:eastAsia="en-GB"/>
        </w:rPr>
      </w:pPr>
      <w:r w:rsidRPr="00F82509">
        <w:rPr>
          <w:rFonts w:ascii="Segoe UI" w:eastAsia="Times New Roman" w:hAnsi="Segoe UI" w:cs="Segoe UI"/>
          <w:b/>
          <w:bCs/>
          <w:sz w:val="20"/>
          <w:szCs w:val="20"/>
          <w:u w:val="single"/>
          <w:lang w:val="en-GB" w:eastAsia="en-GB"/>
        </w:rPr>
        <w:t>Impact</w:t>
      </w:r>
    </w:p>
    <w:p w14:paraId="2FA14417" w14:textId="77777777" w:rsidR="00F82509" w:rsidRPr="00F82509" w:rsidRDefault="00F82509" w:rsidP="00F82509">
      <w:pPr>
        <w:widowControl/>
        <w:autoSpaceDE/>
        <w:autoSpaceDN/>
        <w:spacing w:before="100" w:beforeAutospacing="1" w:after="100" w:afterAutospacing="1" w:line="300" w:lineRule="atLeast"/>
        <w:rPr>
          <w:rFonts w:ascii="Century Gothic" w:eastAsia="Times New Roman" w:hAnsi="Century Gothic" w:cs="Segoe UI"/>
          <w:sz w:val="21"/>
          <w:szCs w:val="21"/>
          <w:lang w:val="en-GB" w:eastAsia="en-GB"/>
        </w:rPr>
      </w:pPr>
      <w:r w:rsidRPr="00F82509">
        <w:rPr>
          <w:rFonts w:ascii="Century Gothic" w:eastAsia="Times New Roman" w:hAnsi="Century Gothic" w:cs="Segoe UI"/>
          <w:sz w:val="21"/>
          <w:szCs w:val="21"/>
          <w:lang w:val="en-GB" w:eastAsia="en-GB"/>
        </w:rPr>
        <w:t>As a result of our curriculum and practice, children at Eastover School Foundation Stage feel safe, secure and valued, forming strong relationships with adults and their peers. They demonstrate high levels of engagement, curiosity and independence and make good progress from their starting points across all areas of learning.</w:t>
      </w:r>
    </w:p>
    <w:p w14:paraId="58BDED76" w14:textId="77777777" w:rsidR="00F82509" w:rsidRPr="00F82509" w:rsidRDefault="00F82509" w:rsidP="00F82509">
      <w:pPr>
        <w:widowControl/>
        <w:autoSpaceDE/>
        <w:autoSpaceDN/>
        <w:spacing w:before="100" w:beforeAutospacing="1" w:after="100" w:afterAutospacing="1" w:line="300" w:lineRule="atLeast"/>
        <w:rPr>
          <w:rFonts w:ascii="Century Gothic" w:eastAsia="Times New Roman" w:hAnsi="Century Gothic" w:cs="Segoe UI"/>
          <w:sz w:val="21"/>
          <w:szCs w:val="21"/>
          <w:lang w:val="en-GB" w:eastAsia="en-GB"/>
        </w:rPr>
      </w:pPr>
      <w:r w:rsidRPr="00F82509">
        <w:rPr>
          <w:rFonts w:ascii="Century Gothic" w:eastAsia="Times New Roman" w:hAnsi="Century Gothic" w:cs="Segoe UI"/>
          <w:sz w:val="21"/>
          <w:szCs w:val="21"/>
          <w:lang w:val="en-GB" w:eastAsia="en-GB"/>
        </w:rPr>
        <w:t>Children develop strong communication and language skills, enabling them to express their ideas with confidence. They show increasing ability to regulate their emotions, build relationships and respond positively to challenges. They develop resilience, confidence and a positive attitude to learning.</w:t>
      </w:r>
    </w:p>
    <w:p w14:paraId="094BB02C" w14:textId="77777777" w:rsidR="00F82509" w:rsidRPr="00F82509" w:rsidRDefault="00F82509" w:rsidP="00F82509">
      <w:pPr>
        <w:widowControl/>
        <w:autoSpaceDE/>
        <w:autoSpaceDN/>
        <w:spacing w:before="100" w:beforeAutospacing="1" w:after="100" w:afterAutospacing="1" w:line="300" w:lineRule="atLeast"/>
        <w:rPr>
          <w:rFonts w:ascii="Century Gothic" w:eastAsia="Times New Roman" w:hAnsi="Century Gothic" w:cs="Segoe UI"/>
          <w:sz w:val="21"/>
          <w:szCs w:val="21"/>
          <w:lang w:val="en-GB" w:eastAsia="en-GB"/>
        </w:rPr>
      </w:pPr>
      <w:r w:rsidRPr="00F82509">
        <w:rPr>
          <w:rFonts w:ascii="Century Gothic" w:eastAsia="Times New Roman" w:hAnsi="Century Gothic" w:cs="Segoe UI"/>
          <w:sz w:val="21"/>
          <w:szCs w:val="21"/>
          <w:lang w:val="en-GB" w:eastAsia="en-GB"/>
        </w:rPr>
        <w:t>All children, including those with SEND, are supported effectively to access learning, with barriers reduced or removed. Children achieve secure foundations in reading, writing and mathematics and are well prepared for the transition into Key Stage 1.</w:t>
      </w:r>
    </w:p>
    <w:p w14:paraId="37B23577" w14:textId="77777777" w:rsidR="00F82509" w:rsidRPr="00F82509" w:rsidRDefault="00F82509" w:rsidP="00F82509">
      <w:pPr>
        <w:widowControl/>
        <w:autoSpaceDE/>
        <w:autoSpaceDN/>
        <w:spacing w:before="100" w:beforeAutospacing="1" w:after="100" w:afterAutospacing="1" w:line="300" w:lineRule="atLeast"/>
        <w:rPr>
          <w:rFonts w:ascii="Century Gothic" w:eastAsia="Times New Roman" w:hAnsi="Century Gothic" w:cs="Segoe UI"/>
          <w:sz w:val="21"/>
          <w:szCs w:val="21"/>
          <w:lang w:val="en-GB" w:eastAsia="en-GB"/>
        </w:rPr>
      </w:pPr>
      <w:r w:rsidRPr="00F82509">
        <w:rPr>
          <w:rFonts w:ascii="Century Gothic" w:eastAsia="Times New Roman" w:hAnsi="Century Gothic" w:cs="Segoe UI"/>
          <w:sz w:val="21"/>
          <w:szCs w:val="21"/>
          <w:lang w:val="en-GB" w:eastAsia="en-GB"/>
        </w:rPr>
        <w:t>Ultimately, children leave Reception as confident, capable and enthusiastic learners, equipped with the knowledge, skills and attitudes they need for future success.</w:t>
      </w:r>
    </w:p>
    <w:p w14:paraId="5BB44345" w14:textId="77777777" w:rsidR="00F82509" w:rsidRPr="00F82509" w:rsidRDefault="00F82509" w:rsidP="00F82509">
      <w:pPr>
        <w:widowControl/>
        <w:autoSpaceDE/>
        <w:autoSpaceDN/>
        <w:spacing w:before="100" w:beforeAutospacing="1" w:after="100" w:afterAutospacing="1" w:line="300" w:lineRule="atLeast"/>
        <w:outlineLvl w:val="1"/>
        <w:rPr>
          <w:rFonts w:ascii="Century Gothic" w:eastAsia="Times New Roman" w:hAnsi="Century Gothic" w:cs="Segoe UI"/>
          <w:b/>
          <w:bCs/>
          <w:sz w:val="20"/>
          <w:szCs w:val="20"/>
          <w:u w:val="single"/>
          <w:lang w:val="en-GB" w:eastAsia="en-GB"/>
        </w:rPr>
      </w:pPr>
      <w:r w:rsidRPr="00F82509">
        <w:rPr>
          <w:rFonts w:ascii="Century Gothic" w:eastAsia="Times New Roman" w:hAnsi="Century Gothic" w:cs="Segoe UI"/>
          <w:b/>
          <w:bCs/>
          <w:sz w:val="20"/>
          <w:szCs w:val="20"/>
          <w:u w:val="single"/>
          <w:lang w:val="en-GB" w:eastAsia="en-GB"/>
        </w:rPr>
        <w:t>Key Principles Underpinning Practice</w:t>
      </w:r>
    </w:p>
    <w:p w14:paraId="2D8584AF" w14:textId="62DE3014" w:rsidR="00F82509" w:rsidRDefault="00F82509" w:rsidP="00F82509">
      <w:pPr>
        <w:widowControl/>
        <w:autoSpaceDE/>
        <w:autoSpaceDN/>
        <w:spacing w:before="100" w:beforeAutospacing="1" w:after="100" w:afterAutospacing="1" w:line="300" w:lineRule="atLeast"/>
        <w:rPr>
          <w:rFonts w:ascii="Century Gothic" w:eastAsia="Times New Roman" w:hAnsi="Century Gothic" w:cs="Segoe UI"/>
          <w:sz w:val="21"/>
          <w:szCs w:val="21"/>
          <w:lang w:val="en-GB" w:eastAsia="en-GB"/>
        </w:rPr>
      </w:pPr>
      <w:r w:rsidRPr="00F82509">
        <w:rPr>
          <w:rFonts w:ascii="Century Gothic" w:eastAsia="Times New Roman" w:hAnsi="Century Gothic" w:cs="Segoe UI"/>
          <w:sz w:val="21"/>
          <w:szCs w:val="21"/>
          <w:lang w:val="en-GB" w:eastAsia="en-GB"/>
        </w:rPr>
        <w:t>Our practice is underpinned by the belief that relationships form the foundation for learning, language is central to development and learning is purposeful and play-based. We maintain high expectations for all children, ensuring inclusion is at the heart of everything we do. Strong partnerships with families and a commitment to excellence ensure that every child receives the best possible start to their education.</w:t>
      </w:r>
    </w:p>
    <w:p w14:paraId="00E74AAF" w14:textId="77777777" w:rsidR="00F82509" w:rsidRPr="00F82509" w:rsidRDefault="00F82509" w:rsidP="00F82509">
      <w:pPr>
        <w:widowControl/>
        <w:autoSpaceDE/>
        <w:autoSpaceDN/>
        <w:spacing w:before="100" w:beforeAutospacing="1" w:after="100" w:afterAutospacing="1" w:line="300" w:lineRule="atLeast"/>
        <w:rPr>
          <w:rFonts w:ascii="Century Gothic" w:eastAsia="Times New Roman" w:hAnsi="Century Gothic" w:cs="Segoe UI"/>
          <w:sz w:val="21"/>
          <w:szCs w:val="21"/>
          <w:lang w:val="en-GB" w:eastAsia="en-GB"/>
        </w:rPr>
      </w:pPr>
    </w:p>
    <w:p w14:paraId="6CF0937B" w14:textId="77777777" w:rsidR="00F82509" w:rsidRDefault="00F82509">
      <w:pPr>
        <w:pStyle w:val="Title"/>
        <w:rPr>
          <w:color w:val="006FC0"/>
        </w:rPr>
      </w:pPr>
    </w:p>
    <w:p w14:paraId="5ECE53EF" w14:textId="77777777" w:rsidR="00F82509" w:rsidRDefault="00F82509">
      <w:pPr>
        <w:pStyle w:val="Title"/>
        <w:rPr>
          <w:color w:val="006FC0"/>
        </w:rPr>
      </w:pPr>
    </w:p>
    <w:p w14:paraId="389CAA6B" w14:textId="0E835130" w:rsidR="004363E1" w:rsidRDefault="00914209">
      <w:pPr>
        <w:pStyle w:val="Title"/>
      </w:pPr>
      <w:r>
        <w:rPr>
          <w:color w:val="006FC0"/>
        </w:rPr>
        <w:lastRenderedPageBreak/>
        <w:t>Communication</w:t>
      </w:r>
      <w:r>
        <w:rPr>
          <w:color w:val="006FC0"/>
          <w:spacing w:val="-19"/>
        </w:rPr>
        <w:t xml:space="preserve"> </w:t>
      </w:r>
      <w:r>
        <w:rPr>
          <w:color w:val="006FC0"/>
        </w:rPr>
        <w:t>and</w:t>
      </w:r>
      <w:r>
        <w:rPr>
          <w:color w:val="006FC0"/>
          <w:spacing w:val="-21"/>
        </w:rPr>
        <w:t xml:space="preserve"> </w:t>
      </w:r>
      <w:r>
        <w:rPr>
          <w:color w:val="006FC0"/>
          <w:spacing w:val="-2"/>
        </w:rPr>
        <w:t>Language</w:t>
      </w:r>
    </w:p>
    <w:p w14:paraId="31AA00CC" w14:textId="77777777" w:rsidR="004363E1" w:rsidRDefault="004363E1">
      <w:pPr>
        <w:spacing w:before="3" w:after="1"/>
        <w:rPr>
          <w:sz w:val="15"/>
        </w:r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28"/>
        <w:gridCol w:w="5230"/>
      </w:tblGrid>
      <w:tr w:rsidR="004363E1" w14:paraId="75751A1D" w14:textId="77777777">
        <w:trPr>
          <w:trHeight w:val="1878"/>
        </w:trPr>
        <w:tc>
          <w:tcPr>
            <w:tcW w:w="10458" w:type="dxa"/>
            <w:gridSpan w:val="2"/>
          </w:tcPr>
          <w:p w14:paraId="57187086" w14:textId="77777777" w:rsidR="00F82509" w:rsidRPr="00F82509" w:rsidRDefault="00F82509" w:rsidP="00F82509">
            <w:pPr>
              <w:spacing w:before="200"/>
              <w:rPr>
                <w:color w:val="4F81BD" w:themeColor="accent1"/>
              </w:rPr>
            </w:pPr>
            <w:r w:rsidRPr="00F82509">
              <w:rPr>
                <w:color w:val="4F81BD" w:themeColor="accent1"/>
              </w:rPr>
              <w:t>INTENT</w:t>
            </w:r>
            <w:r w:rsidRPr="00F82509">
              <w:rPr>
                <w:color w:val="4F81BD" w:themeColor="accent1"/>
                <w:spacing w:val="-4"/>
              </w:rPr>
              <w:t xml:space="preserve"> </w:t>
            </w:r>
            <w:r w:rsidRPr="00F82509">
              <w:rPr>
                <w:color w:val="4F81BD" w:themeColor="accent1"/>
                <w:spacing w:val="-2"/>
              </w:rPr>
              <w:t>STATEMENT:</w:t>
            </w:r>
          </w:p>
          <w:p w14:paraId="426D4822" w14:textId="225E64FB" w:rsidR="004363E1" w:rsidRPr="00F82509" w:rsidRDefault="00F82509" w:rsidP="00F82509">
            <w:pPr>
              <w:widowControl/>
              <w:autoSpaceDE/>
              <w:autoSpaceDN/>
              <w:spacing w:line="300" w:lineRule="atLeast"/>
              <w:rPr>
                <w:rFonts w:ascii="Segoe UI" w:eastAsia="Times New Roman" w:hAnsi="Segoe UI" w:cs="Segoe UI"/>
                <w:sz w:val="21"/>
                <w:szCs w:val="21"/>
                <w:lang w:val="en-GB" w:eastAsia="en-GB"/>
              </w:rPr>
            </w:pPr>
            <w:r w:rsidRPr="00F82509">
              <w:rPr>
                <w:rFonts w:ascii="Segoe UI" w:eastAsia="Times New Roman" w:hAnsi="Segoe UI" w:cs="Segoe UI"/>
                <w:sz w:val="21"/>
                <w:szCs w:val="21"/>
                <w:lang w:val="en-GB" w:eastAsia="en-GB"/>
              </w:rPr>
              <w:t>At Eastover School, we recognise that communication and language are fundamental to all areas of learning and underpin children’s future success. We aim to immerse children in a language-rich environment where they develop the skills to speak, listen and understand effectively. We prioritise the development of vocabulary, conversation and storytelling, ensuring children are confident communicators who can express their ideas, thoughts and feelings. Our curriculum builds progressively from children’s starting points and values all forms of communication, ensuring that every child, including those with SEND, can access and succeed in an ambitious curriculum.</w:t>
            </w:r>
          </w:p>
        </w:tc>
      </w:tr>
      <w:tr w:rsidR="004363E1" w14:paraId="7779E530" w14:textId="77777777">
        <w:trPr>
          <w:trHeight w:val="5640"/>
        </w:trPr>
        <w:tc>
          <w:tcPr>
            <w:tcW w:w="10458" w:type="dxa"/>
            <w:gridSpan w:val="2"/>
          </w:tcPr>
          <w:p w14:paraId="2877BB9B" w14:textId="77777777" w:rsidR="004363E1" w:rsidRDefault="00914209">
            <w:pPr>
              <w:pStyle w:val="TableParagraph"/>
              <w:spacing w:line="265" w:lineRule="exact"/>
              <w:rPr>
                <w:b/>
              </w:rPr>
            </w:pPr>
            <w:r>
              <w:rPr>
                <w:b/>
                <w:spacing w:val="-2"/>
              </w:rPr>
              <w:t>KNOWLEDGE</w:t>
            </w:r>
          </w:p>
          <w:p w14:paraId="1464E089" w14:textId="77777777" w:rsidR="004363E1" w:rsidRDefault="00914209">
            <w:pPr>
              <w:pStyle w:val="TableParagraph"/>
            </w:pPr>
            <w:r>
              <w:rPr>
                <w:color w:val="006FC0"/>
              </w:rPr>
              <w:t>Speaking,</w:t>
            </w:r>
            <w:r>
              <w:rPr>
                <w:color w:val="006FC0"/>
                <w:spacing w:val="-4"/>
              </w:rPr>
              <w:t xml:space="preserve"> </w:t>
            </w:r>
            <w:r>
              <w:rPr>
                <w:color w:val="006FC0"/>
              </w:rPr>
              <w:t>Listening</w:t>
            </w:r>
            <w:r>
              <w:rPr>
                <w:color w:val="006FC0"/>
                <w:spacing w:val="-5"/>
              </w:rPr>
              <w:t xml:space="preserve"> </w:t>
            </w:r>
            <w:r>
              <w:rPr>
                <w:color w:val="006FC0"/>
              </w:rPr>
              <w:t>and</w:t>
            </w:r>
            <w:r>
              <w:rPr>
                <w:color w:val="006FC0"/>
                <w:spacing w:val="-5"/>
              </w:rPr>
              <w:t xml:space="preserve"> </w:t>
            </w:r>
            <w:r>
              <w:rPr>
                <w:color w:val="006FC0"/>
                <w:spacing w:val="-2"/>
              </w:rPr>
              <w:t>Understanding</w:t>
            </w:r>
          </w:p>
          <w:p w14:paraId="7D069639" w14:textId="77777777" w:rsidR="004363E1" w:rsidRDefault="00914209">
            <w:pPr>
              <w:pStyle w:val="TableParagraph"/>
              <w:rPr>
                <w:b/>
              </w:rPr>
            </w:pPr>
            <w:r>
              <w:rPr>
                <w:b/>
              </w:rPr>
              <w:t>I</w:t>
            </w:r>
            <w:r>
              <w:rPr>
                <w:b/>
                <w:spacing w:val="1"/>
              </w:rPr>
              <w:t xml:space="preserve"> </w:t>
            </w:r>
            <w:r>
              <w:rPr>
                <w:b/>
                <w:spacing w:val="-2"/>
              </w:rPr>
              <w:t>know…</w:t>
            </w:r>
          </w:p>
          <w:p w14:paraId="00BDFA3A" w14:textId="77777777" w:rsidR="004363E1" w:rsidRDefault="00914209" w:rsidP="00914209">
            <w:pPr>
              <w:pStyle w:val="TableParagraph"/>
              <w:numPr>
                <w:ilvl w:val="0"/>
                <w:numId w:val="66"/>
              </w:numPr>
              <w:tabs>
                <w:tab w:val="left" w:pos="266"/>
              </w:tabs>
              <w:ind w:left="266" w:hanging="159"/>
            </w:pPr>
            <w:r>
              <w:t>Words</w:t>
            </w:r>
            <w:r>
              <w:rPr>
                <w:spacing w:val="-7"/>
              </w:rPr>
              <w:t xml:space="preserve"> </w:t>
            </w:r>
            <w:r>
              <w:t>carry</w:t>
            </w:r>
            <w:r>
              <w:rPr>
                <w:spacing w:val="-5"/>
              </w:rPr>
              <w:t xml:space="preserve"> </w:t>
            </w:r>
            <w:r>
              <w:rPr>
                <w:spacing w:val="-2"/>
              </w:rPr>
              <w:t>meaning</w:t>
            </w:r>
          </w:p>
          <w:p w14:paraId="13353DBE" w14:textId="77777777" w:rsidR="004363E1" w:rsidRDefault="00914209" w:rsidP="00914209">
            <w:pPr>
              <w:pStyle w:val="TableParagraph"/>
              <w:numPr>
                <w:ilvl w:val="0"/>
                <w:numId w:val="66"/>
              </w:numPr>
              <w:tabs>
                <w:tab w:val="left" w:pos="266"/>
              </w:tabs>
              <w:spacing w:before="1"/>
              <w:ind w:left="266" w:hanging="159"/>
            </w:pPr>
            <w:r>
              <w:t>When</w:t>
            </w:r>
            <w:r>
              <w:rPr>
                <w:spacing w:val="-3"/>
              </w:rPr>
              <w:t xml:space="preserve"> </w:t>
            </w:r>
            <w:r>
              <w:t>it</w:t>
            </w:r>
            <w:r>
              <w:rPr>
                <w:spacing w:val="-2"/>
              </w:rPr>
              <w:t xml:space="preserve"> </w:t>
            </w:r>
            <w:r>
              <w:t>is</w:t>
            </w:r>
            <w:r>
              <w:rPr>
                <w:spacing w:val="-5"/>
              </w:rPr>
              <w:t xml:space="preserve"> </w:t>
            </w:r>
            <w:r>
              <w:t>my</w:t>
            </w:r>
            <w:r>
              <w:rPr>
                <w:spacing w:val="-2"/>
              </w:rPr>
              <w:t xml:space="preserve"> </w:t>
            </w:r>
            <w:r>
              <w:t>turn</w:t>
            </w:r>
            <w:r>
              <w:rPr>
                <w:spacing w:val="-3"/>
              </w:rPr>
              <w:t xml:space="preserve"> </w:t>
            </w:r>
            <w:r>
              <w:t>to</w:t>
            </w:r>
            <w:r>
              <w:rPr>
                <w:spacing w:val="-1"/>
              </w:rPr>
              <w:t xml:space="preserve"> </w:t>
            </w:r>
            <w:r>
              <w:rPr>
                <w:spacing w:val="-4"/>
              </w:rPr>
              <w:t>speak</w:t>
            </w:r>
          </w:p>
          <w:p w14:paraId="7C8E5E1D" w14:textId="77777777" w:rsidR="004363E1" w:rsidRDefault="00914209" w:rsidP="00914209">
            <w:pPr>
              <w:pStyle w:val="TableParagraph"/>
              <w:numPr>
                <w:ilvl w:val="0"/>
                <w:numId w:val="66"/>
              </w:numPr>
              <w:tabs>
                <w:tab w:val="left" w:pos="266"/>
              </w:tabs>
              <w:ind w:left="266" w:hanging="159"/>
            </w:pPr>
            <w:r>
              <w:t>The</w:t>
            </w:r>
            <w:r>
              <w:rPr>
                <w:spacing w:val="-4"/>
              </w:rPr>
              <w:t xml:space="preserve"> </w:t>
            </w:r>
            <w:r>
              <w:t>meaning</w:t>
            </w:r>
            <w:r>
              <w:rPr>
                <w:spacing w:val="-3"/>
              </w:rPr>
              <w:t xml:space="preserve"> </w:t>
            </w:r>
            <w:r>
              <w:t>of</w:t>
            </w:r>
            <w:r>
              <w:rPr>
                <w:spacing w:val="-3"/>
              </w:rPr>
              <w:t xml:space="preserve"> </w:t>
            </w:r>
            <w:r>
              <w:t>different</w:t>
            </w:r>
            <w:r>
              <w:rPr>
                <w:spacing w:val="-3"/>
              </w:rPr>
              <w:t xml:space="preserve"> </w:t>
            </w:r>
            <w:r>
              <w:rPr>
                <w:spacing w:val="-2"/>
              </w:rPr>
              <w:t>words</w:t>
            </w:r>
          </w:p>
          <w:p w14:paraId="7CBD7DCC" w14:textId="77777777" w:rsidR="004363E1" w:rsidRDefault="00914209" w:rsidP="00914209">
            <w:pPr>
              <w:pStyle w:val="TableParagraph"/>
              <w:numPr>
                <w:ilvl w:val="0"/>
                <w:numId w:val="66"/>
              </w:numPr>
              <w:tabs>
                <w:tab w:val="left" w:pos="266"/>
              </w:tabs>
              <w:spacing w:before="1"/>
              <w:ind w:left="266" w:hanging="159"/>
            </w:pPr>
            <w:r>
              <w:t>What</w:t>
            </w:r>
            <w:r>
              <w:rPr>
                <w:spacing w:val="-5"/>
              </w:rPr>
              <w:t xml:space="preserve"> </w:t>
            </w:r>
            <w:r>
              <w:t>a</w:t>
            </w:r>
            <w:r>
              <w:rPr>
                <w:spacing w:val="-3"/>
              </w:rPr>
              <w:t xml:space="preserve"> </w:t>
            </w:r>
            <w:r>
              <w:t>sentence</w:t>
            </w:r>
            <w:r>
              <w:rPr>
                <w:spacing w:val="-3"/>
              </w:rPr>
              <w:t xml:space="preserve"> </w:t>
            </w:r>
            <w:r>
              <w:rPr>
                <w:spacing w:val="-5"/>
              </w:rPr>
              <w:t>is</w:t>
            </w:r>
          </w:p>
          <w:p w14:paraId="0C8FFC10" w14:textId="77777777" w:rsidR="004363E1" w:rsidRDefault="00914209" w:rsidP="00914209">
            <w:pPr>
              <w:pStyle w:val="TableParagraph"/>
              <w:numPr>
                <w:ilvl w:val="0"/>
                <w:numId w:val="66"/>
              </w:numPr>
              <w:tabs>
                <w:tab w:val="left" w:pos="266"/>
              </w:tabs>
              <w:spacing w:line="267" w:lineRule="exact"/>
              <w:ind w:left="266" w:hanging="159"/>
            </w:pPr>
            <w:r>
              <w:t>Different</w:t>
            </w:r>
            <w:r>
              <w:rPr>
                <w:spacing w:val="-6"/>
              </w:rPr>
              <w:t xml:space="preserve"> </w:t>
            </w:r>
            <w:r>
              <w:t>words</w:t>
            </w:r>
            <w:r>
              <w:rPr>
                <w:spacing w:val="-3"/>
              </w:rPr>
              <w:t xml:space="preserve"> </w:t>
            </w:r>
            <w:r>
              <w:t>can</w:t>
            </w:r>
            <w:r>
              <w:rPr>
                <w:spacing w:val="-6"/>
              </w:rPr>
              <w:t xml:space="preserve"> </w:t>
            </w:r>
            <w:r>
              <w:t>mean</w:t>
            </w:r>
            <w:r>
              <w:rPr>
                <w:spacing w:val="-4"/>
              </w:rPr>
              <w:t xml:space="preserve"> </w:t>
            </w:r>
            <w:r>
              <w:t>the</w:t>
            </w:r>
            <w:r>
              <w:rPr>
                <w:spacing w:val="-3"/>
              </w:rPr>
              <w:t xml:space="preserve"> </w:t>
            </w:r>
            <w:r>
              <w:t>same</w:t>
            </w:r>
            <w:r>
              <w:rPr>
                <w:spacing w:val="-5"/>
              </w:rPr>
              <w:t xml:space="preserve"> </w:t>
            </w:r>
            <w:r>
              <w:rPr>
                <w:spacing w:val="-4"/>
              </w:rPr>
              <w:t>thing</w:t>
            </w:r>
          </w:p>
          <w:p w14:paraId="0AC5BC85" w14:textId="77777777" w:rsidR="004363E1" w:rsidRDefault="00914209" w:rsidP="00914209">
            <w:pPr>
              <w:pStyle w:val="TableParagraph"/>
              <w:numPr>
                <w:ilvl w:val="0"/>
                <w:numId w:val="66"/>
              </w:numPr>
              <w:tabs>
                <w:tab w:val="left" w:pos="266"/>
              </w:tabs>
              <w:spacing w:line="267" w:lineRule="exact"/>
              <w:ind w:left="266" w:hanging="159"/>
            </w:pPr>
            <w:r>
              <w:t>Some</w:t>
            </w:r>
            <w:r>
              <w:rPr>
                <w:spacing w:val="-5"/>
              </w:rPr>
              <w:t xml:space="preserve"> </w:t>
            </w:r>
            <w:r>
              <w:t>words</w:t>
            </w:r>
            <w:r>
              <w:rPr>
                <w:spacing w:val="-2"/>
              </w:rPr>
              <w:t xml:space="preserve"> </w:t>
            </w:r>
            <w:r>
              <w:t>can</w:t>
            </w:r>
            <w:r>
              <w:rPr>
                <w:spacing w:val="-3"/>
              </w:rPr>
              <w:t xml:space="preserve"> </w:t>
            </w:r>
            <w:r>
              <w:t>have</w:t>
            </w:r>
            <w:r>
              <w:rPr>
                <w:spacing w:val="-5"/>
              </w:rPr>
              <w:t xml:space="preserve"> </w:t>
            </w:r>
            <w:r>
              <w:t>more</w:t>
            </w:r>
            <w:r>
              <w:rPr>
                <w:spacing w:val="-2"/>
              </w:rPr>
              <w:t xml:space="preserve"> </w:t>
            </w:r>
            <w:r>
              <w:t>than</w:t>
            </w:r>
            <w:r>
              <w:rPr>
                <w:spacing w:val="-6"/>
              </w:rPr>
              <w:t xml:space="preserve"> </w:t>
            </w:r>
            <w:r>
              <w:t>one</w:t>
            </w:r>
            <w:r>
              <w:rPr>
                <w:spacing w:val="-4"/>
              </w:rPr>
              <w:t xml:space="preserve"> </w:t>
            </w:r>
            <w:r>
              <w:rPr>
                <w:spacing w:val="-2"/>
              </w:rPr>
              <w:t>meaning</w:t>
            </w:r>
          </w:p>
          <w:p w14:paraId="5EDDF176" w14:textId="77777777" w:rsidR="004363E1" w:rsidRDefault="00914209" w:rsidP="00914209">
            <w:pPr>
              <w:pStyle w:val="TableParagraph"/>
              <w:numPr>
                <w:ilvl w:val="0"/>
                <w:numId w:val="66"/>
              </w:numPr>
              <w:tabs>
                <w:tab w:val="left" w:pos="266"/>
              </w:tabs>
              <w:ind w:left="266" w:hanging="159"/>
            </w:pPr>
            <w:r>
              <w:t>Adjectives</w:t>
            </w:r>
            <w:r>
              <w:rPr>
                <w:spacing w:val="-13"/>
              </w:rPr>
              <w:t xml:space="preserve"> </w:t>
            </w:r>
            <w:r>
              <w:t>describe</w:t>
            </w:r>
            <w:r>
              <w:rPr>
                <w:spacing w:val="-8"/>
              </w:rPr>
              <w:t xml:space="preserve"> </w:t>
            </w:r>
            <w:r>
              <w:rPr>
                <w:spacing w:val="-4"/>
              </w:rPr>
              <w:t>nouns</w:t>
            </w:r>
          </w:p>
          <w:p w14:paraId="03853016" w14:textId="77777777" w:rsidR="004363E1" w:rsidRDefault="00914209" w:rsidP="00914209">
            <w:pPr>
              <w:pStyle w:val="TableParagraph"/>
              <w:numPr>
                <w:ilvl w:val="0"/>
                <w:numId w:val="66"/>
              </w:numPr>
              <w:tabs>
                <w:tab w:val="left" w:pos="266"/>
              </w:tabs>
              <w:spacing w:before="1"/>
              <w:ind w:left="266" w:hanging="159"/>
            </w:pPr>
            <w:r>
              <w:t>Nouns</w:t>
            </w:r>
            <w:r>
              <w:rPr>
                <w:spacing w:val="-3"/>
              </w:rPr>
              <w:t xml:space="preserve"> </w:t>
            </w:r>
            <w:r>
              <w:t>are</w:t>
            </w:r>
            <w:r>
              <w:rPr>
                <w:spacing w:val="-4"/>
              </w:rPr>
              <w:t xml:space="preserve"> </w:t>
            </w:r>
            <w:r>
              <w:rPr>
                <w:spacing w:val="-2"/>
              </w:rPr>
              <w:t>objects</w:t>
            </w:r>
          </w:p>
          <w:p w14:paraId="279264E8" w14:textId="77777777" w:rsidR="004363E1" w:rsidRDefault="00914209" w:rsidP="00914209">
            <w:pPr>
              <w:pStyle w:val="TableParagraph"/>
              <w:numPr>
                <w:ilvl w:val="0"/>
                <w:numId w:val="66"/>
              </w:numPr>
              <w:tabs>
                <w:tab w:val="left" w:pos="266"/>
              </w:tabs>
              <w:ind w:left="266" w:hanging="159"/>
            </w:pPr>
            <w:r>
              <w:t>Verbs</w:t>
            </w:r>
            <w:r>
              <w:rPr>
                <w:spacing w:val="-6"/>
              </w:rPr>
              <w:t xml:space="preserve"> </w:t>
            </w:r>
            <w:r>
              <w:t>are</w:t>
            </w:r>
            <w:r>
              <w:rPr>
                <w:spacing w:val="-4"/>
              </w:rPr>
              <w:t xml:space="preserve"> </w:t>
            </w:r>
            <w:r>
              <w:t>action</w:t>
            </w:r>
            <w:r>
              <w:rPr>
                <w:spacing w:val="-6"/>
              </w:rPr>
              <w:t xml:space="preserve"> </w:t>
            </w:r>
            <w:r>
              <w:rPr>
                <w:spacing w:val="-4"/>
              </w:rPr>
              <w:t>words</w:t>
            </w:r>
          </w:p>
          <w:p w14:paraId="3635D280" w14:textId="77777777" w:rsidR="004363E1" w:rsidRDefault="00914209" w:rsidP="00914209">
            <w:pPr>
              <w:pStyle w:val="TableParagraph"/>
              <w:numPr>
                <w:ilvl w:val="0"/>
                <w:numId w:val="66"/>
              </w:numPr>
              <w:tabs>
                <w:tab w:val="left" w:pos="266"/>
              </w:tabs>
              <w:ind w:left="266" w:hanging="159"/>
            </w:pPr>
            <w:r>
              <w:t>Plurals</w:t>
            </w:r>
            <w:r>
              <w:rPr>
                <w:spacing w:val="-8"/>
              </w:rPr>
              <w:t xml:space="preserve"> </w:t>
            </w:r>
            <w:r>
              <w:t>mean</w:t>
            </w:r>
            <w:r>
              <w:rPr>
                <w:spacing w:val="-5"/>
              </w:rPr>
              <w:t xml:space="preserve"> </w:t>
            </w:r>
            <w:r>
              <w:t>more</w:t>
            </w:r>
            <w:r>
              <w:rPr>
                <w:spacing w:val="-3"/>
              </w:rPr>
              <w:t xml:space="preserve"> </w:t>
            </w:r>
            <w:r>
              <w:t>than</w:t>
            </w:r>
            <w:r>
              <w:rPr>
                <w:spacing w:val="-6"/>
              </w:rPr>
              <w:t xml:space="preserve"> </w:t>
            </w:r>
            <w:r>
              <w:rPr>
                <w:spacing w:val="-5"/>
              </w:rPr>
              <w:t>one</w:t>
            </w:r>
          </w:p>
          <w:p w14:paraId="49D95782" w14:textId="77777777" w:rsidR="004363E1" w:rsidRDefault="00914209" w:rsidP="00914209">
            <w:pPr>
              <w:pStyle w:val="TableParagraph"/>
              <w:numPr>
                <w:ilvl w:val="0"/>
                <w:numId w:val="66"/>
              </w:numPr>
              <w:tabs>
                <w:tab w:val="left" w:pos="266"/>
              </w:tabs>
              <w:ind w:left="266" w:hanging="159"/>
            </w:pPr>
            <w:r>
              <w:t>Pronouns</w:t>
            </w:r>
            <w:r>
              <w:rPr>
                <w:spacing w:val="-7"/>
              </w:rPr>
              <w:t xml:space="preserve"> </w:t>
            </w:r>
            <w:r>
              <w:t>are</w:t>
            </w:r>
            <w:r>
              <w:rPr>
                <w:spacing w:val="-2"/>
              </w:rPr>
              <w:t xml:space="preserve"> </w:t>
            </w:r>
            <w:r>
              <w:t>used</w:t>
            </w:r>
            <w:r>
              <w:rPr>
                <w:spacing w:val="-4"/>
              </w:rPr>
              <w:t xml:space="preserve"> </w:t>
            </w:r>
            <w:r>
              <w:t>instead</w:t>
            </w:r>
            <w:r>
              <w:rPr>
                <w:spacing w:val="-5"/>
              </w:rPr>
              <w:t xml:space="preserve"> </w:t>
            </w:r>
            <w:r>
              <w:t>of</w:t>
            </w:r>
            <w:r>
              <w:rPr>
                <w:spacing w:val="-3"/>
              </w:rPr>
              <w:t xml:space="preserve"> </w:t>
            </w:r>
            <w:r>
              <w:t>people’s</w:t>
            </w:r>
            <w:r>
              <w:rPr>
                <w:spacing w:val="-6"/>
              </w:rPr>
              <w:t xml:space="preserve"> </w:t>
            </w:r>
            <w:r>
              <w:rPr>
                <w:spacing w:val="-4"/>
              </w:rPr>
              <w:t>names</w:t>
            </w:r>
          </w:p>
          <w:p w14:paraId="31FEFC5B" w14:textId="77777777" w:rsidR="004363E1" w:rsidRDefault="00914209" w:rsidP="00914209">
            <w:pPr>
              <w:pStyle w:val="TableParagraph"/>
              <w:numPr>
                <w:ilvl w:val="0"/>
                <w:numId w:val="66"/>
              </w:numPr>
              <w:tabs>
                <w:tab w:val="left" w:pos="266"/>
              </w:tabs>
              <w:ind w:left="266" w:hanging="159"/>
            </w:pPr>
            <w:r>
              <w:t>The</w:t>
            </w:r>
            <w:r>
              <w:rPr>
                <w:spacing w:val="-6"/>
              </w:rPr>
              <w:t xml:space="preserve"> </w:t>
            </w:r>
            <w:r>
              <w:t>present</w:t>
            </w:r>
            <w:r>
              <w:rPr>
                <w:spacing w:val="-6"/>
              </w:rPr>
              <w:t xml:space="preserve"> </w:t>
            </w:r>
            <w:r>
              <w:t>tense</w:t>
            </w:r>
            <w:r>
              <w:rPr>
                <w:spacing w:val="-4"/>
              </w:rPr>
              <w:t xml:space="preserve"> </w:t>
            </w:r>
            <w:r>
              <w:t>describes</w:t>
            </w:r>
            <w:r>
              <w:rPr>
                <w:spacing w:val="-3"/>
              </w:rPr>
              <w:t xml:space="preserve"> </w:t>
            </w:r>
            <w:r>
              <w:t>what</w:t>
            </w:r>
            <w:r>
              <w:rPr>
                <w:spacing w:val="-7"/>
              </w:rPr>
              <w:t xml:space="preserve"> </w:t>
            </w:r>
            <w:r>
              <w:t>is</w:t>
            </w:r>
            <w:r>
              <w:rPr>
                <w:spacing w:val="-4"/>
              </w:rPr>
              <w:t xml:space="preserve"> </w:t>
            </w:r>
            <w:r>
              <w:t>happening</w:t>
            </w:r>
            <w:r>
              <w:rPr>
                <w:spacing w:val="-4"/>
              </w:rPr>
              <w:t xml:space="preserve"> </w:t>
            </w:r>
            <w:r>
              <w:rPr>
                <w:spacing w:val="-5"/>
              </w:rPr>
              <w:t>now</w:t>
            </w:r>
          </w:p>
          <w:p w14:paraId="1E23F8A4" w14:textId="77777777" w:rsidR="004363E1" w:rsidRDefault="00914209" w:rsidP="00914209">
            <w:pPr>
              <w:pStyle w:val="TableParagraph"/>
              <w:numPr>
                <w:ilvl w:val="0"/>
                <w:numId w:val="66"/>
              </w:numPr>
              <w:tabs>
                <w:tab w:val="left" w:pos="266"/>
              </w:tabs>
              <w:spacing w:before="1"/>
              <w:ind w:left="266" w:hanging="159"/>
            </w:pPr>
            <w:r>
              <w:t>The</w:t>
            </w:r>
            <w:r>
              <w:rPr>
                <w:spacing w:val="-3"/>
              </w:rPr>
              <w:t xml:space="preserve"> </w:t>
            </w:r>
            <w:r>
              <w:t>past</w:t>
            </w:r>
            <w:r>
              <w:rPr>
                <w:spacing w:val="-2"/>
              </w:rPr>
              <w:t xml:space="preserve"> </w:t>
            </w:r>
            <w:r>
              <w:t>tense</w:t>
            </w:r>
            <w:r>
              <w:rPr>
                <w:spacing w:val="-3"/>
              </w:rPr>
              <w:t xml:space="preserve"> </w:t>
            </w:r>
            <w:r>
              <w:t>describes</w:t>
            </w:r>
            <w:r>
              <w:rPr>
                <w:spacing w:val="-7"/>
              </w:rPr>
              <w:t xml:space="preserve"> </w:t>
            </w:r>
            <w:r>
              <w:t>what</w:t>
            </w:r>
            <w:r>
              <w:rPr>
                <w:spacing w:val="-3"/>
              </w:rPr>
              <w:t xml:space="preserve"> </w:t>
            </w:r>
            <w:r>
              <w:t>has</w:t>
            </w:r>
            <w:r>
              <w:rPr>
                <w:spacing w:val="-3"/>
              </w:rPr>
              <w:t xml:space="preserve"> </w:t>
            </w:r>
            <w:r>
              <w:t>already</w:t>
            </w:r>
            <w:r>
              <w:rPr>
                <w:spacing w:val="-2"/>
              </w:rPr>
              <w:t xml:space="preserve"> happened</w:t>
            </w:r>
          </w:p>
          <w:p w14:paraId="65066D4A" w14:textId="77777777" w:rsidR="004363E1" w:rsidRDefault="00914209" w:rsidP="00914209">
            <w:pPr>
              <w:pStyle w:val="TableParagraph"/>
              <w:numPr>
                <w:ilvl w:val="0"/>
                <w:numId w:val="66"/>
              </w:numPr>
              <w:tabs>
                <w:tab w:val="left" w:pos="266"/>
              </w:tabs>
              <w:spacing w:line="267" w:lineRule="exact"/>
              <w:ind w:left="266" w:hanging="159"/>
            </w:pPr>
            <w:r>
              <w:t>The</w:t>
            </w:r>
            <w:r>
              <w:rPr>
                <w:spacing w:val="-4"/>
              </w:rPr>
              <w:t xml:space="preserve"> </w:t>
            </w:r>
            <w:r>
              <w:t>future</w:t>
            </w:r>
            <w:r>
              <w:rPr>
                <w:spacing w:val="-3"/>
              </w:rPr>
              <w:t xml:space="preserve"> </w:t>
            </w:r>
            <w:r>
              <w:t>tense</w:t>
            </w:r>
            <w:r>
              <w:rPr>
                <w:spacing w:val="-3"/>
              </w:rPr>
              <w:t xml:space="preserve"> </w:t>
            </w:r>
            <w:r>
              <w:t>describes</w:t>
            </w:r>
            <w:r>
              <w:rPr>
                <w:spacing w:val="-3"/>
              </w:rPr>
              <w:t xml:space="preserve"> </w:t>
            </w:r>
            <w:r>
              <w:t>what</w:t>
            </w:r>
            <w:r>
              <w:rPr>
                <w:spacing w:val="-3"/>
              </w:rPr>
              <w:t xml:space="preserve"> </w:t>
            </w:r>
            <w:r>
              <w:t>is</w:t>
            </w:r>
            <w:r>
              <w:rPr>
                <w:spacing w:val="-6"/>
              </w:rPr>
              <w:t xml:space="preserve"> </w:t>
            </w:r>
            <w:r>
              <w:t>going</w:t>
            </w:r>
            <w:r>
              <w:rPr>
                <w:spacing w:val="-4"/>
              </w:rPr>
              <w:t xml:space="preserve"> </w:t>
            </w:r>
            <w:r>
              <w:t>to</w:t>
            </w:r>
            <w:r>
              <w:rPr>
                <w:spacing w:val="-2"/>
              </w:rPr>
              <w:t xml:space="preserve"> happen</w:t>
            </w:r>
          </w:p>
          <w:p w14:paraId="429B9530" w14:textId="77777777" w:rsidR="004363E1" w:rsidRDefault="00914209" w:rsidP="00914209">
            <w:pPr>
              <w:pStyle w:val="TableParagraph"/>
              <w:numPr>
                <w:ilvl w:val="0"/>
                <w:numId w:val="66"/>
              </w:numPr>
              <w:tabs>
                <w:tab w:val="left" w:pos="266"/>
              </w:tabs>
              <w:spacing w:line="267" w:lineRule="exact"/>
              <w:ind w:left="266" w:hanging="159"/>
            </w:pPr>
            <w:r>
              <w:t>The</w:t>
            </w:r>
            <w:r>
              <w:rPr>
                <w:spacing w:val="-2"/>
              </w:rPr>
              <w:t xml:space="preserve"> </w:t>
            </w:r>
            <w:r>
              <w:t>rules</w:t>
            </w:r>
            <w:r>
              <w:rPr>
                <w:spacing w:val="-4"/>
              </w:rPr>
              <w:t xml:space="preserve"> </w:t>
            </w:r>
            <w:r>
              <w:t>of</w:t>
            </w:r>
            <w:r>
              <w:rPr>
                <w:spacing w:val="-1"/>
              </w:rPr>
              <w:t xml:space="preserve"> </w:t>
            </w:r>
            <w:r>
              <w:rPr>
                <w:spacing w:val="-2"/>
              </w:rPr>
              <w:t>conversation</w:t>
            </w:r>
          </w:p>
          <w:p w14:paraId="65B71C17" w14:textId="77777777" w:rsidR="004363E1" w:rsidRDefault="00914209" w:rsidP="00914209">
            <w:pPr>
              <w:pStyle w:val="TableParagraph"/>
              <w:numPr>
                <w:ilvl w:val="0"/>
                <w:numId w:val="66"/>
              </w:numPr>
              <w:tabs>
                <w:tab w:val="left" w:pos="267"/>
              </w:tabs>
              <w:ind w:left="267" w:hanging="160"/>
            </w:pPr>
            <w:r>
              <w:t>Which</w:t>
            </w:r>
            <w:r>
              <w:rPr>
                <w:spacing w:val="-4"/>
              </w:rPr>
              <w:t xml:space="preserve"> </w:t>
            </w:r>
            <w:r>
              <w:t>words</w:t>
            </w:r>
            <w:r>
              <w:rPr>
                <w:spacing w:val="-4"/>
              </w:rPr>
              <w:t xml:space="preserve"> </w:t>
            </w:r>
            <w:r>
              <w:t>start</w:t>
            </w:r>
            <w:r>
              <w:rPr>
                <w:spacing w:val="-4"/>
              </w:rPr>
              <w:t xml:space="preserve"> </w:t>
            </w:r>
            <w:r>
              <w:t>a</w:t>
            </w:r>
            <w:r>
              <w:rPr>
                <w:spacing w:val="-1"/>
              </w:rPr>
              <w:t xml:space="preserve"> </w:t>
            </w:r>
            <w:r>
              <w:rPr>
                <w:spacing w:val="-2"/>
              </w:rPr>
              <w:t>question</w:t>
            </w:r>
          </w:p>
          <w:p w14:paraId="3CBD8D66" w14:textId="77777777" w:rsidR="004363E1" w:rsidRDefault="00914209" w:rsidP="00914209">
            <w:pPr>
              <w:pStyle w:val="TableParagraph"/>
              <w:numPr>
                <w:ilvl w:val="0"/>
                <w:numId w:val="66"/>
              </w:numPr>
              <w:tabs>
                <w:tab w:val="left" w:pos="266"/>
              </w:tabs>
              <w:ind w:left="266" w:hanging="159"/>
            </w:pPr>
            <w:r>
              <w:t>Story</w:t>
            </w:r>
            <w:r>
              <w:rPr>
                <w:spacing w:val="-7"/>
              </w:rPr>
              <w:t xml:space="preserve"> </w:t>
            </w:r>
            <w:r>
              <w:t>telling</w:t>
            </w:r>
            <w:r>
              <w:rPr>
                <w:spacing w:val="-5"/>
              </w:rPr>
              <w:t xml:space="preserve"> </w:t>
            </w:r>
            <w:r>
              <w:rPr>
                <w:spacing w:val="-2"/>
              </w:rPr>
              <w:t>vocabulary</w:t>
            </w:r>
          </w:p>
          <w:p w14:paraId="4EE6633C" w14:textId="77777777" w:rsidR="004363E1" w:rsidRDefault="00914209" w:rsidP="00914209">
            <w:pPr>
              <w:pStyle w:val="TableParagraph"/>
              <w:numPr>
                <w:ilvl w:val="0"/>
                <w:numId w:val="66"/>
              </w:numPr>
              <w:tabs>
                <w:tab w:val="left" w:pos="266"/>
              </w:tabs>
              <w:spacing w:before="1" w:line="252" w:lineRule="exact"/>
              <w:ind w:left="266" w:hanging="159"/>
            </w:pPr>
            <w:r>
              <w:t>How</w:t>
            </w:r>
            <w:r>
              <w:rPr>
                <w:spacing w:val="-4"/>
              </w:rPr>
              <w:t xml:space="preserve"> </w:t>
            </w:r>
            <w:r>
              <w:t>to</w:t>
            </w:r>
            <w:r>
              <w:rPr>
                <w:spacing w:val="-2"/>
              </w:rPr>
              <w:t xml:space="preserve"> </w:t>
            </w:r>
            <w:r>
              <w:t>use</w:t>
            </w:r>
            <w:r>
              <w:rPr>
                <w:spacing w:val="-6"/>
              </w:rPr>
              <w:t xml:space="preserve"> </w:t>
            </w:r>
            <w:r>
              <w:t>my</w:t>
            </w:r>
            <w:r>
              <w:rPr>
                <w:spacing w:val="-5"/>
              </w:rPr>
              <w:t xml:space="preserve"> </w:t>
            </w:r>
            <w:r>
              <w:t>voice</w:t>
            </w:r>
            <w:r>
              <w:rPr>
                <w:spacing w:val="-2"/>
              </w:rPr>
              <w:t xml:space="preserve"> </w:t>
            </w:r>
            <w:r>
              <w:t>in</w:t>
            </w:r>
            <w:r>
              <w:rPr>
                <w:spacing w:val="-5"/>
              </w:rPr>
              <w:t xml:space="preserve"> </w:t>
            </w:r>
            <w:r>
              <w:t>different</w:t>
            </w:r>
            <w:r>
              <w:rPr>
                <w:spacing w:val="-4"/>
              </w:rPr>
              <w:t xml:space="preserve"> </w:t>
            </w:r>
            <w:r>
              <w:t>ways</w:t>
            </w:r>
            <w:r>
              <w:rPr>
                <w:spacing w:val="-6"/>
              </w:rPr>
              <w:t xml:space="preserve"> </w:t>
            </w:r>
            <w:proofErr w:type="gramStart"/>
            <w:r>
              <w:t>e.g.</w:t>
            </w:r>
            <w:proofErr w:type="gramEnd"/>
            <w:r>
              <w:rPr>
                <w:spacing w:val="-2"/>
              </w:rPr>
              <w:t xml:space="preserve"> </w:t>
            </w:r>
            <w:r>
              <w:t>intonation,</w:t>
            </w:r>
            <w:r>
              <w:rPr>
                <w:spacing w:val="-3"/>
              </w:rPr>
              <w:t xml:space="preserve"> </w:t>
            </w:r>
            <w:r>
              <w:t>volume,</w:t>
            </w:r>
            <w:r>
              <w:rPr>
                <w:spacing w:val="-2"/>
              </w:rPr>
              <w:t xml:space="preserve"> projection</w:t>
            </w:r>
          </w:p>
        </w:tc>
      </w:tr>
      <w:tr w:rsidR="004363E1" w14:paraId="3DD2F8EB" w14:textId="77777777">
        <w:trPr>
          <w:trHeight w:val="3900"/>
        </w:trPr>
        <w:tc>
          <w:tcPr>
            <w:tcW w:w="5228" w:type="dxa"/>
          </w:tcPr>
          <w:p w14:paraId="1A5A4DF6" w14:textId="77777777" w:rsidR="004363E1" w:rsidRDefault="00914209">
            <w:pPr>
              <w:pStyle w:val="TableParagraph"/>
              <w:spacing w:line="265" w:lineRule="exact"/>
              <w:rPr>
                <w:b/>
              </w:rPr>
            </w:pPr>
            <w:r>
              <w:rPr>
                <w:b/>
                <w:spacing w:val="-2"/>
              </w:rPr>
              <w:t>SKILLS</w:t>
            </w:r>
          </w:p>
          <w:p w14:paraId="156DA306" w14:textId="77777777" w:rsidR="004363E1" w:rsidRDefault="00914209">
            <w:pPr>
              <w:pStyle w:val="TableParagraph"/>
              <w:rPr>
                <w:b/>
              </w:rPr>
            </w:pPr>
            <w:r>
              <w:rPr>
                <w:b/>
              </w:rPr>
              <w:t>I</w:t>
            </w:r>
            <w:r>
              <w:rPr>
                <w:b/>
                <w:spacing w:val="-2"/>
              </w:rPr>
              <w:t xml:space="preserve"> </w:t>
            </w:r>
            <w:r>
              <w:rPr>
                <w:b/>
              </w:rPr>
              <w:t>am</w:t>
            </w:r>
            <w:r>
              <w:rPr>
                <w:b/>
                <w:spacing w:val="-4"/>
              </w:rPr>
              <w:t xml:space="preserve"> </w:t>
            </w:r>
            <w:r>
              <w:rPr>
                <w:b/>
              </w:rPr>
              <w:t>learning</w:t>
            </w:r>
            <w:r>
              <w:rPr>
                <w:b/>
                <w:spacing w:val="-3"/>
              </w:rPr>
              <w:t xml:space="preserve"> </w:t>
            </w:r>
            <w:r>
              <w:rPr>
                <w:b/>
                <w:spacing w:val="-5"/>
              </w:rPr>
              <w:t>to…</w:t>
            </w:r>
          </w:p>
          <w:p w14:paraId="2A13C9B0" w14:textId="77777777" w:rsidR="004363E1" w:rsidRDefault="00914209" w:rsidP="00914209">
            <w:pPr>
              <w:pStyle w:val="TableParagraph"/>
              <w:numPr>
                <w:ilvl w:val="0"/>
                <w:numId w:val="65"/>
              </w:numPr>
              <w:tabs>
                <w:tab w:val="left" w:pos="828"/>
              </w:tabs>
            </w:pPr>
            <w:r>
              <w:rPr>
                <w:spacing w:val="-2"/>
              </w:rPr>
              <w:t>Listen</w:t>
            </w:r>
          </w:p>
          <w:p w14:paraId="542D3ABB" w14:textId="77777777" w:rsidR="004363E1" w:rsidRDefault="00914209" w:rsidP="00914209">
            <w:pPr>
              <w:pStyle w:val="TableParagraph"/>
              <w:numPr>
                <w:ilvl w:val="0"/>
                <w:numId w:val="65"/>
              </w:numPr>
              <w:tabs>
                <w:tab w:val="left" w:pos="828"/>
              </w:tabs>
              <w:spacing w:before="1"/>
            </w:pPr>
            <w:r>
              <w:t>Sustain</w:t>
            </w:r>
            <w:r>
              <w:rPr>
                <w:spacing w:val="-8"/>
              </w:rPr>
              <w:t xml:space="preserve"> </w:t>
            </w:r>
            <w:r>
              <w:rPr>
                <w:spacing w:val="-2"/>
              </w:rPr>
              <w:t>attention</w:t>
            </w:r>
          </w:p>
          <w:p w14:paraId="6632F0F2" w14:textId="77777777" w:rsidR="004363E1" w:rsidRDefault="00914209" w:rsidP="00914209">
            <w:pPr>
              <w:pStyle w:val="TableParagraph"/>
              <w:numPr>
                <w:ilvl w:val="0"/>
                <w:numId w:val="65"/>
              </w:numPr>
              <w:tabs>
                <w:tab w:val="left" w:pos="828"/>
              </w:tabs>
              <w:spacing w:before="1" w:line="279" w:lineRule="exact"/>
            </w:pPr>
            <w:r>
              <w:t xml:space="preserve">Ask </w:t>
            </w:r>
            <w:r>
              <w:rPr>
                <w:spacing w:val="-2"/>
              </w:rPr>
              <w:t>questions</w:t>
            </w:r>
          </w:p>
          <w:p w14:paraId="4B526C06" w14:textId="77777777" w:rsidR="004363E1" w:rsidRDefault="00914209" w:rsidP="00914209">
            <w:pPr>
              <w:pStyle w:val="TableParagraph"/>
              <w:numPr>
                <w:ilvl w:val="0"/>
                <w:numId w:val="65"/>
              </w:numPr>
              <w:tabs>
                <w:tab w:val="left" w:pos="828"/>
              </w:tabs>
              <w:spacing w:line="279" w:lineRule="exact"/>
            </w:pPr>
            <w:r>
              <w:rPr>
                <w:spacing w:val="-2"/>
              </w:rPr>
              <w:t>Explain</w:t>
            </w:r>
          </w:p>
          <w:p w14:paraId="3407028A" w14:textId="77777777" w:rsidR="004363E1" w:rsidRDefault="00914209" w:rsidP="00914209">
            <w:pPr>
              <w:pStyle w:val="TableParagraph"/>
              <w:numPr>
                <w:ilvl w:val="0"/>
                <w:numId w:val="65"/>
              </w:numPr>
              <w:tabs>
                <w:tab w:val="left" w:pos="828"/>
              </w:tabs>
            </w:pPr>
            <w:r>
              <w:rPr>
                <w:spacing w:val="-2"/>
              </w:rPr>
              <w:t>Describe</w:t>
            </w:r>
          </w:p>
          <w:p w14:paraId="0BF9323E" w14:textId="77777777" w:rsidR="004363E1" w:rsidRDefault="00914209" w:rsidP="00914209">
            <w:pPr>
              <w:pStyle w:val="TableParagraph"/>
              <w:numPr>
                <w:ilvl w:val="0"/>
                <w:numId w:val="65"/>
              </w:numPr>
              <w:tabs>
                <w:tab w:val="left" w:pos="828"/>
              </w:tabs>
              <w:spacing w:before="1"/>
            </w:pPr>
            <w:r>
              <w:rPr>
                <w:spacing w:val="-2"/>
              </w:rPr>
              <w:t>Narrate</w:t>
            </w:r>
          </w:p>
          <w:p w14:paraId="72091A49" w14:textId="77777777" w:rsidR="004363E1" w:rsidRDefault="00914209" w:rsidP="00914209">
            <w:pPr>
              <w:pStyle w:val="TableParagraph"/>
              <w:numPr>
                <w:ilvl w:val="0"/>
                <w:numId w:val="65"/>
              </w:numPr>
              <w:tabs>
                <w:tab w:val="left" w:pos="828"/>
              </w:tabs>
              <w:spacing w:line="279" w:lineRule="exact"/>
            </w:pPr>
            <w:r>
              <w:rPr>
                <w:spacing w:val="-2"/>
              </w:rPr>
              <w:t>Sequence</w:t>
            </w:r>
          </w:p>
          <w:p w14:paraId="62425156" w14:textId="77777777" w:rsidR="004363E1" w:rsidRDefault="00914209" w:rsidP="00914209">
            <w:pPr>
              <w:pStyle w:val="TableParagraph"/>
              <w:numPr>
                <w:ilvl w:val="0"/>
                <w:numId w:val="65"/>
              </w:numPr>
              <w:tabs>
                <w:tab w:val="left" w:pos="828"/>
              </w:tabs>
              <w:spacing w:line="279" w:lineRule="exact"/>
            </w:pPr>
            <w:r>
              <w:t>Offer</w:t>
            </w:r>
            <w:r>
              <w:rPr>
                <w:spacing w:val="-1"/>
              </w:rPr>
              <w:t xml:space="preserve"> </w:t>
            </w:r>
            <w:r>
              <w:t>an</w:t>
            </w:r>
            <w:r>
              <w:rPr>
                <w:spacing w:val="-3"/>
              </w:rPr>
              <w:t xml:space="preserve"> </w:t>
            </w:r>
            <w:r>
              <w:rPr>
                <w:spacing w:val="-2"/>
              </w:rPr>
              <w:t>opinion</w:t>
            </w:r>
          </w:p>
          <w:p w14:paraId="253742F6" w14:textId="77777777" w:rsidR="004363E1" w:rsidRDefault="00914209" w:rsidP="00914209">
            <w:pPr>
              <w:pStyle w:val="TableParagraph"/>
              <w:numPr>
                <w:ilvl w:val="0"/>
                <w:numId w:val="65"/>
              </w:numPr>
              <w:tabs>
                <w:tab w:val="left" w:pos="828"/>
              </w:tabs>
              <w:spacing w:before="1"/>
            </w:pPr>
            <w:r>
              <w:t>Share</w:t>
            </w:r>
            <w:r>
              <w:rPr>
                <w:spacing w:val="-3"/>
              </w:rPr>
              <w:t xml:space="preserve"> </w:t>
            </w:r>
            <w:r>
              <w:rPr>
                <w:spacing w:val="-2"/>
              </w:rPr>
              <w:t>ideas</w:t>
            </w:r>
          </w:p>
          <w:p w14:paraId="54108E5D" w14:textId="77777777" w:rsidR="004363E1" w:rsidRDefault="00914209" w:rsidP="00914209">
            <w:pPr>
              <w:pStyle w:val="TableParagraph"/>
              <w:numPr>
                <w:ilvl w:val="0"/>
                <w:numId w:val="65"/>
              </w:numPr>
              <w:tabs>
                <w:tab w:val="left" w:pos="828"/>
              </w:tabs>
            </w:pPr>
            <w:r>
              <w:rPr>
                <w:spacing w:val="-2"/>
              </w:rPr>
              <w:t>Remember</w:t>
            </w:r>
          </w:p>
          <w:p w14:paraId="1A326C11" w14:textId="77777777" w:rsidR="004363E1" w:rsidRDefault="00914209" w:rsidP="00914209">
            <w:pPr>
              <w:pStyle w:val="TableParagraph"/>
              <w:numPr>
                <w:ilvl w:val="0"/>
                <w:numId w:val="65"/>
              </w:numPr>
              <w:tabs>
                <w:tab w:val="left" w:pos="828"/>
              </w:tabs>
              <w:spacing w:before="1"/>
            </w:pPr>
            <w:r>
              <w:t>Take</w:t>
            </w:r>
            <w:r>
              <w:rPr>
                <w:spacing w:val="-1"/>
              </w:rPr>
              <w:t xml:space="preserve"> </w:t>
            </w:r>
            <w:r>
              <w:rPr>
                <w:spacing w:val="-2"/>
              </w:rPr>
              <w:t>turns</w:t>
            </w:r>
          </w:p>
          <w:p w14:paraId="1B687955" w14:textId="77777777" w:rsidR="004363E1" w:rsidRDefault="00914209" w:rsidP="00914209">
            <w:pPr>
              <w:pStyle w:val="TableParagraph"/>
              <w:numPr>
                <w:ilvl w:val="0"/>
                <w:numId w:val="65"/>
              </w:numPr>
              <w:tabs>
                <w:tab w:val="left" w:pos="828"/>
              </w:tabs>
              <w:spacing w:before="1" w:line="261" w:lineRule="exact"/>
            </w:pPr>
            <w:r>
              <w:rPr>
                <w:spacing w:val="-2"/>
              </w:rPr>
              <w:t>Gesture</w:t>
            </w:r>
          </w:p>
        </w:tc>
        <w:tc>
          <w:tcPr>
            <w:tcW w:w="5230" w:type="dxa"/>
          </w:tcPr>
          <w:p w14:paraId="12036B5A" w14:textId="77777777" w:rsidR="004363E1" w:rsidRDefault="00914209" w:rsidP="00914209">
            <w:pPr>
              <w:pStyle w:val="TableParagraph"/>
              <w:numPr>
                <w:ilvl w:val="0"/>
                <w:numId w:val="64"/>
              </w:numPr>
              <w:tabs>
                <w:tab w:val="left" w:pos="828"/>
              </w:tabs>
              <w:spacing w:line="277" w:lineRule="exact"/>
              <w:ind w:hanging="360"/>
            </w:pPr>
            <w:r>
              <w:t>Follow</w:t>
            </w:r>
            <w:r>
              <w:rPr>
                <w:spacing w:val="-3"/>
              </w:rPr>
              <w:t xml:space="preserve"> </w:t>
            </w:r>
            <w:r>
              <w:rPr>
                <w:spacing w:val="-2"/>
              </w:rPr>
              <w:t>instructions</w:t>
            </w:r>
          </w:p>
          <w:p w14:paraId="283A1B63" w14:textId="77777777" w:rsidR="004363E1" w:rsidRDefault="00914209" w:rsidP="00914209">
            <w:pPr>
              <w:pStyle w:val="TableParagraph"/>
              <w:numPr>
                <w:ilvl w:val="0"/>
                <w:numId w:val="64"/>
              </w:numPr>
              <w:tabs>
                <w:tab w:val="left" w:pos="828"/>
              </w:tabs>
              <w:ind w:hanging="360"/>
            </w:pPr>
            <w:r>
              <w:rPr>
                <w:spacing w:val="-2"/>
              </w:rPr>
              <w:t>Respond</w:t>
            </w:r>
          </w:p>
          <w:p w14:paraId="58396793" w14:textId="77777777" w:rsidR="004363E1" w:rsidRDefault="00914209" w:rsidP="00914209">
            <w:pPr>
              <w:pStyle w:val="TableParagraph"/>
              <w:numPr>
                <w:ilvl w:val="0"/>
                <w:numId w:val="64"/>
              </w:numPr>
              <w:tabs>
                <w:tab w:val="left" w:pos="828"/>
              </w:tabs>
              <w:spacing w:before="1"/>
              <w:ind w:hanging="360"/>
            </w:pPr>
            <w:r>
              <w:rPr>
                <w:spacing w:val="-2"/>
              </w:rPr>
              <w:t>Articulate</w:t>
            </w:r>
          </w:p>
          <w:p w14:paraId="2D475E9A" w14:textId="77777777" w:rsidR="004363E1" w:rsidRDefault="00914209" w:rsidP="00914209">
            <w:pPr>
              <w:pStyle w:val="TableParagraph"/>
              <w:numPr>
                <w:ilvl w:val="0"/>
                <w:numId w:val="64"/>
              </w:numPr>
              <w:tabs>
                <w:tab w:val="left" w:pos="828"/>
              </w:tabs>
              <w:spacing w:line="279" w:lineRule="exact"/>
              <w:ind w:hanging="360"/>
            </w:pPr>
            <w:proofErr w:type="spellStart"/>
            <w:r>
              <w:rPr>
                <w:spacing w:val="-2"/>
              </w:rPr>
              <w:t>Vocalise</w:t>
            </w:r>
            <w:proofErr w:type="spellEnd"/>
          </w:p>
          <w:p w14:paraId="2604F883" w14:textId="77777777" w:rsidR="004363E1" w:rsidRDefault="00914209" w:rsidP="00914209">
            <w:pPr>
              <w:pStyle w:val="TableParagraph"/>
              <w:numPr>
                <w:ilvl w:val="0"/>
                <w:numId w:val="64"/>
              </w:numPr>
              <w:tabs>
                <w:tab w:val="left" w:pos="828"/>
              </w:tabs>
              <w:spacing w:line="279" w:lineRule="exact"/>
              <w:ind w:hanging="360"/>
            </w:pPr>
            <w:r>
              <w:rPr>
                <w:spacing w:val="-2"/>
              </w:rPr>
              <w:t>Imitate</w:t>
            </w:r>
          </w:p>
          <w:p w14:paraId="27BE86C5" w14:textId="77777777" w:rsidR="004363E1" w:rsidRDefault="00914209" w:rsidP="00914209">
            <w:pPr>
              <w:pStyle w:val="TableParagraph"/>
              <w:numPr>
                <w:ilvl w:val="0"/>
                <w:numId w:val="64"/>
              </w:numPr>
              <w:tabs>
                <w:tab w:val="left" w:pos="828"/>
              </w:tabs>
              <w:spacing w:before="1"/>
              <w:ind w:hanging="360"/>
            </w:pPr>
            <w:r>
              <w:rPr>
                <w:spacing w:val="-2"/>
              </w:rPr>
              <w:t>Repeat</w:t>
            </w:r>
          </w:p>
          <w:p w14:paraId="5344EA7D" w14:textId="77777777" w:rsidR="004363E1" w:rsidRDefault="00914209" w:rsidP="00914209">
            <w:pPr>
              <w:pStyle w:val="TableParagraph"/>
              <w:numPr>
                <w:ilvl w:val="0"/>
                <w:numId w:val="64"/>
              </w:numPr>
              <w:tabs>
                <w:tab w:val="left" w:pos="828"/>
              </w:tabs>
              <w:ind w:hanging="360"/>
            </w:pPr>
            <w:r>
              <w:rPr>
                <w:spacing w:val="-2"/>
              </w:rPr>
              <w:t>Retrieve</w:t>
            </w:r>
          </w:p>
          <w:p w14:paraId="15E49CB9" w14:textId="77777777" w:rsidR="004363E1" w:rsidRDefault="00914209" w:rsidP="00914209">
            <w:pPr>
              <w:pStyle w:val="TableParagraph"/>
              <w:numPr>
                <w:ilvl w:val="0"/>
                <w:numId w:val="64"/>
              </w:numPr>
              <w:tabs>
                <w:tab w:val="left" w:pos="828"/>
              </w:tabs>
              <w:spacing w:before="1" w:line="279" w:lineRule="exact"/>
              <w:ind w:hanging="360"/>
            </w:pPr>
            <w:r>
              <w:t>Take</w:t>
            </w:r>
            <w:r>
              <w:rPr>
                <w:spacing w:val="-1"/>
              </w:rPr>
              <w:t xml:space="preserve"> </w:t>
            </w:r>
            <w:r>
              <w:rPr>
                <w:spacing w:val="-2"/>
              </w:rPr>
              <w:t>turns</w:t>
            </w:r>
          </w:p>
          <w:p w14:paraId="7E5D1A7A" w14:textId="77777777" w:rsidR="004363E1" w:rsidRDefault="00914209" w:rsidP="00914209">
            <w:pPr>
              <w:pStyle w:val="TableParagraph"/>
              <w:numPr>
                <w:ilvl w:val="0"/>
                <w:numId w:val="64"/>
              </w:numPr>
              <w:tabs>
                <w:tab w:val="left" w:pos="828"/>
              </w:tabs>
              <w:spacing w:line="279" w:lineRule="exact"/>
              <w:ind w:hanging="360"/>
            </w:pPr>
            <w:r>
              <w:t>Process</w:t>
            </w:r>
            <w:r>
              <w:rPr>
                <w:spacing w:val="-8"/>
              </w:rPr>
              <w:t xml:space="preserve"> </w:t>
            </w:r>
            <w:r>
              <w:rPr>
                <w:spacing w:val="-2"/>
              </w:rPr>
              <w:t>information</w:t>
            </w:r>
          </w:p>
          <w:p w14:paraId="54CDC024" w14:textId="77777777" w:rsidR="004363E1" w:rsidRDefault="00914209" w:rsidP="00914209">
            <w:pPr>
              <w:pStyle w:val="TableParagraph"/>
              <w:numPr>
                <w:ilvl w:val="0"/>
                <w:numId w:val="64"/>
              </w:numPr>
              <w:tabs>
                <w:tab w:val="left" w:pos="828"/>
              </w:tabs>
              <w:ind w:hanging="360"/>
            </w:pPr>
            <w:r>
              <w:rPr>
                <w:spacing w:val="-2"/>
              </w:rPr>
              <w:t>Predict</w:t>
            </w:r>
          </w:p>
          <w:p w14:paraId="74510ECD" w14:textId="77777777" w:rsidR="004363E1" w:rsidRDefault="00914209" w:rsidP="00914209">
            <w:pPr>
              <w:pStyle w:val="TableParagraph"/>
              <w:numPr>
                <w:ilvl w:val="0"/>
                <w:numId w:val="64"/>
              </w:numPr>
              <w:tabs>
                <w:tab w:val="left" w:pos="828"/>
              </w:tabs>
              <w:spacing w:before="1"/>
              <w:ind w:hanging="360"/>
            </w:pPr>
            <w:r>
              <w:rPr>
                <w:spacing w:val="-2"/>
              </w:rPr>
              <w:t>Retell</w:t>
            </w:r>
          </w:p>
          <w:p w14:paraId="64B1B3A0" w14:textId="77777777" w:rsidR="004363E1" w:rsidRDefault="00914209" w:rsidP="00914209">
            <w:pPr>
              <w:pStyle w:val="TableParagraph"/>
              <w:numPr>
                <w:ilvl w:val="0"/>
                <w:numId w:val="64"/>
              </w:numPr>
              <w:tabs>
                <w:tab w:val="left" w:pos="828"/>
              </w:tabs>
              <w:spacing w:before="1"/>
              <w:ind w:hanging="360"/>
            </w:pPr>
            <w:r>
              <w:t>Connect</w:t>
            </w:r>
            <w:r>
              <w:rPr>
                <w:spacing w:val="-5"/>
              </w:rPr>
              <w:t xml:space="preserve"> </w:t>
            </w:r>
            <w:r>
              <w:rPr>
                <w:spacing w:val="-2"/>
              </w:rPr>
              <w:t>ideas</w:t>
            </w:r>
          </w:p>
          <w:p w14:paraId="1044E35C" w14:textId="77777777" w:rsidR="004363E1" w:rsidRDefault="00914209" w:rsidP="00914209">
            <w:pPr>
              <w:pStyle w:val="TableParagraph"/>
              <w:numPr>
                <w:ilvl w:val="0"/>
                <w:numId w:val="64"/>
              </w:numPr>
              <w:tabs>
                <w:tab w:val="left" w:pos="828"/>
              </w:tabs>
              <w:ind w:hanging="360"/>
            </w:pPr>
            <w:r>
              <w:rPr>
                <w:spacing w:val="-2"/>
              </w:rPr>
              <w:t>Discuss</w:t>
            </w:r>
          </w:p>
        </w:tc>
      </w:tr>
      <w:tr w:rsidR="004363E1" w14:paraId="35875545" w14:textId="77777777">
        <w:trPr>
          <w:trHeight w:val="2687"/>
        </w:trPr>
        <w:tc>
          <w:tcPr>
            <w:tcW w:w="10458" w:type="dxa"/>
            <w:gridSpan w:val="2"/>
          </w:tcPr>
          <w:p w14:paraId="61A4278F" w14:textId="77777777" w:rsidR="004363E1" w:rsidRDefault="00914209" w:rsidP="00A653EA">
            <w:pPr>
              <w:pStyle w:val="TableParagraph"/>
              <w:spacing w:line="267" w:lineRule="exact"/>
            </w:pPr>
            <w:r>
              <w:rPr>
                <w:color w:val="006FC0"/>
              </w:rPr>
              <w:t>IMPLEMENTATION</w:t>
            </w:r>
            <w:r>
              <w:rPr>
                <w:color w:val="006FC0"/>
                <w:spacing w:val="-5"/>
              </w:rPr>
              <w:t xml:space="preserve"> </w:t>
            </w:r>
            <w:r>
              <w:rPr>
                <w:color w:val="006FC0"/>
                <w:spacing w:val="-2"/>
              </w:rPr>
              <w:t>STATEMENT:</w:t>
            </w:r>
          </w:p>
          <w:p w14:paraId="22AC15A0" w14:textId="77777777" w:rsidR="00F82509" w:rsidRDefault="00F82509" w:rsidP="00F82509">
            <w:pPr>
              <w:pStyle w:val="NormalWeb"/>
              <w:spacing w:line="300" w:lineRule="atLeast"/>
              <w:rPr>
                <w:rFonts w:ascii="Segoe UI" w:hAnsi="Segoe UI" w:cs="Segoe UI"/>
                <w:sz w:val="21"/>
                <w:szCs w:val="21"/>
              </w:rPr>
            </w:pPr>
            <w:r>
              <w:rPr>
                <w:rFonts w:ascii="Segoe UI" w:hAnsi="Segoe UI" w:cs="Segoe UI"/>
                <w:sz w:val="21"/>
                <w:szCs w:val="21"/>
              </w:rPr>
              <w:t>Communication and language are promoted throughout all aspects of the provision. Adults consistently model high-quality language through narration, questioning and sustained interaction, extending children’s thinking and vocabulary. Children are provided with meaningful opportunities to talk through daily routines such as group time, snack time and story sessions, as well as through carefully planned provocations and enhancements within the environment.</w:t>
            </w:r>
          </w:p>
          <w:p w14:paraId="3EC65532" w14:textId="4A31E2E1" w:rsidR="00F82509" w:rsidRDefault="00F82509" w:rsidP="00F82509">
            <w:pPr>
              <w:pStyle w:val="NormalWeb"/>
              <w:spacing w:line="300" w:lineRule="atLeast"/>
              <w:rPr>
                <w:rFonts w:ascii="Segoe UI" w:hAnsi="Segoe UI" w:cs="Segoe UI"/>
                <w:sz w:val="21"/>
                <w:szCs w:val="21"/>
              </w:rPr>
            </w:pPr>
            <w:r>
              <w:rPr>
                <w:rFonts w:ascii="Segoe UI" w:hAnsi="Segoe UI" w:cs="Segoe UI"/>
                <w:sz w:val="21"/>
                <w:szCs w:val="21"/>
              </w:rPr>
              <w:t xml:space="preserve">A language-rich environment supports learning, with key vocabulary explicitly identified and displayed. Resources such as a talking table and role-play scenarios are used to stimulate curiosity and encourage </w:t>
            </w:r>
            <w:r>
              <w:rPr>
                <w:rFonts w:ascii="Segoe UI" w:hAnsi="Segoe UI" w:cs="Segoe UI"/>
                <w:sz w:val="21"/>
                <w:szCs w:val="21"/>
              </w:rPr>
              <w:lastRenderedPageBreak/>
              <w:t>discussion. Adults are highly responsive, observing and engaging with children to extend conversations and develop listening, attention and understanding. Repetition and revisiting of language ensure that children embed new vocabulary and concepts over time.</w:t>
            </w:r>
          </w:p>
          <w:p w14:paraId="292319FC" w14:textId="661AFB69" w:rsidR="00F82509" w:rsidRDefault="00F82509" w:rsidP="00F82509">
            <w:pPr>
              <w:pStyle w:val="TableParagraph"/>
              <w:spacing w:line="267" w:lineRule="exact"/>
              <w:ind w:left="0"/>
            </w:pPr>
            <w:r>
              <w:rPr>
                <w:color w:val="006FC0"/>
              </w:rPr>
              <w:t>IMP</w:t>
            </w:r>
            <w:r>
              <w:rPr>
                <w:color w:val="006FC0"/>
              </w:rPr>
              <w:t>ACT</w:t>
            </w:r>
            <w:r>
              <w:rPr>
                <w:color w:val="006FC0"/>
                <w:spacing w:val="-5"/>
              </w:rPr>
              <w:t xml:space="preserve"> </w:t>
            </w:r>
            <w:r>
              <w:rPr>
                <w:color w:val="006FC0"/>
                <w:spacing w:val="-2"/>
              </w:rPr>
              <w:t>STATEMENT:</w:t>
            </w:r>
          </w:p>
          <w:p w14:paraId="179CC5BA" w14:textId="77777777" w:rsidR="00F82509" w:rsidRPr="00F82509" w:rsidRDefault="00F82509" w:rsidP="00F82509">
            <w:pPr>
              <w:widowControl/>
              <w:autoSpaceDE/>
              <w:autoSpaceDN/>
              <w:spacing w:before="100" w:beforeAutospacing="1" w:after="100" w:afterAutospacing="1" w:line="300" w:lineRule="atLeast"/>
              <w:rPr>
                <w:rFonts w:ascii="Segoe UI" w:eastAsia="Times New Roman" w:hAnsi="Segoe UI" w:cs="Segoe UI"/>
                <w:sz w:val="21"/>
                <w:szCs w:val="21"/>
                <w:lang w:val="en-GB" w:eastAsia="en-GB"/>
              </w:rPr>
            </w:pPr>
            <w:r w:rsidRPr="00F82509">
              <w:rPr>
                <w:rFonts w:ascii="Segoe UI" w:eastAsia="Times New Roman" w:hAnsi="Segoe UI" w:cs="Segoe UI"/>
                <w:sz w:val="21"/>
                <w:szCs w:val="21"/>
                <w:lang w:val="en-GB" w:eastAsia="en-GB"/>
              </w:rPr>
              <w:t>As a result of our approach, children develop confidence in speaking and listening and are able to communicate effectively in a range of contexts. They use an increasingly wide vocabulary, participate in discussions and are able to express ideas clearly. Children demonstrate strong listening skills, can follow instructions and engage in conversations with peers and adults.</w:t>
            </w:r>
          </w:p>
          <w:p w14:paraId="745A2C96" w14:textId="77777777" w:rsidR="00F82509" w:rsidRPr="00F82509" w:rsidRDefault="00F82509" w:rsidP="00F82509">
            <w:pPr>
              <w:widowControl/>
              <w:autoSpaceDE/>
              <w:autoSpaceDN/>
              <w:spacing w:before="100" w:beforeAutospacing="1" w:after="100" w:afterAutospacing="1" w:line="300" w:lineRule="atLeast"/>
              <w:rPr>
                <w:rFonts w:ascii="Segoe UI" w:eastAsia="Times New Roman" w:hAnsi="Segoe UI" w:cs="Segoe UI"/>
                <w:sz w:val="21"/>
                <w:szCs w:val="21"/>
                <w:lang w:val="en-GB" w:eastAsia="en-GB"/>
              </w:rPr>
            </w:pPr>
            <w:r w:rsidRPr="00F82509">
              <w:rPr>
                <w:rFonts w:ascii="Segoe UI" w:eastAsia="Times New Roman" w:hAnsi="Segoe UI" w:cs="Segoe UI"/>
                <w:b/>
                <w:bCs/>
                <w:sz w:val="21"/>
                <w:szCs w:val="21"/>
                <w:lang w:val="en-GB" w:eastAsia="en-GB"/>
              </w:rPr>
              <w:t>By the end of Foundation Stage, children can:</w:t>
            </w:r>
          </w:p>
          <w:p w14:paraId="426D634A" w14:textId="77777777" w:rsidR="00F82509" w:rsidRPr="00F82509" w:rsidRDefault="00F82509" w:rsidP="00914209">
            <w:pPr>
              <w:widowControl/>
              <w:numPr>
                <w:ilvl w:val="0"/>
                <w:numId w:val="67"/>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F82509">
              <w:rPr>
                <w:rFonts w:ascii="Segoe UI" w:eastAsia="Times New Roman" w:hAnsi="Segoe UI" w:cs="Segoe UI"/>
                <w:sz w:val="21"/>
                <w:szCs w:val="21"/>
                <w:lang w:val="en-GB" w:eastAsia="en-GB"/>
              </w:rPr>
              <w:t>Speak in full sentences and express ideas clearly</w:t>
            </w:r>
          </w:p>
          <w:p w14:paraId="7986DDD4" w14:textId="77777777" w:rsidR="00F82509" w:rsidRPr="00F82509" w:rsidRDefault="00F82509" w:rsidP="00914209">
            <w:pPr>
              <w:widowControl/>
              <w:numPr>
                <w:ilvl w:val="0"/>
                <w:numId w:val="67"/>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F82509">
              <w:rPr>
                <w:rFonts w:ascii="Segoe UI" w:eastAsia="Times New Roman" w:hAnsi="Segoe UI" w:cs="Segoe UI"/>
                <w:sz w:val="21"/>
                <w:szCs w:val="21"/>
                <w:lang w:val="en-GB" w:eastAsia="en-GB"/>
              </w:rPr>
              <w:t>Participate in discussions and take turns in conversation</w:t>
            </w:r>
          </w:p>
          <w:p w14:paraId="45F906F3" w14:textId="77777777" w:rsidR="00F82509" w:rsidRPr="00F82509" w:rsidRDefault="00F82509" w:rsidP="00914209">
            <w:pPr>
              <w:widowControl/>
              <w:numPr>
                <w:ilvl w:val="0"/>
                <w:numId w:val="67"/>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F82509">
              <w:rPr>
                <w:rFonts w:ascii="Segoe UI" w:eastAsia="Times New Roman" w:hAnsi="Segoe UI" w:cs="Segoe UI"/>
                <w:sz w:val="21"/>
                <w:szCs w:val="21"/>
                <w:lang w:val="en-GB" w:eastAsia="en-GB"/>
              </w:rPr>
              <w:t>Ask and answer questions</w:t>
            </w:r>
          </w:p>
          <w:p w14:paraId="7D8C78B5" w14:textId="77777777" w:rsidR="00F82509" w:rsidRPr="00F82509" w:rsidRDefault="00F82509" w:rsidP="00914209">
            <w:pPr>
              <w:widowControl/>
              <w:numPr>
                <w:ilvl w:val="0"/>
                <w:numId w:val="67"/>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F82509">
              <w:rPr>
                <w:rFonts w:ascii="Segoe UI" w:eastAsia="Times New Roman" w:hAnsi="Segoe UI" w:cs="Segoe UI"/>
                <w:sz w:val="21"/>
                <w:szCs w:val="21"/>
                <w:lang w:val="en-GB" w:eastAsia="en-GB"/>
              </w:rPr>
              <w:t>Retell stories in sequence</w:t>
            </w:r>
          </w:p>
          <w:p w14:paraId="10FFAF31" w14:textId="77777777" w:rsidR="00F82509" w:rsidRPr="00F82509" w:rsidRDefault="00F82509" w:rsidP="00914209">
            <w:pPr>
              <w:widowControl/>
              <w:numPr>
                <w:ilvl w:val="0"/>
                <w:numId w:val="67"/>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F82509">
              <w:rPr>
                <w:rFonts w:ascii="Segoe UI" w:eastAsia="Times New Roman" w:hAnsi="Segoe UI" w:cs="Segoe UI"/>
                <w:sz w:val="21"/>
                <w:szCs w:val="21"/>
                <w:lang w:val="en-GB" w:eastAsia="en-GB"/>
              </w:rPr>
              <w:t>Use a wide range of vocabulary</w:t>
            </w:r>
          </w:p>
          <w:p w14:paraId="3BF0B2F5" w14:textId="77777777" w:rsidR="00F82509" w:rsidRPr="00F82509" w:rsidRDefault="00F82509" w:rsidP="00914209">
            <w:pPr>
              <w:widowControl/>
              <w:numPr>
                <w:ilvl w:val="0"/>
                <w:numId w:val="67"/>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F82509">
              <w:rPr>
                <w:rFonts w:ascii="Segoe UI" w:eastAsia="Times New Roman" w:hAnsi="Segoe UI" w:cs="Segoe UI"/>
                <w:sz w:val="21"/>
                <w:szCs w:val="21"/>
                <w:lang w:val="en-GB" w:eastAsia="en-GB"/>
              </w:rPr>
              <w:t>Build positive relationships through communication</w:t>
            </w:r>
          </w:p>
          <w:p w14:paraId="76D9A2C4" w14:textId="77777777" w:rsidR="00F82509" w:rsidRDefault="00F82509" w:rsidP="00F82509">
            <w:pPr>
              <w:pStyle w:val="NormalWeb"/>
              <w:spacing w:line="300" w:lineRule="atLeast"/>
              <w:rPr>
                <w:rFonts w:ascii="Segoe UI" w:hAnsi="Segoe UI" w:cs="Segoe UI"/>
                <w:sz w:val="21"/>
                <w:szCs w:val="21"/>
              </w:rPr>
            </w:pPr>
          </w:p>
          <w:p w14:paraId="0562ACAE" w14:textId="6DBA6470" w:rsidR="004363E1" w:rsidRDefault="004363E1">
            <w:pPr>
              <w:pStyle w:val="TableParagraph"/>
              <w:spacing w:before="246" w:line="270" w:lineRule="atLeast"/>
              <w:ind w:right="130"/>
            </w:pPr>
          </w:p>
        </w:tc>
      </w:tr>
    </w:tbl>
    <w:p w14:paraId="23DF0B8A" w14:textId="77777777" w:rsidR="004363E1" w:rsidRDefault="004363E1" w:rsidP="00F82509">
      <w:pPr>
        <w:pStyle w:val="TableParagraph"/>
        <w:spacing w:line="270" w:lineRule="atLeast"/>
        <w:ind w:left="0"/>
        <w:sectPr w:rsidR="004363E1">
          <w:pgSz w:w="11910" w:h="16840"/>
          <w:pgMar w:top="700" w:right="425" w:bottom="280" w:left="708" w:header="720" w:footer="720" w:gutter="0"/>
          <w:cols w:space="720"/>
        </w:sectPr>
      </w:pPr>
    </w:p>
    <w:p w14:paraId="43D2F648" w14:textId="77777777" w:rsidR="004363E1" w:rsidRDefault="004363E1">
      <w:pPr>
        <w:pStyle w:val="TableParagraph"/>
        <w:spacing w:line="270" w:lineRule="atLeast"/>
        <w:sectPr w:rsidR="004363E1">
          <w:type w:val="continuous"/>
          <w:pgSz w:w="11910" w:h="16840"/>
          <w:pgMar w:top="680" w:right="425" w:bottom="280" w:left="708" w:header="720" w:footer="720" w:gutter="0"/>
          <w:cols w:space="720"/>
        </w:sectPr>
      </w:pPr>
    </w:p>
    <w:p w14:paraId="0F3EEEF7" w14:textId="77777777" w:rsidR="004363E1" w:rsidRDefault="00914209">
      <w:pPr>
        <w:spacing w:before="8"/>
        <w:ind w:left="9" w:right="286"/>
        <w:jc w:val="center"/>
        <w:rPr>
          <w:sz w:val="40"/>
        </w:rPr>
      </w:pPr>
      <w:r>
        <w:rPr>
          <w:color w:val="FD4BE9"/>
          <w:sz w:val="40"/>
        </w:rPr>
        <w:lastRenderedPageBreak/>
        <w:t>Personal,</w:t>
      </w:r>
      <w:r>
        <w:rPr>
          <w:color w:val="FD4BE9"/>
          <w:spacing w:val="-8"/>
          <w:sz w:val="40"/>
        </w:rPr>
        <w:t xml:space="preserve"> </w:t>
      </w:r>
      <w:r>
        <w:rPr>
          <w:color w:val="FD4BE9"/>
          <w:sz w:val="40"/>
        </w:rPr>
        <w:t>Social</w:t>
      </w:r>
      <w:r>
        <w:rPr>
          <w:color w:val="FD4BE9"/>
          <w:spacing w:val="-5"/>
          <w:sz w:val="40"/>
        </w:rPr>
        <w:t xml:space="preserve"> </w:t>
      </w:r>
      <w:r>
        <w:rPr>
          <w:color w:val="FD4BE9"/>
          <w:sz w:val="40"/>
        </w:rPr>
        <w:t>and</w:t>
      </w:r>
      <w:r>
        <w:rPr>
          <w:color w:val="FD4BE9"/>
          <w:spacing w:val="-5"/>
          <w:sz w:val="40"/>
        </w:rPr>
        <w:t xml:space="preserve"> </w:t>
      </w:r>
      <w:r>
        <w:rPr>
          <w:color w:val="FD4BE9"/>
          <w:sz w:val="40"/>
        </w:rPr>
        <w:t>Emotional</w:t>
      </w:r>
      <w:r>
        <w:rPr>
          <w:color w:val="FD4BE9"/>
          <w:spacing w:val="-5"/>
          <w:sz w:val="40"/>
        </w:rPr>
        <w:t xml:space="preserve"> </w:t>
      </w:r>
      <w:r>
        <w:rPr>
          <w:color w:val="FD4BE9"/>
          <w:spacing w:val="-2"/>
          <w:sz w:val="40"/>
        </w:rPr>
        <w:t>Development</w:t>
      </w:r>
    </w:p>
    <w:p w14:paraId="7C624627" w14:textId="77777777" w:rsidR="004363E1" w:rsidRDefault="00914209">
      <w:pPr>
        <w:spacing w:before="200"/>
        <w:ind w:left="12"/>
      </w:pPr>
      <w:r>
        <w:rPr>
          <w:color w:val="FD4BE9"/>
        </w:rPr>
        <w:t>INTENT</w:t>
      </w:r>
      <w:r>
        <w:rPr>
          <w:color w:val="FD4BE9"/>
          <w:spacing w:val="-4"/>
        </w:rPr>
        <w:t xml:space="preserve"> </w:t>
      </w:r>
      <w:r>
        <w:rPr>
          <w:color w:val="FD4BE9"/>
          <w:spacing w:val="-2"/>
        </w:rPr>
        <w:t>STATEMENT:</w:t>
      </w:r>
    </w:p>
    <w:p w14:paraId="612A50DC" w14:textId="77777777" w:rsidR="004363E1" w:rsidRDefault="004363E1">
      <w:pPr>
        <w:rPr>
          <w:sz w:val="15"/>
        </w:r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16"/>
        <w:gridCol w:w="3261"/>
        <w:gridCol w:w="4084"/>
      </w:tblGrid>
      <w:tr w:rsidR="004363E1" w14:paraId="73BE2F3E" w14:textId="77777777" w:rsidTr="00F82509">
        <w:trPr>
          <w:trHeight w:val="2097"/>
        </w:trPr>
        <w:tc>
          <w:tcPr>
            <w:tcW w:w="10461" w:type="dxa"/>
            <w:gridSpan w:val="3"/>
          </w:tcPr>
          <w:p w14:paraId="4629785A" w14:textId="77777777" w:rsidR="00F82509" w:rsidRPr="00F82509" w:rsidRDefault="00F82509" w:rsidP="00F82509">
            <w:pPr>
              <w:widowControl/>
              <w:autoSpaceDE/>
              <w:autoSpaceDN/>
              <w:spacing w:line="300" w:lineRule="atLeast"/>
              <w:rPr>
                <w:rFonts w:ascii="Segoe UI" w:eastAsia="Times New Roman" w:hAnsi="Segoe UI" w:cs="Segoe UI"/>
                <w:sz w:val="20"/>
                <w:szCs w:val="20"/>
                <w:lang w:val="en-GB" w:eastAsia="en-GB"/>
              </w:rPr>
            </w:pPr>
            <w:r w:rsidRPr="00F82509">
              <w:rPr>
                <w:rFonts w:ascii="Segoe UI" w:eastAsia="Times New Roman" w:hAnsi="Segoe UI" w:cs="Segoe UI"/>
                <w:sz w:val="20"/>
                <w:szCs w:val="20"/>
                <w:lang w:val="en-GB" w:eastAsia="en-GB"/>
              </w:rPr>
              <w:t>At Eastover School, we recognise that personal, social and emotional development underpins all learning and is essential for children’s wellbeing and future success. We aim to create a nurturing environment where children feel safe, secure and valued, enabling them to build positive relationships and develop confidence and resilience. We prioritise helping children to understand and manage their emotions, develop independence and make positive choices. Our curriculum is inclusive and ambitious, ensuring all children, including those with SEND, develop the skills needed to succeed socially, emotionally and academically.</w:t>
            </w:r>
          </w:p>
          <w:p w14:paraId="4CA5125C" w14:textId="4F77E8C4" w:rsidR="004363E1" w:rsidRPr="00F117FA" w:rsidRDefault="004363E1" w:rsidP="00F82509">
            <w:pPr>
              <w:pStyle w:val="TableParagraph"/>
              <w:tabs>
                <w:tab w:val="left" w:pos="266"/>
              </w:tabs>
              <w:spacing w:line="252" w:lineRule="exact"/>
              <w:ind w:left="266"/>
              <w:rPr>
                <w:sz w:val="20"/>
                <w:szCs w:val="20"/>
              </w:rPr>
            </w:pPr>
          </w:p>
        </w:tc>
      </w:tr>
      <w:tr w:rsidR="004363E1" w14:paraId="599C27BD" w14:textId="77777777">
        <w:trPr>
          <w:trHeight w:val="3761"/>
        </w:trPr>
        <w:tc>
          <w:tcPr>
            <w:tcW w:w="3116" w:type="dxa"/>
          </w:tcPr>
          <w:p w14:paraId="6227618C" w14:textId="77777777" w:rsidR="004363E1" w:rsidRPr="00F117FA" w:rsidRDefault="00914209">
            <w:pPr>
              <w:pStyle w:val="TableParagraph"/>
              <w:spacing w:line="265" w:lineRule="exact"/>
              <w:rPr>
                <w:b/>
                <w:sz w:val="20"/>
                <w:szCs w:val="20"/>
              </w:rPr>
            </w:pPr>
            <w:r w:rsidRPr="00F117FA">
              <w:rPr>
                <w:b/>
                <w:spacing w:val="-2"/>
                <w:sz w:val="20"/>
                <w:szCs w:val="20"/>
              </w:rPr>
              <w:t>KNOWLEDGE</w:t>
            </w:r>
          </w:p>
          <w:p w14:paraId="1BD613CD" w14:textId="77777777" w:rsidR="004363E1" w:rsidRPr="00F117FA" w:rsidRDefault="004363E1">
            <w:pPr>
              <w:pStyle w:val="TableParagraph"/>
              <w:spacing w:before="1"/>
              <w:ind w:left="0"/>
              <w:rPr>
                <w:sz w:val="20"/>
                <w:szCs w:val="20"/>
              </w:rPr>
            </w:pPr>
          </w:p>
          <w:p w14:paraId="7EC24E13" w14:textId="77777777" w:rsidR="004363E1" w:rsidRPr="00F117FA" w:rsidRDefault="00914209">
            <w:pPr>
              <w:pStyle w:val="TableParagraph"/>
              <w:rPr>
                <w:sz w:val="20"/>
                <w:szCs w:val="20"/>
              </w:rPr>
            </w:pPr>
            <w:r w:rsidRPr="00F117FA">
              <w:rPr>
                <w:color w:val="FD4BE9"/>
                <w:spacing w:val="-2"/>
                <w:sz w:val="20"/>
                <w:szCs w:val="20"/>
              </w:rPr>
              <w:t>Self-Regulation</w:t>
            </w:r>
          </w:p>
          <w:p w14:paraId="7F3A2E5A" w14:textId="77777777" w:rsidR="004363E1" w:rsidRPr="00F117FA" w:rsidRDefault="00914209">
            <w:pPr>
              <w:pStyle w:val="TableParagraph"/>
              <w:rPr>
                <w:b/>
                <w:sz w:val="20"/>
                <w:szCs w:val="20"/>
              </w:rPr>
            </w:pPr>
            <w:r w:rsidRPr="00F117FA">
              <w:rPr>
                <w:b/>
                <w:sz w:val="20"/>
                <w:szCs w:val="20"/>
              </w:rPr>
              <w:t>I</w:t>
            </w:r>
            <w:r w:rsidRPr="00F117FA">
              <w:rPr>
                <w:b/>
                <w:spacing w:val="1"/>
                <w:sz w:val="20"/>
                <w:szCs w:val="20"/>
              </w:rPr>
              <w:t xml:space="preserve"> </w:t>
            </w:r>
            <w:r w:rsidRPr="00F117FA">
              <w:rPr>
                <w:b/>
                <w:spacing w:val="-2"/>
                <w:sz w:val="20"/>
                <w:szCs w:val="20"/>
              </w:rPr>
              <w:t>know…</w:t>
            </w:r>
          </w:p>
          <w:p w14:paraId="761131D8" w14:textId="77777777" w:rsidR="004363E1" w:rsidRPr="00F117FA" w:rsidRDefault="00914209" w:rsidP="00914209">
            <w:pPr>
              <w:pStyle w:val="TableParagraph"/>
              <w:numPr>
                <w:ilvl w:val="0"/>
                <w:numId w:val="63"/>
              </w:numPr>
              <w:tabs>
                <w:tab w:val="left" w:pos="266"/>
              </w:tabs>
              <w:ind w:right="420" w:firstLine="0"/>
              <w:jc w:val="both"/>
              <w:rPr>
                <w:sz w:val="20"/>
                <w:szCs w:val="20"/>
              </w:rPr>
            </w:pPr>
            <w:r w:rsidRPr="00F117FA">
              <w:rPr>
                <w:sz w:val="20"/>
                <w:szCs w:val="20"/>
              </w:rPr>
              <w:t>What</w:t>
            </w:r>
            <w:r w:rsidRPr="00F117FA">
              <w:rPr>
                <w:spacing w:val="-5"/>
                <w:sz w:val="20"/>
                <w:szCs w:val="20"/>
              </w:rPr>
              <w:t xml:space="preserve"> </w:t>
            </w:r>
            <w:r w:rsidRPr="00F117FA">
              <w:rPr>
                <w:sz w:val="20"/>
                <w:szCs w:val="20"/>
              </w:rPr>
              <w:t>emotions</w:t>
            </w:r>
            <w:r w:rsidRPr="00F117FA">
              <w:rPr>
                <w:spacing w:val="-5"/>
                <w:sz w:val="20"/>
                <w:szCs w:val="20"/>
              </w:rPr>
              <w:t xml:space="preserve"> </w:t>
            </w:r>
            <w:r w:rsidRPr="00F117FA">
              <w:rPr>
                <w:sz w:val="20"/>
                <w:szCs w:val="20"/>
              </w:rPr>
              <w:t>look</w:t>
            </w:r>
            <w:r w:rsidRPr="00F117FA">
              <w:rPr>
                <w:spacing w:val="-2"/>
                <w:sz w:val="20"/>
                <w:szCs w:val="20"/>
              </w:rPr>
              <w:t xml:space="preserve"> </w:t>
            </w:r>
            <w:r w:rsidRPr="00F117FA">
              <w:rPr>
                <w:sz w:val="20"/>
                <w:szCs w:val="20"/>
              </w:rPr>
              <w:t>like</w:t>
            </w:r>
            <w:r w:rsidRPr="00F117FA">
              <w:rPr>
                <w:spacing w:val="-2"/>
                <w:sz w:val="20"/>
                <w:szCs w:val="20"/>
              </w:rPr>
              <w:t xml:space="preserve"> </w:t>
            </w:r>
            <w:r w:rsidRPr="00F117FA">
              <w:rPr>
                <w:sz w:val="20"/>
                <w:szCs w:val="20"/>
              </w:rPr>
              <w:t xml:space="preserve">in others • My own and others </w:t>
            </w:r>
            <w:proofErr w:type="spellStart"/>
            <w:r w:rsidRPr="00F117FA">
              <w:rPr>
                <w:sz w:val="20"/>
                <w:szCs w:val="20"/>
              </w:rPr>
              <w:t>behaviour</w:t>
            </w:r>
            <w:proofErr w:type="spellEnd"/>
            <w:r w:rsidRPr="00F117FA">
              <w:rPr>
                <w:spacing w:val="-7"/>
                <w:sz w:val="20"/>
                <w:szCs w:val="20"/>
              </w:rPr>
              <w:t xml:space="preserve"> </w:t>
            </w:r>
            <w:r w:rsidRPr="00F117FA">
              <w:rPr>
                <w:sz w:val="20"/>
                <w:szCs w:val="20"/>
              </w:rPr>
              <w:t>has</w:t>
            </w:r>
            <w:r w:rsidRPr="00F117FA">
              <w:rPr>
                <w:spacing w:val="-4"/>
                <w:sz w:val="20"/>
                <w:szCs w:val="20"/>
              </w:rPr>
              <w:t xml:space="preserve"> </w:t>
            </w:r>
            <w:r w:rsidRPr="00F117FA">
              <w:rPr>
                <w:spacing w:val="-2"/>
                <w:sz w:val="20"/>
                <w:szCs w:val="20"/>
              </w:rPr>
              <w:t>consequences</w:t>
            </w:r>
          </w:p>
          <w:p w14:paraId="0CB2351E" w14:textId="77777777" w:rsidR="004363E1" w:rsidRPr="00F117FA" w:rsidRDefault="00914209" w:rsidP="00914209">
            <w:pPr>
              <w:pStyle w:val="TableParagraph"/>
              <w:numPr>
                <w:ilvl w:val="0"/>
                <w:numId w:val="63"/>
              </w:numPr>
              <w:tabs>
                <w:tab w:val="left" w:pos="266"/>
              </w:tabs>
              <w:spacing w:before="3" w:line="237" w:lineRule="auto"/>
              <w:ind w:right="268" w:firstLine="0"/>
              <w:jc w:val="both"/>
              <w:rPr>
                <w:sz w:val="20"/>
                <w:szCs w:val="20"/>
              </w:rPr>
            </w:pPr>
            <w:r w:rsidRPr="00F117FA">
              <w:rPr>
                <w:sz w:val="20"/>
                <w:szCs w:val="20"/>
              </w:rPr>
              <w:t>Sometimes</w:t>
            </w:r>
            <w:r w:rsidRPr="00F117FA">
              <w:rPr>
                <w:spacing w:val="-6"/>
                <w:sz w:val="20"/>
                <w:szCs w:val="20"/>
              </w:rPr>
              <w:t xml:space="preserve"> </w:t>
            </w:r>
            <w:r w:rsidRPr="00F117FA">
              <w:rPr>
                <w:sz w:val="20"/>
                <w:szCs w:val="20"/>
              </w:rPr>
              <w:t>I</w:t>
            </w:r>
            <w:r w:rsidRPr="00F117FA">
              <w:rPr>
                <w:spacing w:val="-7"/>
                <w:sz w:val="20"/>
                <w:szCs w:val="20"/>
              </w:rPr>
              <w:t xml:space="preserve"> </w:t>
            </w:r>
            <w:r w:rsidRPr="00F117FA">
              <w:rPr>
                <w:sz w:val="20"/>
                <w:szCs w:val="20"/>
              </w:rPr>
              <w:t>have</w:t>
            </w:r>
            <w:r w:rsidRPr="00F117FA">
              <w:rPr>
                <w:spacing w:val="-9"/>
                <w:sz w:val="20"/>
                <w:szCs w:val="20"/>
              </w:rPr>
              <w:t xml:space="preserve"> </w:t>
            </w:r>
            <w:r w:rsidRPr="00F117FA">
              <w:rPr>
                <w:sz w:val="20"/>
                <w:szCs w:val="20"/>
              </w:rPr>
              <w:t>to</w:t>
            </w:r>
            <w:r w:rsidRPr="00F117FA">
              <w:rPr>
                <w:spacing w:val="-8"/>
                <w:sz w:val="20"/>
                <w:szCs w:val="20"/>
              </w:rPr>
              <w:t xml:space="preserve"> </w:t>
            </w:r>
            <w:r w:rsidRPr="00F117FA">
              <w:rPr>
                <w:sz w:val="20"/>
                <w:szCs w:val="20"/>
              </w:rPr>
              <w:t>wait</w:t>
            </w:r>
            <w:r w:rsidRPr="00F117FA">
              <w:rPr>
                <w:spacing w:val="-9"/>
                <w:sz w:val="20"/>
                <w:szCs w:val="20"/>
              </w:rPr>
              <w:t xml:space="preserve"> </w:t>
            </w:r>
            <w:r w:rsidRPr="00F117FA">
              <w:rPr>
                <w:sz w:val="20"/>
                <w:szCs w:val="20"/>
              </w:rPr>
              <w:t>for what I want</w:t>
            </w:r>
          </w:p>
        </w:tc>
        <w:tc>
          <w:tcPr>
            <w:tcW w:w="3261" w:type="dxa"/>
          </w:tcPr>
          <w:p w14:paraId="2BAC66F0" w14:textId="77777777" w:rsidR="004363E1" w:rsidRPr="00F117FA" w:rsidRDefault="00914209">
            <w:pPr>
              <w:pStyle w:val="TableParagraph"/>
              <w:spacing w:line="265" w:lineRule="exact"/>
              <w:rPr>
                <w:sz w:val="20"/>
                <w:szCs w:val="20"/>
              </w:rPr>
            </w:pPr>
            <w:r w:rsidRPr="00F117FA">
              <w:rPr>
                <w:color w:val="FD4BE9"/>
                <w:sz w:val="20"/>
                <w:szCs w:val="20"/>
              </w:rPr>
              <w:t>Building</w:t>
            </w:r>
            <w:r w:rsidRPr="00F117FA">
              <w:rPr>
                <w:color w:val="FD4BE9"/>
                <w:spacing w:val="-8"/>
                <w:sz w:val="20"/>
                <w:szCs w:val="20"/>
              </w:rPr>
              <w:t xml:space="preserve"> </w:t>
            </w:r>
            <w:r w:rsidRPr="00F117FA">
              <w:rPr>
                <w:color w:val="FD4BE9"/>
                <w:spacing w:val="-2"/>
                <w:sz w:val="20"/>
                <w:szCs w:val="20"/>
              </w:rPr>
              <w:t>Relationships</w:t>
            </w:r>
          </w:p>
          <w:p w14:paraId="0FF5D105" w14:textId="77777777" w:rsidR="004363E1" w:rsidRPr="00F117FA" w:rsidRDefault="00914209">
            <w:pPr>
              <w:pStyle w:val="TableParagraph"/>
              <w:spacing w:before="1"/>
              <w:ind w:left="158"/>
              <w:rPr>
                <w:b/>
                <w:sz w:val="20"/>
                <w:szCs w:val="20"/>
              </w:rPr>
            </w:pPr>
            <w:r w:rsidRPr="00F117FA">
              <w:rPr>
                <w:b/>
                <w:sz w:val="20"/>
                <w:szCs w:val="20"/>
              </w:rPr>
              <w:t>I</w:t>
            </w:r>
            <w:r w:rsidRPr="00F117FA">
              <w:rPr>
                <w:b/>
                <w:spacing w:val="1"/>
                <w:sz w:val="20"/>
                <w:szCs w:val="20"/>
              </w:rPr>
              <w:t xml:space="preserve"> </w:t>
            </w:r>
            <w:r w:rsidRPr="00F117FA">
              <w:rPr>
                <w:b/>
                <w:spacing w:val="-2"/>
                <w:sz w:val="20"/>
                <w:szCs w:val="20"/>
              </w:rPr>
              <w:t>know…</w:t>
            </w:r>
          </w:p>
          <w:p w14:paraId="64605966" w14:textId="77777777" w:rsidR="004363E1" w:rsidRPr="00F117FA" w:rsidRDefault="00914209" w:rsidP="00914209">
            <w:pPr>
              <w:pStyle w:val="TableParagraph"/>
              <w:numPr>
                <w:ilvl w:val="0"/>
                <w:numId w:val="62"/>
              </w:numPr>
              <w:tabs>
                <w:tab w:val="left" w:pos="266"/>
              </w:tabs>
              <w:ind w:left="266" w:hanging="159"/>
              <w:rPr>
                <w:sz w:val="20"/>
                <w:szCs w:val="20"/>
              </w:rPr>
            </w:pPr>
            <w:r w:rsidRPr="00F117FA">
              <w:rPr>
                <w:sz w:val="20"/>
                <w:szCs w:val="20"/>
              </w:rPr>
              <w:t>How</w:t>
            </w:r>
            <w:r w:rsidRPr="00F117FA">
              <w:rPr>
                <w:spacing w:val="-2"/>
                <w:sz w:val="20"/>
                <w:szCs w:val="20"/>
              </w:rPr>
              <w:t xml:space="preserve"> </w:t>
            </w:r>
            <w:r w:rsidRPr="00F117FA">
              <w:rPr>
                <w:sz w:val="20"/>
                <w:szCs w:val="20"/>
              </w:rPr>
              <w:t>to</w:t>
            </w:r>
            <w:r w:rsidRPr="00F117FA">
              <w:rPr>
                <w:spacing w:val="-2"/>
                <w:sz w:val="20"/>
                <w:szCs w:val="20"/>
              </w:rPr>
              <w:t xml:space="preserve"> </w:t>
            </w:r>
            <w:r w:rsidRPr="00F117FA">
              <w:rPr>
                <w:sz w:val="20"/>
                <w:szCs w:val="20"/>
              </w:rPr>
              <w:t>share</w:t>
            </w:r>
            <w:r w:rsidRPr="00F117FA">
              <w:rPr>
                <w:spacing w:val="-2"/>
                <w:sz w:val="20"/>
                <w:szCs w:val="20"/>
              </w:rPr>
              <w:t xml:space="preserve"> </w:t>
            </w:r>
            <w:r w:rsidRPr="00F117FA">
              <w:rPr>
                <w:sz w:val="20"/>
                <w:szCs w:val="20"/>
              </w:rPr>
              <w:t>and</w:t>
            </w:r>
            <w:r w:rsidRPr="00F117FA">
              <w:rPr>
                <w:spacing w:val="-4"/>
                <w:sz w:val="20"/>
                <w:szCs w:val="20"/>
              </w:rPr>
              <w:t xml:space="preserve"> </w:t>
            </w:r>
            <w:r w:rsidRPr="00F117FA">
              <w:rPr>
                <w:sz w:val="20"/>
                <w:szCs w:val="20"/>
              </w:rPr>
              <w:t>take</w:t>
            </w:r>
            <w:r w:rsidRPr="00F117FA">
              <w:rPr>
                <w:spacing w:val="-4"/>
                <w:sz w:val="20"/>
                <w:szCs w:val="20"/>
              </w:rPr>
              <w:t xml:space="preserve"> turns</w:t>
            </w:r>
          </w:p>
          <w:p w14:paraId="5F527AD0" w14:textId="77777777" w:rsidR="004363E1" w:rsidRPr="00F117FA" w:rsidRDefault="00914209" w:rsidP="00914209">
            <w:pPr>
              <w:pStyle w:val="TableParagraph"/>
              <w:numPr>
                <w:ilvl w:val="0"/>
                <w:numId w:val="62"/>
              </w:numPr>
              <w:tabs>
                <w:tab w:val="left" w:pos="266"/>
              </w:tabs>
              <w:ind w:left="266" w:hanging="159"/>
              <w:rPr>
                <w:sz w:val="20"/>
                <w:szCs w:val="20"/>
              </w:rPr>
            </w:pPr>
            <w:r w:rsidRPr="00F117FA">
              <w:rPr>
                <w:sz w:val="20"/>
                <w:szCs w:val="20"/>
              </w:rPr>
              <w:t>What</w:t>
            </w:r>
            <w:r w:rsidRPr="00F117FA">
              <w:rPr>
                <w:spacing w:val="-4"/>
                <w:sz w:val="20"/>
                <w:szCs w:val="20"/>
              </w:rPr>
              <w:t xml:space="preserve"> </w:t>
            </w:r>
            <w:r w:rsidRPr="00F117FA">
              <w:rPr>
                <w:sz w:val="20"/>
                <w:szCs w:val="20"/>
              </w:rPr>
              <w:t>makes</w:t>
            </w:r>
            <w:r w:rsidRPr="00F117FA">
              <w:rPr>
                <w:spacing w:val="-4"/>
                <w:sz w:val="20"/>
                <w:szCs w:val="20"/>
              </w:rPr>
              <w:t xml:space="preserve"> </w:t>
            </w:r>
            <w:r w:rsidRPr="00F117FA">
              <w:rPr>
                <w:sz w:val="20"/>
                <w:szCs w:val="20"/>
              </w:rPr>
              <w:t>a</w:t>
            </w:r>
            <w:r w:rsidRPr="00F117FA">
              <w:rPr>
                <w:spacing w:val="-1"/>
                <w:sz w:val="20"/>
                <w:szCs w:val="20"/>
              </w:rPr>
              <w:t xml:space="preserve"> </w:t>
            </w:r>
            <w:r w:rsidRPr="00F117FA">
              <w:rPr>
                <w:sz w:val="20"/>
                <w:szCs w:val="20"/>
              </w:rPr>
              <w:t>good</w:t>
            </w:r>
            <w:r w:rsidRPr="00F117FA">
              <w:rPr>
                <w:spacing w:val="-2"/>
                <w:sz w:val="20"/>
                <w:szCs w:val="20"/>
              </w:rPr>
              <w:t xml:space="preserve"> </w:t>
            </w:r>
            <w:proofErr w:type="gramStart"/>
            <w:r w:rsidRPr="00F117FA">
              <w:rPr>
                <w:spacing w:val="-2"/>
                <w:sz w:val="20"/>
                <w:szCs w:val="20"/>
              </w:rPr>
              <w:t>friend</w:t>
            </w:r>
            <w:proofErr w:type="gramEnd"/>
          </w:p>
          <w:p w14:paraId="7A3E78D1" w14:textId="77777777" w:rsidR="004363E1" w:rsidRPr="00F117FA" w:rsidRDefault="00914209" w:rsidP="00914209">
            <w:pPr>
              <w:pStyle w:val="TableParagraph"/>
              <w:numPr>
                <w:ilvl w:val="0"/>
                <w:numId w:val="62"/>
              </w:numPr>
              <w:tabs>
                <w:tab w:val="left" w:pos="266"/>
              </w:tabs>
              <w:ind w:left="266" w:hanging="159"/>
              <w:rPr>
                <w:sz w:val="20"/>
                <w:szCs w:val="20"/>
              </w:rPr>
            </w:pPr>
            <w:r w:rsidRPr="00F117FA">
              <w:rPr>
                <w:sz w:val="20"/>
                <w:szCs w:val="20"/>
              </w:rPr>
              <w:t>We</w:t>
            </w:r>
            <w:r w:rsidRPr="00F117FA">
              <w:rPr>
                <w:spacing w:val="-2"/>
                <w:sz w:val="20"/>
                <w:szCs w:val="20"/>
              </w:rPr>
              <w:t xml:space="preserve"> </w:t>
            </w:r>
            <w:r w:rsidRPr="00F117FA">
              <w:rPr>
                <w:sz w:val="20"/>
                <w:szCs w:val="20"/>
              </w:rPr>
              <w:t>are</w:t>
            </w:r>
            <w:r w:rsidRPr="00F117FA">
              <w:rPr>
                <w:spacing w:val="-2"/>
                <w:sz w:val="20"/>
                <w:szCs w:val="20"/>
              </w:rPr>
              <w:t xml:space="preserve"> </w:t>
            </w:r>
            <w:r w:rsidRPr="00F117FA">
              <w:rPr>
                <w:sz w:val="20"/>
                <w:szCs w:val="20"/>
              </w:rPr>
              <w:t xml:space="preserve">all </w:t>
            </w:r>
            <w:r w:rsidRPr="00F117FA">
              <w:rPr>
                <w:spacing w:val="-2"/>
                <w:sz w:val="20"/>
                <w:szCs w:val="20"/>
              </w:rPr>
              <w:t>unique</w:t>
            </w:r>
          </w:p>
          <w:p w14:paraId="49ADE269" w14:textId="77777777" w:rsidR="004363E1" w:rsidRPr="00F117FA" w:rsidRDefault="00914209" w:rsidP="00914209">
            <w:pPr>
              <w:pStyle w:val="TableParagraph"/>
              <w:numPr>
                <w:ilvl w:val="0"/>
                <w:numId w:val="62"/>
              </w:numPr>
              <w:tabs>
                <w:tab w:val="left" w:pos="266"/>
              </w:tabs>
              <w:spacing w:before="1"/>
              <w:ind w:left="266" w:hanging="159"/>
              <w:rPr>
                <w:sz w:val="20"/>
                <w:szCs w:val="20"/>
              </w:rPr>
            </w:pPr>
            <w:r w:rsidRPr="00F117FA">
              <w:rPr>
                <w:sz w:val="20"/>
                <w:szCs w:val="20"/>
              </w:rPr>
              <w:t>The</w:t>
            </w:r>
            <w:r w:rsidRPr="00F117FA">
              <w:rPr>
                <w:spacing w:val="-6"/>
                <w:sz w:val="20"/>
                <w:szCs w:val="20"/>
              </w:rPr>
              <w:t xml:space="preserve"> </w:t>
            </w:r>
            <w:r w:rsidRPr="00F117FA">
              <w:rPr>
                <w:sz w:val="20"/>
                <w:szCs w:val="20"/>
              </w:rPr>
              <w:t>characteristics</w:t>
            </w:r>
            <w:r w:rsidRPr="00F117FA">
              <w:rPr>
                <w:spacing w:val="-6"/>
                <w:sz w:val="20"/>
                <w:szCs w:val="20"/>
              </w:rPr>
              <w:t xml:space="preserve"> </w:t>
            </w:r>
            <w:r w:rsidRPr="00F117FA">
              <w:rPr>
                <w:sz w:val="20"/>
                <w:szCs w:val="20"/>
              </w:rPr>
              <w:t>of</w:t>
            </w:r>
            <w:r w:rsidRPr="00F117FA">
              <w:rPr>
                <w:spacing w:val="-6"/>
                <w:sz w:val="20"/>
                <w:szCs w:val="20"/>
              </w:rPr>
              <w:t xml:space="preserve"> </w:t>
            </w:r>
            <w:r w:rsidRPr="00F117FA">
              <w:rPr>
                <w:spacing w:val="-2"/>
                <w:sz w:val="20"/>
                <w:szCs w:val="20"/>
              </w:rPr>
              <w:t>bullying</w:t>
            </w:r>
          </w:p>
        </w:tc>
        <w:tc>
          <w:tcPr>
            <w:tcW w:w="4084" w:type="dxa"/>
          </w:tcPr>
          <w:p w14:paraId="2ED3B2FB" w14:textId="77777777" w:rsidR="004363E1" w:rsidRPr="00F117FA" w:rsidRDefault="00914209">
            <w:pPr>
              <w:pStyle w:val="TableParagraph"/>
              <w:spacing w:line="265" w:lineRule="exact"/>
              <w:ind w:left="106"/>
              <w:rPr>
                <w:sz w:val="20"/>
                <w:szCs w:val="20"/>
              </w:rPr>
            </w:pPr>
            <w:r w:rsidRPr="00F117FA">
              <w:rPr>
                <w:color w:val="FD4BE9"/>
                <w:sz w:val="20"/>
                <w:szCs w:val="20"/>
              </w:rPr>
              <w:t>Managing</w:t>
            </w:r>
            <w:r w:rsidRPr="00F117FA">
              <w:rPr>
                <w:color w:val="FD4BE9"/>
                <w:spacing w:val="-7"/>
                <w:sz w:val="20"/>
                <w:szCs w:val="20"/>
              </w:rPr>
              <w:t xml:space="preserve"> </w:t>
            </w:r>
            <w:r w:rsidRPr="00F117FA">
              <w:rPr>
                <w:color w:val="FD4BE9"/>
                <w:spacing w:val="-4"/>
                <w:sz w:val="20"/>
                <w:szCs w:val="20"/>
              </w:rPr>
              <w:t>Self</w:t>
            </w:r>
          </w:p>
          <w:p w14:paraId="0A86230D" w14:textId="77777777" w:rsidR="004363E1" w:rsidRPr="00F117FA" w:rsidRDefault="00914209">
            <w:pPr>
              <w:pStyle w:val="TableParagraph"/>
              <w:spacing w:before="1"/>
              <w:ind w:left="156"/>
              <w:rPr>
                <w:b/>
                <w:sz w:val="20"/>
                <w:szCs w:val="20"/>
              </w:rPr>
            </w:pPr>
            <w:r w:rsidRPr="00F117FA">
              <w:rPr>
                <w:b/>
                <w:sz w:val="20"/>
                <w:szCs w:val="20"/>
              </w:rPr>
              <w:t>I</w:t>
            </w:r>
            <w:r w:rsidRPr="00F117FA">
              <w:rPr>
                <w:b/>
                <w:spacing w:val="1"/>
                <w:sz w:val="20"/>
                <w:szCs w:val="20"/>
              </w:rPr>
              <w:t xml:space="preserve"> </w:t>
            </w:r>
            <w:r w:rsidRPr="00F117FA">
              <w:rPr>
                <w:b/>
                <w:spacing w:val="-2"/>
                <w:sz w:val="20"/>
                <w:szCs w:val="20"/>
              </w:rPr>
              <w:t>know…</w:t>
            </w:r>
          </w:p>
          <w:p w14:paraId="56FB515C" w14:textId="77777777" w:rsidR="004363E1" w:rsidRPr="00F117FA" w:rsidRDefault="00914209" w:rsidP="00914209">
            <w:pPr>
              <w:pStyle w:val="TableParagraph"/>
              <w:numPr>
                <w:ilvl w:val="0"/>
                <w:numId w:val="61"/>
              </w:numPr>
              <w:tabs>
                <w:tab w:val="left" w:pos="265"/>
              </w:tabs>
              <w:ind w:left="265" w:hanging="159"/>
              <w:rPr>
                <w:sz w:val="20"/>
                <w:szCs w:val="20"/>
              </w:rPr>
            </w:pPr>
            <w:r w:rsidRPr="00F117FA">
              <w:rPr>
                <w:sz w:val="20"/>
                <w:szCs w:val="20"/>
              </w:rPr>
              <w:t>The</w:t>
            </w:r>
            <w:r w:rsidRPr="00F117FA">
              <w:rPr>
                <w:spacing w:val="-3"/>
                <w:sz w:val="20"/>
                <w:szCs w:val="20"/>
              </w:rPr>
              <w:t xml:space="preserve"> </w:t>
            </w:r>
            <w:r w:rsidRPr="00F117FA">
              <w:rPr>
                <w:sz w:val="20"/>
                <w:szCs w:val="20"/>
              </w:rPr>
              <w:t>rules</w:t>
            </w:r>
            <w:r w:rsidRPr="00F117FA">
              <w:rPr>
                <w:spacing w:val="-3"/>
                <w:sz w:val="20"/>
                <w:szCs w:val="20"/>
              </w:rPr>
              <w:t xml:space="preserve"> </w:t>
            </w:r>
            <w:r w:rsidRPr="00F117FA">
              <w:rPr>
                <w:sz w:val="20"/>
                <w:szCs w:val="20"/>
              </w:rPr>
              <w:t>to</w:t>
            </w:r>
            <w:r w:rsidRPr="00F117FA">
              <w:rPr>
                <w:spacing w:val="-2"/>
                <w:sz w:val="20"/>
                <w:szCs w:val="20"/>
              </w:rPr>
              <w:t xml:space="preserve"> </w:t>
            </w:r>
            <w:r w:rsidRPr="00F117FA">
              <w:rPr>
                <w:sz w:val="20"/>
                <w:szCs w:val="20"/>
              </w:rPr>
              <w:t>help</w:t>
            </w:r>
            <w:r w:rsidRPr="00F117FA">
              <w:rPr>
                <w:spacing w:val="-4"/>
                <w:sz w:val="20"/>
                <w:szCs w:val="20"/>
              </w:rPr>
              <w:t xml:space="preserve"> </w:t>
            </w:r>
            <w:r w:rsidRPr="00F117FA">
              <w:rPr>
                <w:sz w:val="20"/>
                <w:szCs w:val="20"/>
              </w:rPr>
              <w:t>me</w:t>
            </w:r>
            <w:r w:rsidRPr="00F117FA">
              <w:rPr>
                <w:spacing w:val="-3"/>
                <w:sz w:val="20"/>
                <w:szCs w:val="20"/>
              </w:rPr>
              <w:t xml:space="preserve"> </w:t>
            </w:r>
            <w:r w:rsidRPr="00F117FA">
              <w:rPr>
                <w:sz w:val="20"/>
                <w:szCs w:val="20"/>
              </w:rPr>
              <w:t>keep</w:t>
            </w:r>
            <w:r w:rsidRPr="00F117FA">
              <w:rPr>
                <w:spacing w:val="-3"/>
                <w:sz w:val="20"/>
                <w:szCs w:val="20"/>
              </w:rPr>
              <w:t xml:space="preserve"> </w:t>
            </w:r>
            <w:r w:rsidRPr="00F117FA">
              <w:rPr>
                <w:spacing w:val="-4"/>
                <w:sz w:val="20"/>
                <w:szCs w:val="20"/>
              </w:rPr>
              <w:t>safe</w:t>
            </w:r>
          </w:p>
          <w:p w14:paraId="026D13A3" w14:textId="77777777" w:rsidR="004363E1" w:rsidRPr="00F117FA" w:rsidRDefault="00914209" w:rsidP="00914209">
            <w:pPr>
              <w:pStyle w:val="TableParagraph"/>
              <w:numPr>
                <w:ilvl w:val="0"/>
                <w:numId w:val="61"/>
              </w:numPr>
              <w:tabs>
                <w:tab w:val="left" w:pos="265"/>
              </w:tabs>
              <w:ind w:left="265" w:hanging="159"/>
              <w:rPr>
                <w:sz w:val="20"/>
                <w:szCs w:val="20"/>
              </w:rPr>
            </w:pPr>
            <w:r w:rsidRPr="00F117FA">
              <w:rPr>
                <w:sz w:val="20"/>
                <w:szCs w:val="20"/>
              </w:rPr>
              <w:t>The</w:t>
            </w:r>
            <w:r w:rsidRPr="00F117FA">
              <w:rPr>
                <w:spacing w:val="-5"/>
                <w:sz w:val="20"/>
                <w:szCs w:val="20"/>
              </w:rPr>
              <w:t xml:space="preserve"> </w:t>
            </w:r>
            <w:r w:rsidRPr="00F117FA">
              <w:rPr>
                <w:sz w:val="20"/>
                <w:szCs w:val="20"/>
              </w:rPr>
              <w:t>difference</w:t>
            </w:r>
            <w:r w:rsidRPr="00F117FA">
              <w:rPr>
                <w:spacing w:val="-5"/>
                <w:sz w:val="20"/>
                <w:szCs w:val="20"/>
              </w:rPr>
              <w:t xml:space="preserve"> </w:t>
            </w:r>
            <w:r w:rsidRPr="00F117FA">
              <w:rPr>
                <w:sz w:val="20"/>
                <w:szCs w:val="20"/>
              </w:rPr>
              <w:t>between</w:t>
            </w:r>
            <w:r w:rsidRPr="00F117FA">
              <w:rPr>
                <w:spacing w:val="-5"/>
                <w:sz w:val="20"/>
                <w:szCs w:val="20"/>
              </w:rPr>
              <w:t xml:space="preserve"> </w:t>
            </w:r>
            <w:r w:rsidRPr="00F117FA">
              <w:rPr>
                <w:sz w:val="20"/>
                <w:szCs w:val="20"/>
              </w:rPr>
              <w:t>right</w:t>
            </w:r>
            <w:r w:rsidRPr="00F117FA">
              <w:rPr>
                <w:spacing w:val="-5"/>
                <w:sz w:val="20"/>
                <w:szCs w:val="20"/>
              </w:rPr>
              <w:t xml:space="preserve"> </w:t>
            </w:r>
            <w:r w:rsidRPr="00F117FA">
              <w:rPr>
                <w:sz w:val="20"/>
                <w:szCs w:val="20"/>
              </w:rPr>
              <w:t>and</w:t>
            </w:r>
            <w:r w:rsidRPr="00F117FA">
              <w:rPr>
                <w:spacing w:val="-5"/>
                <w:sz w:val="20"/>
                <w:szCs w:val="20"/>
              </w:rPr>
              <w:t xml:space="preserve"> </w:t>
            </w:r>
            <w:r w:rsidRPr="00F117FA">
              <w:rPr>
                <w:spacing w:val="-4"/>
                <w:sz w:val="20"/>
                <w:szCs w:val="20"/>
              </w:rPr>
              <w:t>wrong</w:t>
            </w:r>
          </w:p>
          <w:p w14:paraId="2D970632" w14:textId="77777777" w:rsidR="004363E1" w:rsidRPr="00F117FA" w:rsidRDefault="00914209" w:rsidP="00914209">
            <w:pPr>
              <w:pStyle w:val="TableParagraph"/>
              <w:numPr>
                <w:ilvl w:val="0"/>
                <w:numId w:val="61"/>
              </w:numPr>
              <w:tabs>
                <w:tab w:val="left" w:pos="265"/>
              </w:tabs>
              <w:ind w:left="265" w:hanging="159"/>
              <w:rPr>
                <w:sz w:val="20"/>
                <w:szCs w:val="20"/>
              </w:rPr>
            </w:pPr>
            <w:r w:rsidRPr="00F117FA">
              <w:rPr>
                <w:sz w:val="20"/>
                <w:szCs w:val="20"/>
              </w:rPr>
              <w:t>What</w:t>
            </w:r>
            <w:r w:rsidRPr="00F117FA">
              <w:rPr>
                <w:spacing w:val="-4"/>
                <w:sz w:val="20"/>
                <w:szCs w:val="20"/>
              </w:rPr>
              <w:t xml:space="preserve"> </w:t>
            </w:r>
            <w:r w:rsidRPr="00F117FA">
              <w:rPr>
                <w:sz w:val="20"/>
                <w:szCs w:val="20"/>
              </w:rPr>
              <w:t>is</w:t>
            </w:r>
            <w:r w:rsidRPr="00F117FA">
              <w:rPr>
                <w:spacing w:val="-1"/>
                <w:sz w:val="20"/>
                <w:szCs w:val="20"/>
              </w:rPr>
              <w:t xml:space="preserve"> </w:t>
            </w:r>
            <w:r w:rsidRPr="00F117FA">
              <w:rPr>
                <w:sz w:val="20"/>
                <w:szCs w:val="20"/>
              </w:rPr>
              <w:t>fair</w:t>
            </w:r>
            <w:r w:rsidRPr="00F117FA">
              <w:rPr>
                <w:spacing w:val="-2"/>
                <w:sz w:val="20"/>
                <w:szCs w:val="20"/>
              </w:rPr>
              <w:t xml:space="preserve"> </w:t>
            </w:r>
            <w:r w:rsidRPr="00F117FA">
              <w:rPr>
                <w:sz w:val="20"/>
                <w:szCs w:val="20"/>
              </w:rPr>
              <w:t>and</w:t>
            </w:r>
            <w:r w:rsidRPr="00F117FA">
              <w:rPr>
                <w:spacing w:val="-2"/>
                <w:sz w:val="20"/>
                <w:szCs w:val="20"/>
              </w:rPr>
              <w:t xml:space="preserve"> unfair</w:t>
            </w:r>
          </w:p>
          <w:p w14:paraId="15D56590" w14:textId="77777777" w:rsidR="004363E1" w:rsidRPr="00F117FA" w:rsidRDefault="00914209" w:rsidP="00914209">
            <w:pPr>
              <w:pStyle w:val="TableParagraph"/>
              <w:numPr>
                <w:ilvl w:val="0"/>
                <w:numId w:val="61"/>
              </w:numPr>
              <w:tabs>
                <w:tab w:val="left" w:pos="265"/>
              </w:tabs>
              <w:spacing w:before="1"/>
              <w:ind w:right="537" w:firstLine="0"/>
              <w:rPr>
                <w:sz w:val="20"/>
                <w:szCs w:val="20"/>
              </w:rPr>
            </w:pPr>
            <w:r w:rsidRPr="00F117FA">
              <w:rPr>
                <w:sz w:val="20"/>
                <w:szCs w:val="20"/>
              </w:rPr>
              <w:t>Different</w:t>
            </w:r>
            <w:r w:rsidRPr="00F117FA">
              <w:rPr>
                <w:spacing w:val="-13"/>
                <w:sz w:val="20"/>
                <w:szCs w:val="20"/>
              </w:rPr>
              <w:t xml:space="preserve"> </w:t>
            </w:r>
            <w:r w:rsidRPr="00F117FA">
              <w:rPr>
                <w:sz w:val="20"/>
                <w:szCs w:val="20"/>
              </w:rPr>
              <w:t>situations</w:t>
            </w:r>
            <w:r w:rsidRPr="00F117FA">
              <w:rPr>
                <w:spacing w:val="-11"/>
                <w:sz w:val="20"/>
                <w:szCs w:val="20"/>
              </w:rPr>
              <w:t xml:space="preserve"> </w:t>
            </w:r>
            <w:r w:rsidRPr="00F117FA">
              <w:rPr>
                <w:sz w:val="20"/>
                <w:szCs w:val="20"/>
              </w:rPr>
              <w:t>require</w:t>
            </w:r>
            <w:r w:rsidRPr="00F117FA">
              <w:rPr>
                <w:spacing w:val="-12"/>
                <w:sz w:val="20"/>
                <w:szCs w:val="20"/>
              </w:rPr>
              <w:t xml:space="preserve"> </w:t>
            </w:r>
            <w:r w:rsidRPr="00F117FA">
              <w:rPr>
                <w:sz w:val="20"/>
                <w:szCs w:val="20"/>
              </w:rPr>
              <w:t xml:space="preserve">different </w:t>
            </w:r>
            <w:proofErr w:type="spellStart"/>
            <w:r w:rsidRPr="00F117FA">
              <w:rPr>
                <w:spacing w:val="-2"/>
                <w:sz w:val="20"/>
                <w:szCs w:val="20"/>
              </w:rPr>
              <w:t>behaviours</w:t>
            </w:r>
            <w:proofErr w:type="spellEnd"/>
          </w:p>
          <w:p w14:paraId="36A61509" w14:textId="77777777" w:rsidR="004363E1" w:rsidRPr="00F117FA" w:rsidRDefault="00914209" w:rsidP="00914209">
            <w:pPr>
              <w:pStyle w:val="TableParagraph"/>
              <w:numPr>
                <w:ilvl w:val="0"/>
                <w:numId w:val="61"/>
              </w:numPr>
              <w:tabs>
                <w:tab w:val="left" w:pos="265"/>
              </w:tabs>
              <w:spacing w:line="267" w:lineRule="exact"/>
              <w:ind w:left="265" w:hanging="159"/>
              <w:rPr>
                <w:sz w:val="20"/>
                <w:szCs w:val="20"/>
              </w:rPr>
            </w:pPr>
            <w:r w:rsidRPr="00F117FA">
              <w:rPr>
                <w:sz w:val="20"/>
                <w:szCs w:val="20"/>
              </w:rPr>
              <w:t>There</w:t>
            </w:r>
            <w:r w:rsidRPr="00F117FA">
              <w:rPr>
                <w:spacing w:val="-3"/>
                <w:sz w:val="20"/>
                <w:szCs w:val="20"/>
              </w:rPr>
              <w:t xml:space="preserve"> </w:t>
            </w:r>
            <w:r w:rsidRPr="00F117FA">
              <w:rPr>
                <w:sz w:val="20"/>
                <w:szCs w:val="20"/>
              </w:rPr>
              <w:t>are</w:t>
            </w:r>
            <w:r w:rsidRPr="00F117FA">
              <w:rPr>
                <w:spacing w:val="-6"/>
                <w:sz w:val="20"/>
                <w:szCs w:val="20"/>
              </w:rPr>
              <w:t xml:space="preserve"> </w:t>
            </w:r>
            <w:r w:rsidRPr="00F117FA">
              <w:rPr>
                <w:sz w:val="20"/>
                <w:szCs w:val="20"/>
              </w:rPr>
              <w:t>consequences</w:t>
            </w:r>
            <w:r w:rsidRPr="00F117FA">
              <w:rPr>
                <w:spacing w:val="-2"/>
                <w:sz w:val="20"/>
                <w:szCs w:val="20"/>
              </w:rPr>
              <w:t xml:space="preserve"> </w:t>
            </w:r>
            <w:r w:rsidRPr="00F117FA">
              <w:rPr>
                <w:sz w:val="20"/>
                <w:szCs w:val="20"/>
              </w:rPr>
              <w:t>for</w:t>
            </w:r>
            <w:r w:rsidRPr="00F117FA">
              <w:rPr>
                <w:spacing w:val="-5"/>
                <w:sz w:val="20"/>
                <w:szCs w:val="20"/>
              </w:rPr>
              <w:t xml:space="preserve"> </w:t>
            </w:r>
            <w:r w:rsidRPr="00F117FA">
              <w:rPr>
                <w:sz w:val="20"/>
                <w:szCs w:val="20"/>
              </w:rPr>
              <w:t>my</w:t>
            </w:r>
            <w:r w:rsidRPr="00F117FA">
              <w:rPr>
                <w:spacing w:val="-4"/>
                <w:sz w:val="20"/>
                <w:szCs w:val="20"/>
              </w:rPr>
              <w:t xml:space="preserve"> </w:t>
            </w:r>
            <w:r w:rsidRPr="00F117FA">
              <w:rPr>
                <w:spacing w:val="-2"/>
                <w:sz w:val="20"/>
                <w:szCs w:val="20"/>
              </w:rPr>
              <w:t>actions</w:t>
            </w:r>
          </w:p>
          <w:p w14:paraId="1C81DE4D" w14:textId="77777777" w:rsidR="004363E1" w:rsidRPr="00F117FA" w:rsidRDefault="00914209" w:rsidP="00914209">
            <w:pPr>
              <w:pStyle w:val="TableParagraph"/>
              <w:numPr>
                <w:ilvl w:val="0"/>
                <w:numId w:val="61"/>
              </w:numPr>
              <w:tabs>
                <w:tab w:val="left" w:pos="265"/>
              </w:tabs>
              <w:ind w:right="313" w:firstLine="0"/>
              <w:rPr>
                <w:sz w:val="20"/>
                <w:szCs w:val="20"/>
              </w:rPr>
            </w:pPr>
            <w:r w:rsidRPr="00F117FA">
              <w:rPr>
                <w:sz w:val="20"/>
                <w:szCs w:val="20"/>
              </w:rPr>
              <w:t>Which</w:t>
            </w:r>
            <w:r w:rsidRPr="00F117FA">
              <w:rPr>
                <w:spacing w:val="-5"/>
                <w:sz w:val="20"/>
                <w:szCs w:val="20"/>
              </w:rPr>
              <w:t xml:space="preserve"> </w:t>
            </w:r>
            <w:r w:rsidRPr="00F117FA">
              <w:rPr>
                <w:sz w:val="20"/>
                <w:szCs w:val="20"/>
              </w:rPr>
              <w:t>foods</w:t>
            </w:r>
            <w:r w:rsidRPr="00F117FA">
              <w:rPr>
                <w:spacing w:val="-5"/>
                <w:sz w:val="20"/>
                <w:szCs w:val="20"/>
              </w:rPr>
              <w:t xml:space="preserve"> </w:t>
            </w:r>
            <w:r w:rsidRPr="00F117FA">
              <w:rPr>
                <w:sz w:val="20"/>
                <w:szCs w:val="20"/>
              </w:rPr>
              <w:t>are</w:t>
            </w:r>
            <w:r w:rsidRPr="00F117FA">
              <w:rPr>
                <w:spacing w:val="-7"/>
                <w:sz w:val="20"/>
                <w:szCs w:val="20"/>
              </w:rPr>
              <w:t xml:space="preserve"> </w:t>
            </w:r>
            <w:r w:rsidRPr="00F117FA">
              <w:rPr>
                <w:sz w:val="20"/>
                <w:szCs w:val="20"/>
              </w:rPr>
              <w:t>healthy</w:t>
            </w:r>
            <w:r w:rsidRPr="00F117FA">
              <w:rPr>
                <w:spacing w:val="-9"/>
                <w:sz w:val="20"/>
                <w:szCs w:val="20"/>
              </w:rPr>
              <w:t xml:space="preserve"> </w:t>
            </w:r>
            <w:r w:rsidRPr="00F117FA">
              <w:rPr>
                <w:sz w:val="20"/>
                <w:szCs w:val="20"/>
              </w:rPr>
              <w:t>and</w:t>
            </w:r>
            <w:r w:rsidRPr="00F117FA">
              <w:rPr>
                <w:spacing w:val="-6"/>
                <w:sz w:val="20"/>
                <w:szCs w:val="20"/>
              </w:rPr>
              <w:t xml:space="preserve"> </w:t>
            </w:r>
            <w:r w:rsidRPr="00F117FA">
              <w:rPr>
                <w:sz w:val="20"/>
                <w:szCs w:val="20"/>
              </w:rPr>
              <w:t>which</w:t>
            </w:r>
            <w:r w:rsidRPr="00F117FA">
              <w:rPr>
                <w:spacing w:val="-6"/>
                <w:sz w:val="20"/>
                <w:szCs w:val="20"/>
              </w:rPr>
              <w:t xml:space="preserve"> </w:t>
            </w:r>
            <w:r w:rsidRPr="00F117FA">
              <w:rPr>
                <w:sz w:val="20"/>
                <w:szCs w:val="20"/>
              </w:rPr>
              <w:t xml:space="preserve">are </w:t>
            </w:r>
            <w:proofErr w:type="gramStart"/>
            <w:r w:rsidRPr="00F117FA">
              <w:rPr>
                <w:spacing w:val="-2"/>
                <w:sz w:val="20"/>
                <w:szCs w:val="20"/>
              </w:rPr>
              <w:t>unhealthy</w:t>
            </w:r>
            <w:proofErr w:type="gramEnd"/>
          </w:p>
          <w:p w14:paraId="3D39F642" w14:textId="77777777" w:rsidR="004363E1" w:rsidRPr="00F117FA" w:rsidRDefault="00914209" w:rsidP="00914209">
            <w:pPr>
              <w:pStyle w:val="TableParagraph"/>
              <w:numPr>
                <w:ilvl w:val="0"/>
                <w:numId w:val="61"/>
              </w:numPr>
              <w:tabs>
                <w:tab w:val="left" w:pos="265"/>
              </w:tabs>
              <w:ind w:left="265" w:hanging="159"/>
              <w:rPr>
                <w:sz w:val="20"/>
                <w:szCs w:val="20"/>
              </w:rPr>
            </w:pPr>
            <w:r w:rsidRPr="00F117FA">
              <w:rPr>
                <w:sz w:val="20"/>
                <w:szCs w:val="20"/>
              </w:rPr>
              <w:t>How</w:t>
            </w:r>
            <w:r w:rsidRPr="00F117FA">
              <w:rPr>
                <w:spacing w:val="-3"/>
                <w:sz w:val="20"/>
                <w:szCs w:val="20"/>
              </w:rPr>
              <w:t xml:space="preserve"> </w:t>
            </w:r>
            <w:r w:rsidRPr="00F117FA">
              <w:rPr>
                <w:sz w:val="20"/>
                <w:szCs w:val="20"/>
              </w:rPr>
              <w:t>to</w:t>
            </w:r>
            <w:r w:rsidRPr="00F117FA">
              <w:rPr>
                <w:spacing w:val="-2"/>
                <w:sz w:val="20"/>
                <w:szCs w:val="20"/>
              </w:rPr>
              <w:t xml:space="preserve"> </w:t>
            </w:r>
            <w:r w:rsidRPr="00F117FA">
              <w:rPr>
                <w:sz w:val="20"/>
                <w:szCs w:val="20"/>
              </w:rPr>
              <w:t>keep</w:t>
            </w:r>
            <w:r w:rsidRPr="00F117FA">
              <w:rPr>
                <w:spacing w:val="-6"/>
                <w:sz w:val="20"/>
                <w:szCs w:val="20"/>
              </w:rPr>
              <w:t xml:space="preserve"> </w:t>
            </w:r>
            <w:r w:rsidRPr="00F117FA">
              <w:rPr>
                <w:sz w:val="20"/>
                <w:szCs w:val="20"/>
              </w:rPr>
              <w:t>myself</w:t>
            </w:r>
            <w:r w:rsidRPr="00F117FA">
              <w:rPr>
                <w:spacing w:val="-4"/>
                <w:sz w:val="20"/>
                <w:szCs w:val="20"/>
              </w:rPr>
              <w:t xml:space="preserve"> safe</w:t>
            </w:r>
          </w:p>
          <w:p w14:paraId="73A903FC" w14:textId="77777777" w:rsidR="004363E1" w:rsidRPr="00F117FA" w:rsidRDefault="00914209" w:rsidP="00914209">
            <w:pPr>
              <w:pStyle w:val="TableParagraph"/>
              <w:numPr>
                <w:ilvl w:val="0"/>
                <w:numId w:val="61"/>
              </w:numPr>
              <w:tabs>
                <w:tab w:val="left" w:pos="265"/>
              </w:tabs>
              <w:ind w:right="144" w:firstLine="0"/>
              <w:rPr>
                <w:sz w:val="20"/>
                <w:szCs w:val="20"/>
              </w:rPr>
            </w:pPr>
            <w:r w:rsidRPr="00F117FA">
              <w:rPr>
                <w:sz w:val="20"/>
                <w:szCs w:val="20"/>
              </w:rPr>
              <w:t>How</w:t>
            </w:r>
            <w:r w:rsidRPr="00F117FA">
              <w:rPr>
                <w:spacing w:val="-4"/>
                <w:sz w:val="20"/>
                <w:szCs w:val="20"/>
              </w:rPr>
              <w:t xml:space="preserve"> </w:t>
            </w:r>
            <w:r w:rsidRPr="00F117FA">
              <w:rPr>
                <w:sz w:val="20"/>
                <w:szCs w:val="20"/>
              </w:rPr>
              <w:t>to</w:t>
            </w:r>
            <w:r w:rsidRPr="00F117FA">
              <w:rPr>
                <w:spacing w:val="-6"/>
                <w:sz w:val="20"/>
                <w:szCs w:val="20"/>
              </w:rPr>
              <w:t xml:space="preserve"> </w:t>
            </w:r>
            <w:r w:rsidRPr="00F117FA">
              <w:rPr>
                <w:sz w:val="20"/>
                <w:szCs w:val="20"/>
              </w:rPr>
              <w:t>wash</w:t>
            </w:r>
            <w:r w:rsidRPr="00F117FA">
              <w:rPr>
                <w:spacing w:val="-8"/>
                <w:sz w:val="20"/>
                <w:szCs w:val="20"/>
              </w:rPr>
              <w:t xml:space="preserve"> </w:t>
            </w:r>
            <w:r w:rsidRPr="00F117FA">
              <w:rPr>
                <w:sz w:val="20"/>
                <w:szCs w:val="20"/>
              </w:rPr>
              <w:t>my</w:t>
            </w:r>
            <w:r w:rsidRPr="00F117FA">
              <w:rPr>
                <w:spacing w:val="-5"/>
                <w:sz w:val="20"/>
                <w:szCs w:val="20"/>
              </w:rPr>
              <w:t xml:space="preserve"> </w:t>
            </w:r>
            <w:r w:rsidRPr="00F117FA">
              <w:rPr>
                <w:sz w:val="20"/>
                <w:szCs w:val="20"/>
              </w:rPr>
              <w:t>hands</w:t>
            </w:r>
            <w:r w:rsidRPr="00F117FA">
              <w:rPr>
                <w:spacing w:val="-7"/>
                <w:sz w:val="20"/>
                <w:szCs w:val="20"/>
              </w:rPr>
              <w:t xml:space="preserve"> </w:t>
            </w:r>
            <w:r w:rsidRPr="00F117FA">
              <w:rPr>
                <w:sz w:val="20"/>
                <w:szCs w:val="20"/>
              </w:rPr>
              <w:t>to</w:t>
            </w:r>
            <w:r w:rsidRPr="00F117FA">
              <w:rPr>
                <w:spacing w:val="-4"/>
                <w:sz w:val="20"/>
                <w:szCs w:val="20"/>
              </w:rPr>
              <w:t xml:space="preserve"> </w:t>
            </w:r>
            <w:r w:rsidRPr="00F117FA">
              <w:rPr>
                <w:sz w:val="20"/>
                <w:szCs w:val="20"/>
              </w:rPr>
              <w:t>protect</w:t>
            </w:r>
            <w:r w:rsidRPr="00F117FA">
              <w:rPr>
                <w:spacing w:val="-7"/>
                <w:sz w:val="20"/>
                <w:szCs w:val="20"/>
              </w:rPr>
              <w:t xml:space="preserve"> </w:t>
            </w:r>
            <w:r w:rsidRPr="00F117FA">
              <w:rPr>
                <w:sz w:val="20"/>
                <w:szCs w:val="20"/>
              </w:rPr>
              <w:t>myself and others from germs</w:t>
            </w:r>
          </w:p>
          <w:p w14:paraId="360ADBB9" w14:textId="77777777" w:rsidR="004363E1" w:rsidRPr="00F117FA" w:rsidRDefault="00914209" w:rsidP="00914209">
            <w:pPr>
              <w:pStyle w:val="TableParagraph"/>
              <w:numPr>
                <w:ilvl w:val="0"/>
                <w:numId w:val="61"/>
              </w:numPr>
              <w:tabs>
                <w:tab w:val="left" w:pos="265"/>
              </w:tabs>
              <w:spacing w:line="252" w:lineRule="exact"/>
              <w:ind w:left="265" w:hanging="159"/>
              <w:rPr>
                <w:sz w:val="20"/>
                <w:szCs w:val="20"/>
              </w:rPr>
            </w:pPr>
            <w:r w:rsidRPr="00F117FA">
              <w:rPr>
                <w:sz w:val="20"/>
                <w:szCs w:val="20"/>
              </w:rPr>
              <w:t>The</w:t>
            </w:r>
            <w:r w:rsidRPr="00F117FA">
              <w:rPr>
                <w:spacing w:val="-5"/>
                <w:sz w:val="20"/>
                <w:szCs w:val="20"/>
              </w:rPr>
              <w:t xml:space="preserve"> </w:t>
            </w:r>
            <w:r w:rsidRPr="00F117FA">
              <w:rPr>
                <w:sz w:val="20"/>
                <w:szCs w:val="20"/>
              </w:rPr>
              <w:t>sequence</w:t>
            </w:r>
            <w:r w:rsidRPr="00F117FA">
              <w:rPr>
                <w:spacing w:val="-5"/>
                <w:sz w:val="20"/>
                <w:szCs w:val="20"/>
              </w:rPr>
              <w:t xml:space="preserve"> </w:t>
            </w:r>
            <w:r w:rsidRPr="00F117FA">
              <w:rPr>
                <w:sz w:val="20"/>
                <w:szCs w:val="20"/>
              </w:rPr>
              <w:t>of</w:t>
            </w:r>
            <w:r w:rsidRPr="00F117FA">
              <w:rPr>
                <w:spacing w:val="-5"/>
                <w:sz w:val="20"/>
                <w:szCs w:val="20"/>
              </w:rPr>
              <w:t xml:space="preserve"> </w:t>
            </w:r>
            <w:r w:rsidRPr="00F117FA">
              <w:rPr>
                <w:sz w:val="20"/>
                <w:szCs w:val="20"/>
              </w:rPr>
              <w:t>dressing</w:t>
            </w:r>
            <w:r w:rsidRPr="00F117FA">
              <w:rPr>
                <w:spacing w:val="-6"/>
                <w:sz w:val="20"/>
                <w:szCs w:val="20"/>
              </w:rPr>
              <w:t xml:space="preserve"> </w:t>
            </w:r>
            <w:r w:rsidRPr="00F117FA">
              <w:rPr>
                <w:sz w:val="20"/>
                <w:szCs w:val="20"/>
              </w:rPr>
              <w:t>and</w:t>
            </w:r>
            <w:r w:rsidRPr="00F117FA">
              <w:rPr>
                <w:spacing w:val="-4"/>
                <w:sz w:val="20"/>
                <w:szCs w:val="20"/>
              </w:rPr>
              <w:t xml:space="preserve"> </w:t>
            </w:r>
            <w:r w:rsidRPr="00F117FA">
              <w:rPr>
                <w:spacing w:val="-2"/>
                <w:sz w:val="20"/>
                <w:szCs w:val="20"/>
              </w:rPr>
              <w:t>undressing</w:t>
            </w:r>
          </w:p>
        </w:tc>
      </w:tr>
      <w:tr w:rsidR="004363E1" w14:paraId="593FC4CE" w14:textId="77777777">
        <w:trPr>
          <w:trHeight w:val="2498"/>
        </w:trPr>
        <w:tc>
          <w:tcPr>
            <w:tcW w:w="3116" w:type="dxa"/>
          </w:tcPr>
          <w:p w14:paraId="56AD6E34" w14:textId="77777777" w:rsidR="004363E1" w:rsidRPr="00F117FA" w:rsidRDefault="00914209">
            <w:pPr>
              <w:pStyle w:val="TableParagraph"/>
              <w:spacing w:line="265" w:lineRule="exact"/>
              <w:rPr>
                <w:b/>
                <w:sz w:val="20"/>
                <w:szCs w:val="20"/>
              </w:rPr>
            </w:pPr>
            <w:r w:rsidRPr="00F117FA">
              <w:rPr>
                <w:b/>
                <w:spacing w:val="-2"/>
                <w:sz w:val="20"/>
                <w:szCs w:val="20"/>
              </w:rPr>
              <w:t>SKILLS</w:t>
            </w:r>
          </w:p>
          <w:p w14:paraId="566993FC" w14:textId="77777777" w:rsidR="004363E1" w:rsidRPr="00F117FA" w:rsidRDefault="00914209">
            <w:pPr>
              <w:pStyle w:val="TableParagraph"/>
              <w:rPr>
                <w:b/>
                <w:sz w:val="20"/>
                <w:szCs w:val="20"/>
              </w:rPr>
            </w:pPr>
            <w:r w:rsidRPr="00F117FA">
              <w:rPr>
                <w:b/>
                <w:sz w:val="20"/>
                <w:szCs w:val="20"/>
              </w:rPr>
              <w:t>I</w:t>
            </w:r>
            <w:r w:rsidRPr="00F117FA">
              <w:rPr>
                <w:b/>
                <w:spacing w:val="-2"/>
                <w:sz w:val="20"/>
                <w:szCs w:val="20"/>
              </w:rPr>
              <w:t xml:space="preserve"> </w:t>
            </w:r>
            <w:r w:rsidRPr="00F117FA">
              <w:rPr>
                <w:b/>
                <w:sz w:val="20"/>
                <w:szCs w:val="20"/>
              </w:rPr>
              <w:t>am</w:t>
            </w:r>
            <w:r w:rsidRPr="00F117FA">
              <w:rPr>
                <w:b/>
                <w:spacing w:val="-4"/>
                <w:sz w:val="20"/>
                <w:szCs w:val="20"/>
              </w:rPr>
              <w:t xml:space="preserve"> </w:t>
            </w:r>
            <w:r w:rsidRPr="00F117FA">
              <w:rPr>
                <w:b/>
                <w:sz w:val="20"/>
                <w:szCs w:val="20"/>
              </w:rPr>
              <w:t>learning</w:t>
            </w:r>
            <w:r w:rsidRPr="00F117FA">
              <w:rPr>
                <w:b/>
                <w:spacing w:val="-3"/>
                <w:sz w:val="20"/>
                <w:szCs w:val="20"/>
              </w:rPr>
              <w:t xml:space="preserve"> </w:t>
            </w:r>
            <w:r w:rsidRPr="00F117FA">
              <w:rPr>
                <w:b/>
                <w:spacing w:val="-5"/>
                <w:sz w:val="20"/>
                <w:szCs w:val="20"/>
              </w:rPr>
              <w:t>to…</w:t>
            </w:r>
          </w:p>
          <w:p w14:paraId="2B5F153F" w14:textId="77777777" w:rsidR="004363E1" w:rsidRPr="00F117FA" w:rsidRDefault="00914209" w:rsidP="00914209">
            <w:pPr>
              <w:pStyle w:val="TableParagraph"/>
              <w:numPr>
                <w:ilvl w:val="0"/>
                <w:numId w:val="60"/>
              </w:numPr>
              <w:tabs>
                <w:tab w:val="left" w:pos="828"/>
              </w:tabs>
              <w:spacing w:before="1"/>
              <w:rPr>
                <w:sz w:val="20"/>
                <w:szCs w:val="20"/>
              </w:rPr>
            </w:pPr>
            <w:r w:rsidRPr="00F117FA">
              <w:rPr>
                <w:sz w:val="20"/>
                <w:szCs w:val="20"/>
              </w:rPr>
              <w:t>Take</w:t>
            </w:r>
            <w:r w:rsidRPr="00F117FA">
              <w:rPr>
                <w:spacing w:val="-1"/>
                <w:sz w:val="20"/>
                <w:szCs w:val="20"/>
              </w:rPr>
              <w:t xml:space="preserve"> </w:t>
            </w:r>
            <w:r w:rsidRPr="00F117FA">
              <w:rPr>
                <w:spacing w:val="-2"/>
                <w:sz w:val="20"/>
                <w:szCs w:val="20"/>
              </w:rPr>
              <w:t>turns</w:t>
            </w:r>
          </w:p>
          <w:p w14:paraId="79BEDE89" w14:textId="77777777" w:rsidR="004363E1" w:rsidRPr="00F117FA" w:rsidRDefault="00914209" w:rsidP="00914209">
            <w:pPr>
              <w:pStyle w:val="TableParagraph"/>
              <w:numPr>
                <w:ilvl w:val="0"/>
                <w:numId w:val="60"/>
              </w:numPr>
              <w:tabs>
                <w:tab w:val="left" w:pos="828"/>
              </w:tabs>
              <w:spacing w:line="279" w:lineRule="exact"/>
              <w:rPr>
                <w:sz w:val="20"/>
                <w:szCs w:val="20"/>
              </w:rPr>
            </w:pPr>
            <w:r w:rsidRPr="00F117FA">
              <w:rPr>
                <w:spacing w:val="-2"/>
                <w:sz w:val="20"/>
                <w:szCs w:val="20"/>
              </w:rPr>
              <w:t>Share</w:t>
            </w:r>
          </w:p>
          <w:p w14:paraId="2A6C2701" w14:textId="77777777" w:rsidR="004363E1" w:rsidRPr="00F117FA" w:rsidRDefault="00914209" w:rsidP="00914209">
            <w:pPr>
              <w:pStyle w:val="TableParagraph"/>
              <w:numPr>
                <w:ilvl w:val="0"/>
                <w:numId w:val="60"/>
              </w:numPr>
              <w:tabs>
                <w:tab w:val="left" w:pos="878"/>
              </w:tabs>
              <w:spacing w:line="279" w:lineRule="exact"/>
              <w:ind w:left="878" w:hanging="411"/>
              <w:rPr>
                <w:sz w:val="20"/>
                <w:szCs w:val="20"/>
              </w:rPr>
            </w:pPr>
            <w:r w:rsidRPr="00F117FA">
              <w:rPr>
                <w:spacing w:val="-2"/>
                <w:sz w:val="20"/>
                <w:szCs w:val="20"/>
              </w:rPr>
              <w:t>Imitate</w:t>
            </w:r>
          </w:p>
          <w:p w14:paraId="1221274F" w14:textId="77777777" w:rsidR="004363E1" w:rsidRPr="00F117FA" w:rsidRDefault="00914209" w:rsidP="00914209">
            <w:pPr>
              <w:pStyle w:val="TableParagraph"/>
              <w:numPr>
                <w:ilvl w:val="0"/>
                <w:numId w:val="60"/>
              </w:numPr>
              <w:tabs>
                <w:tab w:val="left" w:pos="828"/>
              </w:tabs>
              <w:spacing w:before="1"/>
              <w:rPr>
                <w:sz w:val="20"/>
                <w:szCs w:val="20"/>
              </w:rPr>
            </w:pPr>
            <w:r w:rsidRPr="00F117FA">
              <w:rPr>
                <w:spacing w:val="-2"/>
                <w:sz w:val="20"/>
                <w:szCs w:val="20"/>
              </w:rPr>
              <w:t>Communicate</w:t>
            </w:r>
          </w:p>
          <w:p w14:paraId="1CEDC24A" w14:textId="77777777" w:rsidR="004363E1" w:rsidRPr="00F117FA" w:rsidRDefault="00914209" w:rsidP="00914209">
            <w:pPr>
              <w:pStyle w:val="TableParagraph"/>
              <w:numPr>
                <w:ilvl w:val="0"/>
                <w:numId w:val="60"/>
              </w:numPr>
              <w:tabs>
                <w:tab w:val="left" w:pos="828"/>
              </w:tabs>
              <w:rPr>
                <w:sz w:val="20"/>
                <w:szCs w:val="20"/>
              </w:rPr>
            </w:pPr>
            <w:r w:rsidRPr="00F117FA">
              <w:rPr>
                <w:sz w:val="20"/>
                <w:szCs w:val="20"/>
              </w:rPr>
              <w:t>Listen</w:t>
            </w:r>
            <w:r w:rsidRPr="00F117FA">
              <w:rPr>
                <w:spacing w:val="-5"/>
                <w:sz w:val="20"/>
                <w:szCs w:val="20"/>
              </w:rPr>
              <w:t xml:space="preserve"> </w:t>
            </w:r>
            <w:r w:rsidRPr="00F117FA">
              <w:rPr>
                <w:sz w:val="20"/>
                <w:szCs w:val="20"/>
              </w:rPr>
              <w:t>to</w:t>
            </w:r>
            <w:r w:rsidRPr="00F117FA">
              <w:rPr>
                <w:spacing w:val="-3"/>
                <w:sz w:val="20"/>
                <w:szCs w:val="20"/>
              </w:rPr>
              <w:t xml:space="preserve"> </w:t>
            </w:r>
            <w:r w:rsidRPr="00F117FA">
              <w:rPr>
                <w:spacing w:val="-2"/>
                <w:sz w:val="20"/>
                <w:szCs w:val="20"/>
              </w:rPr>
              <w:t>others</w:t>
            </w:r>
          </w:p>
          <w:p w14:paraId="68435A63" w14:textId="77777777" w:rsidR="004363E1" w:rsidRPr="00F117FA" w:rsidRDefault="00914209" w:rsidP="00914209">
            <w:pPr>
              <w:pStyle w:val="TableParagraph"/>
              <w:numPr>
                <w:ilvl w:val="0"/>
                <w:numId w:val="60"/>
              </w:numPr>
              <w:tabs>
                <w:tab w:val="left" w:pos="828"/>
              </w:tabs>
              <w:spacing w:before="1" w:line="279" w:lineRule="exact"/>
              <w:rPr>
                <w:sz w:val="20"/>
                <w:szCs w:val="20"/>
              </w:rPr>
            </w:pPr>
            <w:r w:rsidRPr="00F117FA">
              <w:rPr>
                <w:spacing w:val="-2"/>
                <w:sz w:val="20"/>
                <w:szCs w:val="20"/>
              </w:rPr>
              <w:t>Observe</w:t>
            </w:r>
          </w:p>
          <w:p w14:paraId="7AEF6912" w14:textId="77777777" w:rsidR="004363E1" w:rsidRPr="00F117FA" w:rsidRDefault="00914209" w:rsidP="00914209">
            <w:pPr>
              <w:pStyle w:val="TableParagraph"/>
              <w:numPr>
                <w:ilvl w:val="0"/>
                <w:numId w:val="60"/>
              </w:numPr>
              <w:tabs>
                <w:tab w:val="left" w:pos="828"/>
              </w:tabs>
              <w:spacing w:line="262" w:lineRule="exact"/>
              <w:rPr>
                <w:sz w:val="20"/>
                <w:szCs w:val="20"/>
              </w:rPr>
            </w:pPr>
            <w:r w:rsidRPr="00F117FA">
              <w:rPr>
                <w:sz w:val="20"/>
                <w:szCs w:val="20"/>
              </w:rPr>
              <w:t xml:space="preserve">Ask </w:t>
            </w:r>
            <w:r w:rsidRPr="00F117FA">
              <w:rPr>
                <w:spacing w:val="-2"/>
                <w:sz w:val="20"/>
                <w:szCs w:val="20"/>
              </w:rPr>
              <w:t>questions</w:t>
            </w:r>
          </w:p>
        </w:tc>
        <w:tc>
          <w:tcPr>
            <w:tcW w:w="3261" w:type="dxa"/>
          </w:tcPr>
          <w:p w14:paraId="4D9EC0F6" w14:textId="77777777" w:rsidR="004363E1" w:rsidRPr="00F117FA" w:rsidRDefault="00914209" w:rsidP="00914209">
            <w:pPr>
              <w:pStyle w:val="TableParagraph"/>
              <w:numPr>
                <w:ilvl w:val="0"/>
                <w:numId w:val="59"/>
              </w:numPr>
              <w:tabs>
                <w:tab w:val="left" w:pos="827"/>
              </w:tabs>
              <w:spacing w:line="277" w:lineRule="exact"/>
              <w:ind w:left="827"/>
              <w:rPr>
                <w:rFonts w:ascii="Symbol" w:hAnsi="Symbol"/>
                <w:sz w:val="20"/>
                <w:szCs w:val="20"/>
              </w:rPr>
            </w:pPr>
            <w:r w:rsidRPr="00F117FA">
              <w:rPr>
                <w:sz w:val="20"/>
                <w:szCs w:val="20"/>
              </w:rPr>
              <w:t>Express</w:t>
            </w:r>
            <w:r w:rsidRPr="00F117FA">
              <w:rPr>
                <w:spacing w:val="-8"/>
                <w:sz w:val="20"/>
                <w:szCs w:val="20"/>
              </w:rPr>
              <w:t xml:space="preserve"> </w:t>
            </w:r>
            <w:r w:rsidRPr="00F117FA">
              <w:rPr>
                <w:spacing w:val="-2"/>
                <w:sz w:val="20"/>
                <w:szCs w:val="20"/>
              </w:rPr>
              <w:t>opinions</w:t>
            </w:r>
          </w:p>
          <w:p w14:paraId="5E5D8D15" w14:textId="77777777" w:rsidR="004363E1" w:rsidRPr="00F117FA" w:rsidRDefault="00914209" w:rsidP="00914209">
            <w:pPr>
              <w:pStyle w:val="TableParagraph"/>
              <w:numPr>
                <w:ilvl w:val="0"/>
                <w:numId w:val="59"/>
              </w:numPr>
              <w:tabs>
                <w:tab w:val="left" w:pos="827"/>
              </w:tabs>
              <w:spacing w:before="1"/>
              <w:ind w:left="827"/>
              <w:rPr>
                <w:rFonts w:ascii="Symbol" w:hAnsi="Symbol"/>
                <w:sz w:val="20"/>
                <w:szCs w:val="20"/>
              </w:rPr>
            </w:pPr>
            <w:r w:rsidRPr="00F117FA">
              <w:rPr>
                <w:sz w:val="20"/>
                <w:szCs w:val="20"/>
              </w:rPr>
              <w:t>Follow</w:t>
            </w:r>
            <w:r w:rsidRPr="00F117FA">
              <w:rPr>
                <w:spacing w:val="-5"/>
                <w:sz w:val="20"/>
                <w:szCs w:val="20"/>
              </w:rPr>
              <w:t xml:space="preserve"> </w:t>
            </w:r>
            <w:r w:rsidRPr="00F117FA">
              <w:rPr>
                <w:spacing w:val="-2"/>
                <w:sz w:val="20"/>
                <w:szCs w:val="20"/>
              </w:rPr>
              <w:t>rules</w:t>
            </w:r>
          </w:p>
          <w:p w14:paraId="45FA582A" w14:textId="77777777" w:rsidR="004363E1" w:rsidRPr="00F117FA" w:rsidRDefault="00914209" w:rsidP="00914209">
            <w:pPr>
              <w:pStyle w:val="TableParagraph"/>
              <w:numPr>
                <w:ilvl w:val="0"/>
                <w:numId w:val="59"/>
              </w:numPr>
              <w:tabs>
                <w:tab w:val="left" w:pos="827"/>
              </w:tabs>
              <w:spacing w:line="279" w:lineRule="exact"/>
              <w:ind w:left="827"/>
              <w:rPr>
                <w:rFonts w:ascii="Symbol" w:hAnsi="Symbol"/>
                <w:sz w:val="20"/>
                <w:szCs w:val="20"/>
              </w:rPr>
            </w:pPr>
            <w:r w:rsidRPr="00F117FA">
              <w:rPr>
                <w:spacing w:val="-2"/>
                <w:sz w:val="20"/>
                <w:szCs w:val="20"/>
              </w:rPr>
              <w:t>Negotiate</w:t>
            </w:r>
          </w:p>
          <w:p w14:paraId="30150E90" w14:textId="77777777" w:rsidR="004363E1" w:rsidRPr="00F117FA" w:rsidRDefault="00914209" w:rsidP="00914209">
            <w:pPr>
              <w:pStyle w:val="TableParagraph"/>
              <w:numPr>
                <w:ilvl w:val="0"/>
                <w:numId w:val="59"/>
              </w:numPr>
              <w:tabs>
                <w:tab w:val="left" w:pos="827"/>
              </w:tabs>
              <w:spacing w:line="279" w:lineRule="exact"/>
              <w:ind w:left="827"/>
              <w:rPr>
                <w:rFonts w:ascii="Symbol" w:hAnsi="Symbol"/>
                <w:sz w:val="20"/>
                <w:szCs w:val="20"/>
              </w:rPr>
            </w:pPr>
            <w:r w:rsidRPr="00F117FA">
              <w:rPr>
                <w:spacing w:val="-2"/>
                <w:sz w:val="20"/>
                <w:szCs w:val="20"/>
              </w:rPr>
              <w:t>Compromise</w:t>
            </w:r>
          </w:p>
          <w:p w14:paraId="32DC72D8" w14:textId="77777777" w:rsidR="004363E1" w:rsidRPr="00F117FA" w:rsidRDefault="00914209" w:rsidP="00914209">
            <w:pPr>
              <w:pStyle w:val="TableParagraph"/>
              <w:numPr>
                <w:ilvl w:val="0"/>
                <w:numId w:val="59"/>
              </w:numPr>
              <w:tabs>
                <w:tab w:val="left" w:pos="827"/>
              </w:tabs>
              <w:spacing w:before="1"/>
              <w:ind w:left="827"/>
              <w:rPr>
                <w:rFonts w:ascii="Symbol" w:hAnsi="Symbol"/>
                <w:sz w:val="20"/>
                <w:szCs w:val="20"/>
              </w:rPr>
            </w:pPr>
            <w:r w:rsidRPr="00F117FA">
              <w:rPr>
                <w:spacing w:val="-2"/>
                <w:sz w:val="20"/>
                <w:szCs w:val="20"/>
              </w:rPr>
              <w:t>Mediate</w:t>
            </w:r>
          </w:p>
          <w:p w14:paraId="4E2E9BB7" w14:textId="77777777" w:rsidR="004363E1" w:rsidRPr="00F117FA" w:rsidRDefault="00914209" w:rsidP="00914209">
            <w:pPr>
              <w:pStyle w:val="TableParagraph"/>
              <w:numPr>
                <w:ilvl w:val="0"/>
                <w:numId w:val="59"/>
              </w:numPr>
              <w:tabs>
                <w:tab w:val="left" w:pos="827"/>
              </w:tabs>
              <w:ind w:left="827"/>
              <w:rPr>
                <w:rFonts w:ascii="Symbol" w:hAnsi="Symbol"/>
                <w:sz w:val="20"/>
                <w:szCs w:val="20"/>
              </w:rPr>
            </w:pPr>
            <w:r w:rsidRPr="00F117FA">
              <w:rPr>
                <w:sz w:val="20"/>
                <w:szCs w:val="20"/>
              </w:rPr>
              <w:t>Solve</w:t>
            </w:r>
            <w:r w:rsidRPr="00F117FA">
              <w:rPr>
                <w:spacing w:val="-5"/>
                <w:sz w:val="20"/>
                <w:szCs w:val="20"/>
              </w:rPr>
              <w:t xml:space="preserve"> </w:t>
            </w:r>
            <w:r w:rsidRPr="00F117FA">
              <w:rPr>
                <w:spacing w:val="-2"/>
                <w:sz w:val="20"/>
                <w:szCs w:val="20"/>
              </w:rPr>
              <w:t>problems</w:t>
            </w:r>
          </w:p>
          <w:p w14:paraId="6D188DC0" w14:textId="77777777" w:rsidR="004363E1" w:rsidRPr="00F117FA" w:rsidRDefault="00914209" w:rsidP="00914209">
            <w:pPr>
              <w:pStyle w:val="TableParagraph"/>
              <w:numPr>
                <w:ilvl w:val="0"/>
                <w:numId w:val="59"/>
              </w:numPr>
              <w:tabs>
                <w:tab w:val="left" w:pos="827"/>
              </w:tabs>
              <w:spacing w:before="1"/>
              <w:ind w:left="827"/>
              <w:rPr>
                <w:rFonts w:ascii="Symbol" w:hAnsi="Symbol"/>
                <w:color w:val="FD4BE9"/>
                <w:sz w:val="20"/>
                <w:szCs w:val="20"/>
              </w:rPr>
            </w:pPr>
            <w:r w:rsidRPr="00F117FA">
              <w:rPr>
                <w:sz w:val="20"/>
                <w:szCs w:val="20"/>
              </w:rPr>
              <w:t>Dress</w:t>
            </w:r>
            <w:r w:rsidRPr="00F117FA">
              <w:rPr>
                <w:spacing w:val="-5"/>
                <w:sz w:val="20"/>
                <w:szCs w:val="20"/>
              </w:rPr>
              <w:t xml:space="preserve"> </w:t>
            </w:r>
            <w:r w:rsidRPr="00F117FA">
              <w:rPr>
                <w:sz w:val="20"/>
                <w:szCs w:val="20"/>
              </w:rPr>
              <w:t>and</w:t>
            </w:r>
            <w:r w:rsidRPr="00F117FA">
              <w:rPr>
                <w:spacing w:val="-4"/>
                <w:sz w:val="20"/>
                <w:szCs w:val="20"/>
              </w:rPr>
              <w:t xml:space="preserve"> </w:t>
            </w:r>
            <w:r w:rsidRPr="00F117FA">
              <w:rPr>
                <w:spacing w:val="-2"/>
                <w:sz w:val="20"/>
                <w:szCs w:val="20"/>
              </w:rPr>
              <w:t>undress</w:t>
            </w:r>
          </w:p>
        </w:tc>
        <w:tc>
          <w:tcPr>
            <w:tcW w:w="4084" w:type="dxa"/>
          </w:tcPr>
          <w:p w14:paraId="6202E985" w14:textId="77777777" w:rsidR="004363E1" w:rsidRPr="00F117FA" w:rsidRDefault="00914209" w:rsidP="00914209">
            <w:pPr>
              <w:pStyle w:val="TableParagraph"/>
              <w:numPr>
                <w:ilvl w:val="0"/>
                <w:numId w:val="58"/>
              </w:numPr>
              <w:tabs>
                <w:tab w:val="left" w:pos="265"/>
              </w:tabs>
              <w:spacing w:line="265" w:lineRule="exact"/>
              <w:ind w:left="265" w:hanging="159"/>
              <w:rPr>
                <w:sz w:val="20"/>
                <w:szCs w:val="20"/>
              </w:rPr>
            </w:pPr>
            <w:r w:rsidRPr="00F117FA">
              <w:rPr>
                <w:sz w:val="20"/>
                <w:szCs w:val="20"/>
              </w:rPr>
              <w:t>Be</w:t>
            </w:r>
            <w:r w:rsidRPr="00F117FA">
              <w:rPr>
                <w:spacing w:val="-2"/>
                <w:sz w:val="20"/>
                <w:szCs w:val="20"/>
              </w:rPr>
              <w:t xml:space="preserve"> flexible</w:t>
            </w:r>
          </w:p>
          <w:p w14:paraId="24C58D60" w14:textId="77777777" w:rsidR="004363E1" w:rsidRPr="00F117FA" w:rsidRDefault="00914209" w:rsidP="00914209">
            <w:pPr>
              <w:pStyle w:val="TableParagraph"/>
              <w:numPr>
                <w:ilvl w:val="0"/>
                <w:numId w:val="58"/>
              </w:numPr>
              <w:tabs>
                <w:tab w:val="left" w:pos="265"/>
              </w:tabs>
              <w:ind w:left="265" w:hanging="159"/>
              <w:rPr>
                <w:sz w:val="20"/>
                <w:szCs w:val="20"/>
              </w:rPr>
            </w:pPr>
            <w:r w:rsidRPr="00F117FA">
              <w:rPr>
                <w:sz w:val="20"/>
                <w:szCs w:val="20"/>
              </w:rPr>
              <w:t>Accept</w:t>
            </w:r>
            <w:r w:rsidRPr="00F117FA">
              <w:rPr>
                <w:spacing w:val="-5"/>
                <w:sz w:val="20"/>
                <w:szCs w:val="20"/>
              </w:rPr>
              <w:t xml:space="preserve"> </w:t>
            </w:r>
            <w:r w:rsidRPr="00F117FA">
              <w:rPr>
                <w:sz w:val="20"/>
                <w:szCs w:val="20"/>
              </w:rPr>
              <w:t>and</w:t>
            </w:r>
            <w:r w:rsidRPr="00F117FA">
              <w:rPr>
                <w:spacing w:val="-4"/>
                <w:sz w:val="20"/>
                <w:szCs w:val="20"/>
              </w:rPr>
              <w:t xml:space="preserve"> </w:t>
            </w:r>
            <w:r w:rsidRPr="00F117FA">
              <w:rPr>
                <w:sz w:val="20"/>
                <w:szCs w:val="20"/>
              </w:rPr>
              <w:t>give</w:t>
            </w:r>
            <w:r w:rsidRPr="00F117FA">
              <w:rPr>
                <w:spacing w:val="-4"/>
                <w:sz w:val="20"/>
                <w:szCs w:val="20"/>
              </w:rPr>
              <w:t xml:space="preserve"> </w:t>
            </w:r>
            <w:r w:rsidRPr="00F117FA">
              <w:rPr>
                <w:spacing w:val="-2"/>
                <w:sz w:val="20"/>
                <w:szCs w:val="20"/>
              </w:rPr>
              <w:t>compliments</w:t>
            </w:r>
          </w:p>
          <w:p w14:paraId="49CD7198" w14:textId="77777777" w:rsidR="004363E1" w:rsidRPr="00F117FA" w:rsidRDefault="00914209" w:rsidP="00914209">
            <w:pPr>
              <w:pStyle w:val="TableParagraph"/>
              <w:numPr>
                <w:ilvl w:val="0"/>
                <w:numId w:val="58"/>
              </w:numPr>
              <w:tabs>
                <w:tab w:val="left" w:pos="265"/>
              </w:tabs>
              <w:spacing w:before="1"/>
              <w:ind w:left="265" w:hanging="159"/>
              <w:rPr>
                <w:sz w:val="20"/>
                <w:szCs w:val="20"/>
              </w:rPr>
            </w:pPr>
            <w:r w:rsidRPr="00F117FA">
              <w:rPr>
                <w:sz w:val="20"/>
                <w:szCs w:val="20"/>
              </w:rPr>
              <w:t>Develop</w:t>
            </w:r>
            <w:r w:rsidRPr="00F117FA">
              <w:rPr>
                <w:spacing w:val="-5"/>
                <w:sz w:val="20"/>
                <w:szCs w:val="20"/>
              </w:rPr>
              <w:t xml:space="preserve"> </w:t>
            </w:r>
            <w:r w:rsidRPr="00F117FA">
              <w:rPr>
                <w:sz w:val="20"/>
                <w:szCs w:val="20"/>
              </w:rPr>
              <w:t>a</w:t>
            </w:r>
            <w:r w:rsidRPr="00F117FA">
              <w:rPr>
                <w:spacing w:val="-5"/>
                <w:sz w:val="20"/>
                <w:szCs w:val="20"/>
              </w:rPr>
              <w:t xml:space="preserve"> </w:t>
            </w:r>
            <w:r w:rsidRPr="00F117FA">
              <w:rPr>
                <w:sz w:val="20"/>
                <w:szCs w:val="20"/>
              </w:rPr>
              <w:t>positive</w:t>
            </w:r>
            <w:r w:rsidRPr="00F117FA">
              <w:rPr>
                <w:spacing w:val="-3"/>
                <w:sz w:val="20"/>
                <w:szCs w:val="20"/>
              </w:rPr>
              <w:t xml:space="preserve"> </w:t>
            </w:r>
            <w:r w:rsidRPr="00F117FA">
              <w:rPr>
                <w:spacing w:val="-2"/>
                <w:sz w:val="20"/>
                <w:szCs w:val="20"/>
              </w:rPr>
              <w:t>attitude</w:t>
            </w:r>
          </w:p>
          <w:p w14:paraId="698BA643" w14:textId="77777777" w:rsidR="004363E1" w:rsidRPr="00F117FA" w:rsidRDefault="00914209" w:rsidP="00914209">
            <w:pPr>
              <w:pStyle w:val="TableParagraph"/>
              <w:numPr>
                <w:ilvl w:val="0"/>
                <w:numId w:val="58"/>
              </w:numPr>
              <w:tabs>
                <w:tab w:val="left" w:pos="265"/>
              </w:tabs>
              <w:ind w:left="265" w:hanging="159"/>
              <w:rPr>
                <w:sz w:val="20"/>
                <w:szCs w:val="20"/>
              </w:rPr>
            </w:pPr>
            <w:r w:rsidRPr="00F117FA">
              <w:rPr>
                <w:sz w:val="20"/>
                <w:szCs w:val="20"/>
              </w:rPr>
              <w:t>Manage</w:t>
            </w:r>
            <w:r w:rsidRPr="00F117FA">
              <w:rPr>
                <w:spacing w:val="-5"/>
                <w:sz w:val="20"/>
                <w:szCs w:val="20"/>
              </w:rPr>
              <w:t xml:space="preserve"> </w:t>
            </w:r>
            <w:proofErr w:type="spellStart"/>
            <w:r w:rsidRPr="00F117FA">
              <w:rPr>
                <w:spacing w:val="-2"/>
                <w:sz w:val="20"/>
                <w:szCs w:val="20"/>
              </w:rPr>
              <w:t>behaviour</w:t>
            </w:r>
            <w:proofErr w:type="spellEnd"/>
          </w:p>
          <w:p w14:paraId="2D765493" w14:textId="77777777" w:rsidR="004363E1" w:rsidRPr="00F117FA" w:rsidRDefault="00914209" w:rsidP="00914209">
            <w:pPr>
              <w:pStyle w:val="TableParagraph"/>
              <w:numPr>
                <w:ilvl w:val="0"/>
                <w:numId w:val="58"/>
              </w:numPr>
              <w:tabs>
                <w:tab w:val="left" w:pos="265"/>
              </w:tabs>
              <w:ind w:left="265" w:hanging="159"/>
              <w:rPr>
                <w:sz w:val="20"/>
                <w:szCs w:val="20"/>
              </w:rPr>
            </w:pPr>
            <w:r w:rsidRPr="00F117FA">
              <w:rPr>
                <w:sz w:val="20"/>
                <w:szCs w:val="20"/>
              </w:rPr>
              <w:t>Express</w:t>
            </w:r>
            <w:r w:rsidRPr="00F117FA">
              <w:rPr>
                <w:spacing w:val="-4"/>
                <w:sz w:val="20"/>
                <w:szCs w:val="20"/>
              </w:rPr>
              <w:t xml:space="preserve"> </w:t>
            </w:r>
            <w:r w:rsidRPr="00F117FA">
              <w:rPr>
                <w:spacing w:val="-2"/>
                <w:sz w:val="20"/>
                <w:szCs w:val="20"/>
              </w:rPr>
              <w:t>emotions</w:t>
            </w:r>
          </w:p>
          <w:p w14:paraId="2F974506" w14:textId="77777777" w:rsidR="004363E1" w:rsidRPr="00F117FA" w:rsidRDefault="00914209" w:rsidP="00914209">
            <w:pPr>
              <w:pStyle w:val="TableParagraph"/>
              <w:numPr>
                <w:ilvl w:val="0"/>
                <w:numId w:val="58"/>
              </w:numPr>
              <w:tabs>
                <w:tab w:val="left" w:pos="265"/>
              </w:tabs>
              <w:ind w:left="265" w:hanging="159"/>
              <w:rPr>
                <w:sz w:val="20"/>
                <w:szCs w:val="20"/>
              </w:rPr>
            </w:pPr>
            <w:r w:rsidRPr="00F117FA">
              <w:rPr>
                <w:sz w:val="20"/>
                <w:szCs w:val="20"/>
              </w:rPr>
              <w:t>Make</w:t>
            </w:r>
            <w:r w:rsidRPr="00F117FA">
              <w:rPr>
                <w:spacing w:val="-6"/>
                <w:sz w:val="20"/>
                <w:szCs w:val="20"/>
              </w:rPr>
              <w:t xml:space="preserve"> </w:t>
            </w:r>
            <w:r w:rsidRPr="00F117FA">
              <w:rPr>
                <w:sz w:val="20"/>
                <w:szCs w:val="20"/>
              </w:rPr>
              <w:t>choices</w:t>
            </w:r>
            <w:r w:rsidRPr="00F117FA">
              <w:rPr>
                <w:spacing w:val="-3"/>
                <w:sz w:val="20"/>
                <w:szCs w:val="20"/>
              </w:rPr>
              <w:t xml:space="preserve"> </w:t>
            </w:r>
            <w:r w:rsidRPr="00F117FA">
              <w:rPr>
                <w:sz w:val="20"/>
                <w:szCs w:val="20"/>
              </w:rPr>
              <w:t>and</w:t>
            </w:r>
            <w:r w:rsidRPr="00F117FA">
              <w:rPr>
                <w:spacing w:val="-4"/>
                <w:sz w:val="20"/>
                <w:szCs w:val="20"/>
              </w:rPr>
              <w:t xml:space="preserve"> </w:t>
            </w:r>
            <w:r w:rsidRPr="00F117FA">
              <w:rPr>
                <w:spacing w:val="-2"/>
                <w:sz w:val="20"/>
                <w:szCs w:val="20"/>
              </w:rPr>
              <w:t>decisions</w:t>
            </w:r>
          </w:p>
        </w:tc>
      </w:tr>
      <w:tr w:rsidR="004363E1" w14:paraId="47E6BC7E" w14:textId="77777777" w:rsidTr="00F117FA">
        <w:trPr>
          <w:trHeight w:val="58"/>
        </w:trPr>
        <w:tc>
          <w:tcPr>
            <w:tcW w:w="10461" w:type="dxa"/>
            <w:gridSpan w:val="3"/>
          </w:tcPr>
          <w:p w14:paraId="7E6DF391" w14:textId="77777777" w:rsidR="004363E1" w:rsidRPr="00F117FA" w:rsidRDefault="00914209">
            <w:pPr>
              <w:pStyle w:val="TableParagraph"/>
              <w:spacing w:line="265" w:lineRule="exact"/>
              <w:rPr>
                <w:sz w:val="20"/>
                <w:szCs w:val="20"/>
              </w:rPr>
            </w:pPr>
            <w:r w:rsidRPr="00F117FA">
              <w:rPr>
                <w:color w:val="FD4BE9"/>
                <w:sz w:val="20"/>
                <w:szCs w:val="20"/>
              </w:rPr>
              <w:t>IMPLEMENTATION</w:t>
            </w:r>
            <w:r w:rsidRPr="00F117FA">
              <w:rPr>
                <w:color w:val="FD4BE9"/>
                <w:spacing w:val="-5"/>
                <w:sz w:val="20"/>
                <w:szCs w:val="20"/>
              </w:rPr>
              <w:t xml:space="preserve"> </w:t>
            </w:r>
            <w:r w:rsidRPr="00F117FA">
              <w:rPr>
                <w:color w:val="FD4BE9"/>
                <w:spacing w:val="-2"/>
                <w:sz w:val="20"/>
                <w:szCs w:val="20"/>
              </w:rPr>
              <w:t>STATEMENT:</w:t>
            </w:r>
          </w:p>
          <w:p w14:paraId="2A5164E9" w14:textId="7EB7A571" w:rsidR="00F82509" w:rsidRPr="00F117FA" w:rsidRDefault="00F82509" w:rsidP="00F82509">
            <w:pPr>
              <w:widowControl/>
              <w:autoSpaceDE/>
              <w:autoSpaceDN/>
              <w:spacing w:line="300" w:lineRule="atLeast"/>
              <w:rPr>
                <w:rFonts w:ascii="Segoe UI" w:eastAsia="Times New Roman" w:hAnsi="Segoe UI" w:cs="Segoe UI"/>
                <w:sz w:val="20"/>
                <w:szCs w:val="20"/>
                <w:lang w:val="en-GB" w:eastAsia="en-GB"/>
              </w:rPr>
            </w:pPr>
            <w:r w:rsidRPr="00F82509">
              <w:rPr>
                <w:rFonts w:ascii="Segoe UI" w:eastAsia="Times New Roman" w:hAnsi="Segoe UI" w:cs="Segoe UI"/>
                <w:sz w:val="20"/>
                <w:szCs w:val="20"/>
                <w:lang w:val="en-GB" w:eastAsia="en-GB"/>
              </w:rPr>
              <w:t>Children’s personal development is supported through strong relationships, consistent routines and clear expectations. Adults model positive behaviour, kindness and respect, helping children to understand emotions and social situations. Opportunities for developing self-regulation are embedded throughout the day, with adults using co-regulation strategies before supporting independence. Structured times such as circle time explicitly teach key concepts including friendships, emotions and staying safe. The environment is organised to promote independence and decision-making, allowing children to explore, take risks and build confidence. Strong partnerships with families support transition and ensure consistency between home and school</w:t>
            </w:r>
            <w:r w:rsidRPr="00F117FA">
              <w:rPr>
                <w:rFonts w:ascii="Segoe UI" w:eastAsia="Times New Roman" w:hAnsi="Segoe UI" w:cs="Segoe UI"/>
                <w:sz w:val="20"/>
                <w:szCs w:val="20"/>
                <w:lang w:val="en-GB" w:eastAsia="en-GB"/>
              </w:rPr>
              <w:t>.</w:t>
            </w:r>
          </w:p>
          <w:p w14:paraId="6652CFEB" w14:textId="11FF4B8E" w:rsidR="00F82509" w:rsidRPr="00F117FA" w:rsidRDefault="00F82509" w:rsidP="00F82509">
            <w:pPr>
              <w:widowControl/>
              <w:autoSpaceDE/>
              <w:autoSpaceDN/>
              <w:spacing w:line="300" w:lineRule="atLeast"/>
              <w:rPr>
                <w:rFonts w:ascii="Segoe UI" w:eastAsia="Times New Roman" w:hAnsi="Segoe UI" w:cs="Segoe UI"/>
                <w:sz w:val="20"/>
                <w:szCs w:val="20"/>
                <w:lang w:val="en-GB" w:eastAsia="en-GB"/>
              </w:rPr>
            </w:pPr>
          </w:p>
          <w:p w14:paraId="5C476AA0" w14:textId="1E6C121B" w:rsidR="00F82509" w:rsidRPr="00F82509" w:rsidRDefault="00F82509" w:rsidP="00F117FA">
            <w:pPr>
              <w:pStyle w:val="TableParagraph"/>
              <w:spacing w:line="267" w:lineRule="exact"/>
              <w:jc w:val="both"/>
              <w:rPr>
                <w:b/>
                <w:sz w:val="20"/>
                <w:szCs w:val="20"/>
              </w:rPr>
            </w:pPr>
            <w:r w:rsidRPr="00F117FA">
              <w:rPr>
                <w:b/>
                <w:color w:val="FD4BE9"/>
                <w:sz w:val="20"/>
                <w:szCs w:val="20"/>
              </w:rPr>
              <w:t>I</w:t>
            </w:r>
            <w:r w:rsidRPr="00F117FA">
              <w:rPr>
                <w:b/>
                <w:color w:val="FD4BE9"/>
                <w:sz w:val="20"/>
                <w:szCs w:val="20"/>
              </w:rPr>
              <w:t>MPACT</w:t>
            </w:r>
            <w:r w:rsidRPr="00F117FA">
              <w:rPr>
                <w:b/>
                <w:color w:val="FD4BE9"/>
                <w:spacing w:val="-5"/>
                <w:sz w:val="20"/>
                <w:szCs w:val="20"/>
              </w:rPr>
              <w:t xml:space="preserve"> </w:t>
            </w:r>
            <w:proofErr w:type="gramStart"/>
            <w:r w:rsidRPr="00F117FA">
              <w:rPr>
                <w:b/>
                <w:color w:val="FD4BE9"/>
                <w:spacing w:val="-2"/>
                <w:sz w:val="20"/>
                <w:szCs w:val="20"/>
              </w:rPr>
              <w:t>STATEMENT:</w:t>
            </w:r>
            <w:r w:rsidRPr="00F82509">
              <w:rPr>
                <w:rFonts w:ascii="Segoe UI" w:eastAsia="Times New Roman" w:hAnsi="Segoe UI" w:cs="Segoe UI"/>
                <w:sz w:val="20"/>
                <w:szCs w:val="20"/>
                <w:lang w:val="en-GB" w:eastAsia="en-GB"/>
              </w:rPr>
              <w:t>As</w:t>
            </w:r>
            <w:proofErr w:type="gramEnd"/>
            <w:r w:rsidRPr="00F82509">
              <w:rPr>
                <w:rFonts w:ascii="Segoe UI" w:eastAsia="Times New Roman" w:hAnsi="Segoe UI" w:cs="Segoe UI"/>
                <w:sz w:val="20"/>
                <w:szCs w:val="20"/>
                <w:lang w:val="en-GB" w:eastAsia="en-GB"/>
              </w:rPr>
              <w:t xml:space="preserve"> a result, children develop positive relationships, demonstrate resilience and show increasing independence. They are able to manage their behaviour, understand emotions and respond appropriately in social situations.</w:t>
            </w:r>
            <w:r w:rsidR="00F117FA">
              <w:rPr>
                <w:rFonts w:ascii="Segoe UI" w:eastAsia="Times New Roman" w:hAnsi="Segoe UI" w:cs="Segoe UI"/>
                <w:sz w:val="20"/>
                <w:szCs w:val="20"/>
                <w:lang w:val="en-GB" w:eastAsia="en-GB"/>
              </w:rPr>
              <w:t xml:space="preserve"> </w:t>
            </w:r>
            <w:r w:rsidRPr="00F82509">
              <w:rPr>
                <w:rFonts w:ascii="Segoe UI" w:eastAsia="Times New Roman" w:hAnsi="Segoe UI" w:cs="Segoe UI"/>
                <w:b/>
                <w:bCs/>
                <w:sz w:val="20"/>
                <w:szCs w:val="20"/>
                <w:lang w:val="en-GB" w:eastAsia="en-GB"/>
              </w:rPr>
              <w:t>By the end of Foundation Stage, children can:</w:t>
            </w:r>
          </w:p>
          <w:p w14:paraId="3AD25238" w14:textId="77777777" w:rsidR="00F82509" w:rsidRPr="00F82509" w:rsidRDefault="00F82509" w:rsidP="00914209">
            <w:pPr>
              <w:widowControl/>
              <w:numPr>
                <w:ilvl w:val="0"/>
                <w:numId w:val="68"/>
              </w:numPr>
              <w:autoSpaceDE/>
              <w:autoSpaceDN/>
              <w:spacing w:before="100" w:beforeAutospacing="1" w:after="100" w:afterAutospacing="1" w:line="300" w:lineRule="atLeast"/>
              <w:rPr>
                <w:rFonts w:ascii="Segoe UI" w:eastAsia="Times New Roman" w:hAnsi="Segoe UI" w:cs="Segoe UI"/>
                <w:sz w:val="20"/>
                <w:szCs w:val="20"/>
                <w:lang w:val="en-GB" w:eastAsia="en-GB"/>
              </w:rPr>
            </w:pPr>
            <w:r w:rsidRPr="00F82509">
              <w:rPr>
                <w:rFonts w:ascii="Segoe UI" w:eastAsia="Times New Roman" w:hAnsi="Segoe UI" w:cs="Segoe UI"/>
                <w:sz w:val="20"/>
                <w:szCs w:val="20"/>
                <w:lang w:val="en-GB" w:eastAsia="en-GB"/>
              </w:rPr>
              <w:t>Build positive relationships</w:t>
            </w:r>
          </w:p>
          <w:p w14:paraId="31A913DF" w14:textId="77777777" w:rsidR="00F82509" w:rsidRPr="00F82509" w:rsidRDefault="00F82509" w:rsidP="00914209">
            <w:pPr>
              <w:widowControl/>
              <w:numPr>
                <w:ilvl w:val="0"/>
                <w:numId w:val="68"/>
              </w:numPr>
              <w:autoSpaceDE/>
              <w:autoSpaceDN/>
              <w:spacing w:before="100" w:beforeAutospacing="1" w:after="100" w:afterAutospacing="1" w:line="300" w:lineRule="atLeast"/>
              <w:rPr>
                <w:rFonts w:ascii="Segoe UI" w:eastAsia="Times New Roman" w:hAnsi="Segoe UI" w:cs="Segoe UI"/>
                <w:sz w:val="20"/>
                <w:szCs w:val="20"/>
                <w:lang w:val="en-GB" w:eastAsia="en-GB"/>
              </w:rPr>
            </w:pPr>
            <w:r w:rsidRPr="00F82509">
              <w:rPr>
                <w:rFonts w:ascii="Segoe UI" w:eastAsia="Times New Roman" w:hAnsi="Segoe UI" w:cs="Segoe UI"/>
                <w:sz w:val="20"/>
                <w:szCs w:val="20"/>
                <w:lang w:val="en-GB" w:eastAsia="en-GB"/>
              </w:rPr>
              <w:t>Manage their emotions and behaviour</w:t>
            </w:r>
          </w:p>
          <w:p w14:paraId="3E6C3092" w14:textId="77777777" w:rsidR="00F82509" w:rsidRPr="00F82509" w:rsidRDefault="00F82509" w:rsidP="00914209">
            <w:pPr>
              <w:widowControl/>
              <w:numPr>
                <w:ilvl w:val="0"/>
                <w:numId w:val="68"/>
              </w:numPr>
              <w:autoSpaceDE/>
              <w:autoSpaceDN/>
              <w:spacing w:before="100" w:beforeAutospacing="1" w:after="100" w:afterAutospacing="1" w:line="300" w:lineRule="atLeast"/>
              <w:rPr>
                <w:rFonts w:ascii="Segoe UI" w:eastAsia="Times New Roman" w:hAnsi="Segoe UI" w:cs="Segoe UI"/>
                <w:sz w:val="20"/>
                <w:szCs w:val="20"/>
                <w:lang w:val="en-GB" w:eastAsia="en-GB"/>
              </w:rPr>
            </w:pPr>
            <w:r w:rsidRPr="00F82509">
              <w:rPr>
                <w:rFonts w:ascii="Segoe UI" w:eastAsia="Times New Roman" w:hAnsi="Segoe UI" w:cs="Segoe UI"/>
                <w:sz w:val="20"/>
                <w:szCs w:val="20"/>
                <w:lang w:val="en-GB" w:eastAsia="en-GB"/>
              </w:rPr>
              <w:t>Follow rules and routines</w:t>
            </w:r>
          </w:p>
          <w:p w14:paraId="579033B8" w14:textId="77777777" w:rsidR="00F82509" w:rsidRPr="00F82509" w:rsidRDefault="00F82509" w:rsidP="00914209">
            <w:pPr>
              <w:widowControl/>
              <w:numPr>
                <w:ilvl w:val="0"/>
                <w:numId w:val="68"/>
              </w:numPr>
              <w:autoSpaceDE/>
              <w:autoSpaceDN/>
              <w:spacing w:before="100" w:beforeAutospacing="1" w:after="100" w:afterAutospacing="1" w:line="300" w:lineRule="atLeast"/>
              <w:rPr>
                <w:rFonts w:ascii="Segoe UI" w:eastAsia="Times New Roman" w:hAnsi="Segoe UI" w:cs="Segoe UI"/>
                <w:sz w:val="20"/>
                <w:szCs w:val="20"/>
                <w:lang w:val="en-GB" w:eastAsia="en-GB"/>
              </w:rPr>
            </w:pPr>
            <w:r w:rsidRPr="00F82509">
              <w:rPr>
                <w:rFonts w:ascii="Segoe UI" w:eastAsia="Times New Roman" w:hAnsi="Segoe UI" w:cs="Segoe UI"/>
                <w:sz w:val="20"/>
                <w:szCs w:val="20"/>
                <w:lang w:val="en-GB" w:eastAsia="en-GB"/>
              </w:rPr>
              <w:t>Show independence in daily tasks</w:t>
            </w:r>
          </w:p>
          <w:p w14:paraId="521CFC26" w14:textId="77777777" w:rsidR="00F82509" w:rsidRPr="00F82509" w:rsidRDefault="00F82509" w:rsidP="00914209">
            <w:pPr>
              <w:widowControl/>
              <w:numPr>
                <w:ilvl w:val="0"/>
                <w:numId w:val="68"/>
              </w:numPr>
              <w:autoSpaceDE/>
              <w:autoSpaceDN/>
              <w:spacing w:before="100" w:beforeAutospacing="1" w:after="100" w:afterAutospacing="1" w:line="300" w:lineRule="atLeast"/>
              <w:rPr>
                <w:rFonts w:ascii="Segoe UI" w:eastAsia="Times New Roman" w:hAnsi="Segoe UI" w:cs="Segoe UI"/>
                <w:sz w:val="20"/>
                <w:szCs w:val="20"/>
                <w:lang w:val="en-GB" w:eastAsia="en-GB"/>
              </w:rPr>
            </w:pPr>
            <w:r w:rsidRPr="00F82509">
              <w:rPr>
                <w:rFonts w:ascii="Segoe UI" w:eastAsia="Times New Roman" w:hAnsi="Segoe UI" w:cs="Segoe UI"/>
                <w:sz w:val="20"/>
                <w:szCs w:val="20"/>
                <w:lang w:val="en-GB" w:eastAsia="en-GB"/>
              </w:rPr>
              <w:t>Work and play cooperatively with others</w:t>
            </w:r>
          </w:p>
          <w:p w14:paraId="23928AE2" w14:textId="2DD04770" w:rsidR="004363E1" w:rsidRPr="00F117FA" w:rsidRDefault="004363E1" w:rsidP="00F117FA">
            <w:pPr>
              <w:pStyle w:val="TableParagraph"/>
              <w:spacing w:line="252" w:lineRule="exact"/>
              <w:ind w:left="0"/>
              <w:rPr>
                <w:sz w:val="20"/>
                <w:szCs w:val="20"/>
              </w:rPr>
            </w:pPr>
          </w:p>
        </w:tc>
      </w:tr>
    </w:tbl>
    <w:p w14:paraId="79DA170B" w14:textId="77777777" w:rsidR="004363E1" w:rsidRDefault="004363E1" w:rsidP="00F117FA">
      <w:pPr>
        <w:pStyle w:val="TableParagraph"/>
        <w:spacing w:line="252" w:lineRule="exact"/>
        <w:ind w:left="0"/>
        <w:sectPr w:rsidR="004363E1">
          <w:pgSz w:w="11910" w:h="16840"/>
          <w:pgMar w:top="1140" w:right="425" w:bottom="280" w:left="708" w:header="720" w:footer="720" w:gutter="0"/>
          <w:cols w:space="720"/>
        </w:sectPr>
      </w:pPr>
    </w:p>
    <w:p w14:paraId="7AE78CB8" w14:textId="77777777" w:rsidR="004363E1" w:rsidRDefault="004363E1" w:rsidP="00F117FA">
      <w:pPr>
        <w:pStyle w:val="TableParagraph"/>
        <w:spacing w:line="270" w:lineRule="atLeast"/>
        <w:ind w:left="0"/>
        <w:sectPr w:rsidR="004363E1">
          <w:type w:val="continuous"/>
          <w:pgSz w:w="11910" w:h="16840"/>
          <w:pgMar w:top="680" w:right="425" w:bottom="280" w:left="708" w:header="720" w:footer="720" w:gutter="0"/>
          <w:cols w:space="720"/>
        </w:sectPr>
      </w:pPr>
    </w:p>
    <w:p w14:paraId="200E69E1" w14:textId="77777777" w:rsidR="004363E1" w:rsidRDefault="00914209">
      <w:pPr>
        <w:pStyle w:val="Heading1"/>
        <w:ind w:left="6"/>
      </w:pPr>
      <w:r>
        <w:rPr>
          <w:color w:val="00AF50"/>
        </w:rPr>
        <w:lastRenderedPageBreak/>
        <w:t>Physical</w:t>
      </w:r>
      <w:r>
        <w:rPr>
          <w:color w:val="00AF50"/>
          <w:spacing w:val="1"/>
        </w:rPr>
        <w:t xml:space="preserve"> </w:t>
      </w:r>
      <w:r>
        <w:rPr>
          <w:color w:val="00AF50"/>
          <w:spacing w:val="-2"/>
        </w:rPr>
        <w:t>Development</w:t>
      </w:r>
    </w:p>
    <w:p w14:paraId="64009A1A" w14:textId="77777777" w:rsidR="004363E1" w:rsidRDefault="00914209">
      <w:pPr>
        <w:pStyle w:val="BodyText"/>
        <w:spacing w:before="196"/>
        <w:ind w:left="12"/>
      </w:pPr>
      <w:r>
        <w:rPr>
          <w:color w:val="00AF50"/>
        </w:rPr>
        <w:t>INTENT</w:t>
      </w:r>
      <w:r>
        <w:rPr>
          <w:color w:val="00AF50"/>
          <w:spacing w:val="-7"/>
        </w:rPr>
        <w:t xml:space="preserve"> </w:t>
      </w:r>
      <w:r>
        <w:rPr>
          <w:color w:val="00AF50"/>
          <w:spacing w:val="-2"/>
        </w:rPr>
        <w:t>STATEMENT:</w:t>
      </w:r>
    </w:p>
    <w:p w14:paraId="0624CE96" w14:textId="77777777" w:rsidR="004363E1" w:rsidRDefault="004363E1">
      <w:pPr>
        <w:spacing w:before="3" w:after="1"/>
        <w:rPr>
          <w:b/>
          <w:sz w:val="15"/>
        </w:r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4"/>
        <w:gridCol w:w="2614"/>
        <w:gridCol w:w="5230"/>
      </w:tblGrid>
      <w:tr w:rsidR="004363E1" w14:paraId="6FF7D648" w14:textId="77777777">
        <w:trPr>
          <w:trHeight w:val="2147"/>
        </w:trPr>
        <w:tc>
          <w:tcPr>
            <w:tcW w:w="10458" w:type="dxa"/>
            <w:gridSpan w:val="3"/>
          </w:tcPr>
          <w:p w14:paraId="0ED7584F" w14:textId="77777777" w:rsidR="00F117FA" w:rsidRPr="00F117FA" w:rsidRDefault="00F117FA" w:rsidP="00F117FA">
            <w:pPr>
              <w:widowControl/>
              <w:autoSpaceDE/>
              <w:autoSpaceDN/>
              <w:spacing w:line="300" w:lineRule="atLeast"/>
              <w:rPr>
                <w:rFonts w:ascii="Segoe UI" w:eastAsia="Times New Roman" w:hAnsi="Segoe UI" w:cs="Segoe UI"/>
                <w:sz w:val="21"/>
                <w:szCs w:val="21"/>
                <w:lang w:val="en-GB" w:eastAsia="en-GB"/>
              </w:rPr>
            </w:pPr>
            <w:r w:rsidRPr="00F117FA">
              <w:rPr>
                <w:rFonts w:ascii="Segoe UI" w:eastAsia="Times New Roman" w:hAnsi="Segoe UI" w:cs="Segoe UI"/>
                <w:sz w:val="21"/>
                <w:szCs w:val="21"/>
                <w:lang w:val="en-GB" w:eastAsia="en-GB"/>
              </w:rPr>
              <w:t>At Eastover School, we recognise that physical development is fundamental to children’s health, wellbeing and readiness for learning. We aim to develop children’s strength, coordination and control, ensuring they are physically confident and independent. We prioritise both gross and fine motor development, recognising its importance in supporting writing and overall development. Our curriculum provides all children with the opportunity to develop these skills progressively, regardless of starting points.</w:t>
            </w:r>
          </w:p>
          <w:p w14:paraId="28195C54" w14:textId="22E0382A" w:rsidR="004363E1" w:rsidRDefault="004363E1" w:rsidP="00F117FA">
            <w:pPr>
              <w:pStyle w:val="TableParagraph"/>
              <w:tabs>
                <w:tab w:val="left" w:pos="266"/>
              </w:tabs>
              <w:spacing w:line="252" w:lineRule="exact"/>
              <w:ind w:left="266"/>
            </w:pPr>
          </w:p>
        </w:tc>
      </w:tr>
      <w:tr w:rsidR="004363E1" w14:paraId="264B9054" w14:textId="77777777">
        <w:trPr>
          <w:trHeight w:val="3760"/>
        </w:trPr>
        <w:tc>
          <w:tcPr>
            <w:tcW w:w="5228" w:type="dxa"/>
            <w:gridSpan w:val="2"/>
          </w:tcPr>
          <w:p w14:paraId="11E48B35" w14:textId="77777777" w:rsidR="004363E1" w:rsidRDefault="00914209">
            <w:pPr>
              <w:pStyle w:val="TableParagraph"/>
              <w:spacing w:line="265" w:lineRule="exact"/>
              <w:rPr>
                <w:b/>
              </w:rPr>
            </w:pPr>
            <w:r>
              <w:rPr>
                <w:b/>
                <w:spacing w:val="-2"/>
              </w:rPr>
              <w:t>KNOWLEDGE</w:t>
            </w:r>
          </w:p>
          <w:p w14:paraId="07BD3E42" w14:textId="77777777" w:rsidR="004363E1" w:rsidRDefault="00914209">
            <w:pPr>
              <w:pStyle w:val="TableParagraph"/>
              <w:ind w:right="2663"/>
              <w:rPr>
                <w:b/>
              </w:rPr>
            </w:pPr>
            <w:r>
              <w:rPr>
                <w:b/>
                <w:color w:val="00AF50"/>
              </w:rPr>
              <w:t>Gross</w:t>
            </w:r>
            <w:r>
              <w:rPr>
                <w:b/>
                <w:color w:val="00AF50"/>
                <w:spacing w:val="-13"/>
              </w:rPr>
              <w:t xml:space="preserve"> </w:t>
            </w:r>
            <w:r>
              <w:rPr>
                <w:b/>
                <w:color w:val="00AF50"/>
              </w:rPr>
              <w:t>Motor</w:t>
            </w:r>
            <w:r>
              <w:rPr>
                <w:b/>
                <w:color w:val="00AF50"/>
                <w:spacing w:val="-12"/>
              </w:rPr>
              <w:t xml:space="preserve"> </w:t>
            </w:r>
            <w:r>
              <w:rPr>
                <w:b/>
                <w:color w:val="00AF50"/>
              </w:rPr>
              <w:t xml:space="preserve">Development </w:t>
            </w:r>
            <w:r>
              <w:rPr>
                <w:b/>
              </w:rPr>
              <w:t>I know…</w:t>
            </w:r>
          </w:p>
          <w:p w14:paraId="020A20D4" w14:textId="77777777" w:rsidR="004363E1" w:rsidRDefault="00914209" w:rsidP="00914209">
            <w:pPr>
              <w:pStyle w:val="TableParagraph"/>
              <w:numPr>
                <w:ilvl w:val="0"/>
                <w:numId w:val="57"/>
              </w:numPr>
              <w:tabs>
                <w:tab w:val="left" w:pos="266"/>
              </w:tabs>
              <w:ind w:right="278" w:firstLine="0"/>
            </w:pPr>
            <w:r>
              <w:t>Core</w:t>
            </w:r>
            <w:r>
              <w:rPr>
                <w:spacing w:val="-4"/>
              </w:rPr>
              <w:t xml:space="preserve"> </w:t>
            </w:r>
            <w:r>
              <w:t>strength</w:t>
            </w:r>
            <w:r>
              <w:rPr>
                <w:spacing w:val="-4"/>
              </w:rPr>
              <w:t xml:space="preserve"> </w:t>
            </w:r>
            <w:r>
              <w:t>helps</w:t>
            </w:r>
            <w:r>
              <w:rPr>
                <w:spacing w:val="-6"/>
              </w:rPr>
              <w:t xml:space="preserve"> </w:t>
            </w:r>
            <w:r>
              <w:t>me</w:t>
            </w:r>
            <w:r>
              <w:rPr>
                <w:spacing w:val="-4"/>
              </w:rPr>
              <w:t xml:space="preserve"> </w:t>
            </w:r>
            <w:r>
              <w:t>to</w:t>
            </w:r>
            <w:r>
              <w:rPr>
                <w:spacing w:val="-3"/>
              </w:rPr>
              <w:t xml:space="preserve"> </w:t>
            </w:r>
            <w:r>
              <w:t>balance</w:t>
            </w:r>
            <w:r>
              <w:rPr>
                <w:spacing w:val="-6"/>
              </w:rPr>
              <w:t xml:space="preserve"> </w:t>
            </w:r>
            <w:r>
              <w:t>and</w:t>
            </w:r>
            <w:r>
              <w:rPr>
                <w:spacing w:val="-6"/>
              </w:rPr>
              <w:t xml:space="preserve"> </w:t>
            </w:r>
            <w:r>
              <w:t>use</w:t>
            </w:r>
            <w:r>
              <w:rPr>
                <w:spacing w:val="-6"/>
              </w:rPr>
              <w:t xml:space="preserve"> </w:t>
            </w:r>
            <w:r>
              <w:t>my</w:t>
            </w:r>
            <w:r>
              <w:rPr>
                <w:spacing w:val="-4"/>
              </w:rPr>
              <w:t xml:space="preserve"> </w:t>
            </w:r>
            <w:r>
              <w:t xml:space="preserve">limbs </w:t>
            </w:r>
            <w:r>
              <w:rPr>
                <w:spacing w:val="-2"/>
              </w:rPr>
              <w:t>independently</w:t>
            </w:r>
          </w:p>
          <w:p w14:paraId="599A16FE" w14:textId="77777777" w:rsidR="004363E1" w:rsidRDefault="00914209" w:rsidP="00914209">
            <w:pPr>
              <w:pStyle w:val="TableParagraph"/>
              <w:numPr>
                <w:ilvl w:val="0"/>
                <w:numId w:val="57"/>
              </w:numPr>
              <w:tabs>
                <w:tab w:val="left" w:pos="266"/>
              </w:tabs>
              <w:spacing w:before="2"/>
              <w:ind w:right="231" w:firstLine="0"/>
            </w:pPr>
            <w:r>
              <w:t>Big</w:t>
            </w:r>
            <w:r>
              <w:rPr>
                <w:spacing w:val="-7"/>
              </w:rPr>
              <w:t xml:space="preserve"> </w:t>
            </w:r>
            <w:r>
              <w:t>muscles</w:t>
            </w:r>
            <w:r>
              <w:rPr>
                <w:spacing w:val="-5"/>
              </w:rPr>
              <w:t xml:space="preserve"> </w:t>
            </w:r>
            <w:r>
              <w:t>need</w:t>
            </w:r>
            <w:r>
              <w:rPr>
                <w:spacing w:val="-6"/>
              </w:rPr>
              <w:t xml:space="preserve"> </w:t>
            </w:r>
            <w:r>
              <w:t>to</w:t>
            </w:r>
            <w:r>
              <w:rPr>
                <w:spacing w:val="-4"/>
              </w:rPr>
              <w:t xml:space="preserve"> </w:t>
            </w:r>
            <w:r>
              <w:t>be</w:t>
            </w:r>
            <w:r>
              <w:rPr>
                <w:spacing w:val="-3"/>
              </w:rPr>
              <w:t xml:space="preserve"> </w:t>
            </w:r>
            <w:r>
              <w:t>strong</w:t>
            </w:r>
            <w:r>
              <w:rPr>
                <w:spacing w:val="-4"/>
              </w:rPr>
              <w:t xml:space="preserve"> </w:t>
            </w:r>
            <w:r>
              <w:t>to</w:t>
            </w:r>
            <w:r>
              <w:rPr>
                <w:spacing w:val="-2"/>
              </w:rPr>
              <w:t xml:space="preserve"> </w:t>
            </w:r>
            <w:r>
              <w:t>support</w:t>
            </w:r>
            <w:r>
              <w:rPr>
                <w:spacing w:val="-3"/>
              </w:rPr>
              <w:t xml:space="preserve"> </w:t>
            </w:r>
            <w:r>
              <w:t>the</w:t>
            </w:r>
            <w:r>
              <w:rPr>
                <w:spacing w:val="-5"/>
              </w:rPr>
              <w:t xml:space="preserve"> </w:t>
            </w:r>
            <w:r>
              <w:t>smaller muscles in my body</w:t>
            </w:r>
          </w:p>
          <w:p w14:paraId="0770EE0A" w14:textId="77777777" w:rsidR="004363E1" w:rsidRDefault="00914209" w:rsidP="00914209">
            <w:pPr>
              <w:pStyle w:val="TableParagraph"/>
              <w:numPr>
                <w:ilvl w:val="0"/>
                <w:numId w:val="57"/>
              </w:numPr>
              <w:tabs>
                <w:tab w:val="left" w:pos="266"/>
              </w:tabs>
              <w:spacing w:line="267" w:lineRule="exact"/>
              <w:ind w:left="266" w:hanging="159"/>
            </w:pPr>
            <w:r>
              <w:t>Exercise</w:t>
            </w:r>
            <w:r>
              <w:rPr>
                <w:spacing w:val="-5"/>
              </w:rPr>
              <w:t xml:space="preserve"> </w:t>
            </w:r>
            <w:r>
              <w:t>will</w:t>
            </w:r>
            <w:r>
              <w:rPr>
                <w:spacing w:val="-3"/>
              </w:rPr>
              <w:t xml:space="preserve"> </w:t>
            </w:r>
            <w:r>
              <w:t>build</w:t>
            </w:r>
            <w:r>
              <w:rPr>
                <w:spacing w:val="-5"/>
              </w:rPr>
              <w:t xml:space="preserve"> </w:t>
            </w:r>
            <w:r>
              <w:t>my</w:t>
            </w:r>
            <w:r>
              <w:rPr>
                <w:spacing w:val="-5"/>
              </w:rPr>
              <w:t xml:space="preserve"> </w:t>
            </w:r>
            <w:r>
              <w:t>strength</w:t>
            </w:r>
            <w:r>
              <w:rPr>
                <w:spacing w:val="-3"/>
              </w:rPr>
              <w:t xml:space="preserve"> </w:t>
            </w:r>
            <w:r>
              <w:t>and</w:t>
            </w:r>
            <w:r>
              <w:rPr>
                <w:spacing w:val="-3"/>
              </w:rPr>
              <w:t xml:space="preserve"> </w:t>
            </w:r>
            <w:r>
              <w:rPr>
                <w:spacing w:val="-2"/>
              </w:rPr>
              <w:t>stamina</w:t>
            </w:r>
          </w:p>
          <w:p w14:paraId="12689EFF" w14:textId="77777777" w:rsidR="004363E1" w:rsidRDefault="00914209" w:rsidP="00914209">
            <w:pPr>
              <w:pStyle w:val="TableParagraph"/>
              <w:numPr>
                <w:ilvl w:val="0"/>
                <w:numId w:val="57"/>
              </w:numPr>
              <w:tabs>
                <w:tab w:val="left" w:pos="266"/>
              </w:tabs>
              <w:ind w:right="212" w:firstLine="0"/>
            </w:pPr>
            <w:r>
              <w:t>I</w:t>
            </w:r>
            <w:r>
              <w:rPr>
                <w:spacing w:val="-3"/>
              </w:rPr>
              <w:t xml:space="preserve"> </w:t>
            </w:r>
            <w:r>
              <w:t>have</w:t>
            </w:r>
            <w:r>
              <w:rPr>
                <w:spacing w:val="-3"/>
              </w:rPr>
              <w:t xml:space="preserve"> </w:t>
            </w:r>
            <w:r>
              <w:t>an</w:t>
            </w:r>
            <w:r>
              <w:rPr>
                <w:spacing w:val="-4"/>
              </w:rPr>
              <w:t xml:space="preserve"> </w:t>
            </w:r>
            <w:r>
              <w:t>imaginary</w:t>
            </w:r>
            <w:r>
              <w:rPr>
                <w:spacing w:val="-5"/>
              </w:rPr>
              <w:t xml:space="preserve"> </w:t>
            </w:r>
            <w:r>
              <w:t>line</w:t>
            </w:r>
            <w:r>
              <w:rPr>
                <w:spacing w:val="-3"/>
              </w:rPr>
              <w:t xml:space="preserve"> </w:t>
            </w:r>
            <w:r>
              <w:t>down</w:t>
            </w:r>
            <w:r>
              <w:rPr>
                <w:spacing w:val="-5"/>
              </w:rPr>
              <w:t xml:space="preserve"> </w:t>
            </w:r>
            <w:r>
              <w:t>the</w:t>
            </w:r>
            <w:r>
              <w:rPr>
                <w:spacing w:val="-5"/>
              </w:rPr>
              <w:t xml:space="preserve"> </w:t>
            </w:r>
            <w:r>
              <w:t>middle</w:t>
            </w:r>
            <w:r>
              <w:rPr>
                <w:spacing w:val="-5"/>
              </w:rPr>
              <w:t xml:space="preserve"> </w:t>
            </w:r>
            <w:r>
              <w:t>of</w:t>
            </w:r>
            <w:r>
              <w:rPr>
                <w:spacing w:val="-5"/>
              </w:rPr>
              <w:t xml:space="preserve"> </w:t>
            </w:r>
            <w:r>
              <w:t>my</w:t>
            </w:r>
            <w:r>
              <w:rPr>
                <w:spacing w:val="-5"/>
              </w:rPr>
              <w:t xml:space="preserve"> </w:t>
            </w:r>
            <w:r>
              <w:t>body and I can cross over it with opposite hands and feet</w:t>
            </w:r>
          </w:p>
          <w:p w14:paraId="52A85A4D" w14:textId="77777777" w:rsidR="004363E1" w:rsidRDefault="00914209" w:rsidP="00914209">
            <w:pPr>
              <w:pStyle w:val="TableParagraph"/>
              <w:numPr>
                <w:ilvl w:val="0"/>
                <w:numId w:val="57"/>
              </w:numPr>
              <w:tabs>
                <w:tab w:val="left" w:pos="266"/>
              </w:tabs>
              <w:ind w:right="326" w:firstLine="0"/>
            </w:pPr>
            <w:r>
              <w:t>Crossing</w:t>
            </w:r>
            <w:r>
              <w:rPr>
                <w:spacing w:val="-5"/>
              </w:rPr>
              <w:t xml:space="preserve"> </w:t>
            </w:r>
            <w:r>
              <w:t>the</w:t>
            </w:r>
            <w:r>
              <w:rPr>
                <w:spacing w:val="-6"/>
              </w:rPr>
              <w:t xml:space="preserve"> </w:t>
            </w:r>
            <w:r>
              <w:t>midline</w:t>
            </w:r>
            <w:r>
              <w:rPr>
                <w:spacing w:val="-4"/>
              </w:rPr>
              <w:t xml:space="preserve"> </w:t>
            </w:r>
            <w:r>
              <w:t>helps</w:t>
            </w:r>
            <w:r>
              <w:rPr>
                <w:spacing w:val="-4"/>
              </w:rPr>
              <w:t xml:space="preserve"> </w:t>
            </w:r>
            <w:r>
              <w:t>both</w:t>
            </w:r>
            <w:r>
              <w:rPr>
                <w:spacing w:val="-4"/>
              </w:rPr>
              <w:t xml:space="preserve"> </w:t>
            </w:r>
            <w:r>
              <w:t>sides</w:t>
            </w:r>
            <w:r>
              <w:rPr>
                <w:spacing w:val="-6"/>
              </w:rPr>
              <w:t xml:space="preserve"> </w:t>
            </w:r>
            <w:r>
              <w:t>of</w:t>
            </w:r>
            <w:r>
              <w:rPr>
                <w:spacing w:val="-6"/>
              </w:rPr>
              <w:t xml:space="preserve"> </w:t>
            </w:r>
            <w:r>
              <w:t>my</w:t>
            </w:r>
            <w:r>
              <w:rPr>
                <w:spacing w:val="-6"/>
              </w:rPr>
              <w:t xml:space="preserve"> </w:t>
            </w:r>
            <w:r>
              <w:t>brain</w:t>
            </w:r>
            <w:r>
              <w:rPr>
                <w:spacing w:val="-5"/>
              </w:rPr>
              <w:t xml:space="preserve"> </w:t>
            </w:r>
            <w:r>
              <w:t xml:space="preserve">to </w:t>
            </w:r>
            <w:r>
              <w:rPr>
                <w:spacing w:val="-2"/>
              </w:rPr>
              <w:t>connect</w:t>
            </w:r>
          </w:p>
          <w:p w14:paraId="1F9D289F" w14:textId="77777777" w:rsidR="004363E1" w:rsidRDefault="00914209" w:rsidP="00914209">
            <w:pPr>
              <w:pStyle w:val="TableParagraph"/>
              <w:numPr>
                <w:ilvl w:val="0"/>
                <w:numId w:val="57"/>
              </w:numPr>
              <w:tabs>
                <w:tab w:val="left" w:pos="266"/>
              </w:tabs>
              <w:spacing w:line="270" w:lineRule="atLeast"/>
              <w:ind w:right="206" w:firstLine="0"/>
            </w:pPr>
            <w:r>
              <w:t>Both</w:t>
            </w:r>
            <w:r>
              <w:rPr>
                <w:spacing w:val="-3"/>
              </w:rPr>
              <w:t xml:space="preserve"> </w:t>
            </w:r>
            <w:r>
              <w:t>sides</w:t>
            </w:r>
            <w:r>
              <w:rPr>
                <w:spacing w:val="-5"/>
              </w:rPr>
              <w:t xml:space="preserve"> </w:t>
            </w:r>
            <w:r>
              <w:t>of</w:t>
            </w:r>
            <w:r>
              <w:rPr>
                <w:spacing w:val="-6"/>
              </w:rPr>
              <w:t xml:space="preserve"> </w:t>
            </w:r>
            <w:r>
              <w:t>my</w:t>
            </w:r>
            <w:r>
              <w:rPr>
                <w:spacing w:val="-3"/>
              </w:rPr>
              <w:t xml:space="preserve"> </w:t>
            </w:r>
            <w:r>
              <w:t>body</w:t>
            </w:r>
            <w:r>
              <w:rPr>
                <w:spacing w:val="-3"/>
              </w:rPr>
              <w:t xml:space="preserve"> </w:t>
            </w:r>
            <w:r>
              <w:t>need</w:t>
            </w:r>
            <w:r>
              <w:rPr>
                <w:spacing w:val="-3"/>
              </w:rPr>
              <w:t xml:space="preserve"> </w:t>
            </w:r>
            <w:r>
              <w:t>to</w:t>
            </w:r>
            <w:r>
              <w:rPr>
                <w:spacing w:val="-3"/>
              </w:rPr>
              <w:t xml:space="preserve"> </w:t>
            </w:r>
            <w:r>
              <w:t>work</w:t>
            </w:r>
            <w:r>
              <w:rPr>
                <w:spacing w:val="-5"/>
              </w:rPr>
              <w:t xml:space="preserve"> </w:t>
            </w:r>
            <w:r>
              <w:t>together</w:t>
            </w:r>
            <w:r>
              <w:rPr>
                <w:spacing w:val="-5"/>
              </w:rPr>
              <w:t xml:space="preserve"> </w:t>
            </w:r>
            <w:r>
              <w:t>in</w:t>
            </w:r>
            <w:r>
              <w:rPr>
                <w:spacing w:val="-3"/>
              </w:rPr>
              <w:t xml:space="preserve"> </w:t>
            </w:r>
            <w:r>
              <w:t>a</w:t>
            </w:r>
            <w:r>
              <w:rPr>
                <w:spacing w:val="-3"/>
              </w:rPr>
              <w:t xml:space="preserve"> </w:t>
            </w:r>
            <w:proofErr w:type="spellStart"/>
            <w:r>
              <w:t>co-ordinated</w:t>
            </w:r>
            <w:proofErr w:type="spellEnd"/>
            <w:r>
              <w:t xml:space="preserve"> way</w:t>
            </w:r>
          </w:p>
        </w:tc>
        <w:tc>
          <w:tcPr>
            <w:tcW w:w="5230" w:type="dxa"/>
          </w:tcPr>
          <w:p w14:paraId="6B2C1DC5" w14:textId="77777777" w:rsidR="004363E1" w:rsidRDefault="00914209">
            <w:pPr>
              <w:pStyle w:val="TableParagraph"/>
              <w:spacing w:before="265"/>
              <w:ind w:left="158" w:right="2794" w:hanging="51"/>
              <w:rPr>
                <w:b/>
              </w:rPr>
            </w:pPr>
            <w:r>
              <w:rPr>
                <w:b/>
                <w:color w:val="00AF50"/>
              </w:rPr>
              <w:t>Fine</w:t>
            </w:r>
            <w:r>
              <w:rPr>
                <w:b/>
                <w:color w:val="00AF50"/>
                <w:spacing w:val="-13"/>
              </w:rPr>
              <w:t xml:space="preserve"> </w:t>
            </w:r>
            <w:r>
              <w:rPr>
                <w:b/>
                <w:color w:val="00AF50"/>
              </w:rPr>
              <w:t>Motor</w:t>
            </w:r>
            <w:r>
              <w:rPr>
                <w:b/>
                <w:color w:val="00AF50"/>
                <w:spacing w:val="-12"/>
              </w:rPr>
              <w:t xml:space="preserve"> </w:t>
            </w:r>
            <w:r>
              <w:rPr>
                <w:b/>
                <w:color w:val="00AF50"/>
              </w:rPr>
              <w:t xml:space="preserve">Development </w:t>
            </w:r>
            <w:r>
              <w:rPr>
                <w:b/>
              </w:rPr>
              <w:t>I know…</w:t>
            </w:r>
          </w:p>
          <w:p w14:paraId="167F0FBF" w14:textId="77777777" w:rsidR="004363E1" w:rsidRDefault="00914209" w:rsidP="00914209">
            <w:pPr>
              <w:pStyle w:val="TableParagraph"/>
              <w:numPr>
                <w:ilvl w:val="0"/>
                <w:numId w:val="56"/>
              </w:numPr>
              <w:tabs>
                <w:tab w:val="left" w:pos="267"/>
              </w:tabs>
              <w:spacing w:before="1"/>
              <w:ind w:right="546" w:firstLine="0"/>
            </w:pPr>
            <w:r>
              <w:t>I</w:t>
            </w:r>
            <w:r>
              <w:rPr>
                <w:spacing w:val="-3"/>
              </w:rPr>
              <w:t xml:space="preserve"> </w:t>
            </w:r>
            <w:r>
              <w:t>have</w:t>
            </w:r>
            <w:r>
              <w:rPr>
                <w:spacing w:val="-3"/>
              </w:rPr>
              <w:t xml:space="preserve"> </w:t>
            </w:r>
            <w:r>
              <w:t>fingers</w:t>
            </w:r>
            <w:r>
              <w:rPr>
                <w:spacing w:val="-5"/>
              </w:rPr>
              <w:t xml:space="preserve"> </w:t>
            </w:r>
            <w:r>
              <w:t>and</w:t>
            </w:r>
            <w:r>
              <w:rPr>
                <w:spacing w:val="-4"/>
              </w:rPr>
              <w:t xml:space="preserve"> </w:t>
            </w:r>
            <w:r>
              <w:t>thumbs</w:t>
            </w:r>
            <w:r>
              <w:rPr>
                <w:spacing w:val="-3"/>
              </w:rPr>
              <w:t xml:space="preserve"> </w:t>
            </w:r>
            <w:r>
              <w:t>and</w:t>
            </w:r>
            <w:r>
              <w:rPr>
                <w:spacing w:val="-5"/>
              </w:rPr>
              <w:t xml:space="preserve"> </w:t>
            </w:r>
            <w:r>
              <w:t>that</w:t>
            </w:r>
            <w:r>
              <w:rPr>
                <w:spacing w:val="-5"/>
              </w:rPr>
              <w:t xml:space="preserve"> </w:t>
            </w:r>
            <w:r>
              <w:t>they</w:t>
            </w:r>
            <w:r>
              <w:rPr>
                <w:spacing w:val="-5"/>
              </w:rPr>
              <w:t xml:space="preserve"> </w:t>
            </w:r>
            <w:r>
              <w:t>can</w:t>
            </w:r>
            <w:r>
              <w:rPr>
                <w:spacing w:val="-4"/>
              </w:rPr>
              <w:t xml:space="preserve"> </w:t>
            </w:r>
            <w:r>
              <w:t>each work separately</w:t>
            </w:r>
          </w:p>
          <w:p w14:paraId="238BCB8F" w14:textId="77777777" w:rsidR="004363E1" w:rsidRDefault="00914209" w:rsidP="00914209">
            <w:pPr>
              <w:pStyle w:val="TableParagraph"/>
              <w:numPr>
                <w:ilvl w:val="0"/>
                <w:numId w:val="56"/>
              </w:numPr>
              <w:tabs>
                <w:tab w:val="left" w:pos="267"/>
              </w:tabs>
              <w:spacing w:before="1"/>
              <w:ind w:right="1164" w:firstLine="0"/>
            </w:pPr>
            <w:r>
              <w:t>My</w:t>
            </w:r>
            <w:r>
              <w:rPr>
                <w:spacing w:val="-5"/>
              </w:rPr>
              <w:t xml:space="preserve"> </w:t>
            </w:r>
            <w:r>
              <w:t>wrists</w:t>
            </w:r>
            <w:r>
              <w:rPr>
                <w:spacing w:val="-5"/>
              </w:rPr>
              <w:t xml:space="preserve"> </w:t>
            </w:r>
            <w:r>
              <w:t>and</w:t>
            </w:r>
            <w:r>
              <w:rPr>
                <w:spacing w:val="-7"/>
              </w:rPr>
              <w:t xml:space="preserve"> </w:t>
            </w:r>
            <w:r>
              <w:t>fingers</w:t>
            </w:r>
            <w:r>
              <w:rPr>
                <w:spacing w:val="-5"/>
              </w:rPr>
              <w:t xml:space="preserve"> </w:t>
            </w:r>
            <w:r>
              <w:t>need</w:t>
            </w:r>
            <w:r>
              <w:rPr>
                <w:spacing w:val="-6"/>
              </w:rPr>
              <w:t xml:space="preserve"> </w:t>
            </w:r>
            <w:r>
              <w:t>to</w:t>
            </w:r>
            <w:r>
              <w:rPr>
                <w:spacing w:val="-4"/>
              </w:rPr>
              <w:t xml:space="preserve"> </w:t>
            </w:r>
            <w:r>
              <w:t>be</w:t>
            </w:r>
            <w:r>
              <w:rPr>
                <w:spacing w:val="-5"/>
              </w:rPr>
              <w:t xml:space="preserve"> </w:t>
            </w:r>
            <w:r>
              <w:t>strong</w:t>
            </w:r>
            <w:r>
              <w:rPr>
                <w:spacing w:val="-6"/>
              </w:rPr>
              <w:t xml:space="preserve"> </w:t>
            </w:r>
            <w:r>
              <w:t>to manipulate small tools and objects</w:t>
            </w:r>
          </w:p>
          <w:p w14:paraId="450CF721" w14:textId="77777777" w:rsidR="004363E1" w:rsidRDefault="00914209" w:rsidP="00914209">
            <w:pPr>
              <w:pStyle w:val="TableParagraph"/>
              <w:numPr>
                <w:ilvl w:val="0"/>
                <w:numId w:val="56"/>
              </w:numPr>
              <w:tabs>
                <w:tab w:val="left" w:pos="267"/>
              </w:tabs>
              <w:spacing w:line="267" w:lineRule="exact"/>
              <w:ind w:left="267" w:hanging="159"/>
            </w:pPr>
            <w:r>
              <w:t>Which</w:t>
            </w:r>
            <w:r>
              <w:rPr>
                <w:spacing w:val="-4"/>
              </w:rPr>
              <w:t xml:space="preserve"> </w:t>
            </w:r>
            <w:r>
              <w:t>fingers</w:t>
            </w:r>
            <w:r>
              <w:rPr>
                <w:spacing w:val="-6"/>
              </w:rPr>
              <w:t xml:space="preserve"> </w:t>
            </w:r>
            <w:r>
              <w:t>form</w:t>
            </w:r>
            <w:r>
              <w:rPr>
                <w:spacing w:val="-5"/>
              </w:rPr>
              <w:t xml:space="preserve"> </w:t>
            </w:r>
            <w:r>
              <w:t>a</w:t>
            </w:r>
            <w:r>
              <w:rPr>
                <w:spacing w:val="-3"/>
              </w:rPr>
              <w:t xml:space="preserve"> </w:t>
            </w:r>
            <w:r>
              <w:t>pincer</w:t>
            </w:r>
            <w:r>
              <w:rPr>
                <w:spacing w:val="-3"/>
              </w:rPr>
              <w:t xml:space="preserve"> </w:t>
            </w:r>
            <w:r>
              <w:rPr>
                <w:spacing w:val="-4"/>
              </w:rPr>
              <w:t>grip</w:t>
            </w:r>
          </w:p>
          <w:p w14:paraId="1D718016" w14:textId="77777777" w:rsidR="004363E1" w:rsidRDefault="00914209" w:rsidP="00914209">
            <w:pPr>
              <w:pStyle w:val="TableParagraph"/>
              <w:numPr>
                <w:ilvl w:val="0"/>
                <w:numId w:val="56"/>
              </w:numPr>
              <w:tabs>
                <w:tab w:val="left" w:pos="267"/>
              </w:tabs>
              <w:ind w:left="267" w:hanging="159"/>
            </w:pPr>
            <w:r>
              <w:t>Which</w:t>
            </w:r>
            <w:r>
              <w:rPr>
                <w:spacing w:val="-4"/>
              </w:rPr>
              <w:t xml:space="preserve"> </w:t>
            </w:r>
            <w:r>
              <w:t>fingers</w:t>
            </w:r>
            <w:r>
              <w:rPr>
                <w:spacing w:val="-6"/>
              </w:rPr>
              <w:t xml:space="preserve"> </w:t>
            </w:r>
            <w:r>
              <w:t>form</w:t>
            </w:r>
            <w:r>
              <w:rPr>
                <w:spacing w:val="-5"/>
              </w:rPr>
              <w:t xml:space="preserve"> </w:t>
            </w:r>
            <w:r>
              <w:t>a</w:t>
            </w:r>
            <w:r>
              <w:rPr>
                <w:spacing w:val="-3"/>
              </w:rPr>
              <w:t xml:space="preserve"> </w:t>
            </w:r>
            <w:r>
              <w:t>tripod</w:t>
            </w:r>
            <w:r>
              <w:rPr>
                <w:spacing w:val="-4"/>
              </w:rPr>
              <w:t xml:space="preserve"> grip</w:t>
            </w:r>
          </w:p>
        </w:tc>
      </w:tr>
      <w:tr w:rsidR="004363E1" w14:paraId="1A170EF0" w14:textId="77777777">
        <w:trPr>
          <w:trHeight w:val="3316"/>
        </w:trPr>
        <w:tc>
          <w:tcPr>
            <w:tcW w:w="2614" w:type="dxa"/>
          </w:tcPr>
          <w:p w14:paraId="3BECB32B" w14:textId="77777777" w:rsidR="004363E1" w:rsidRDefault="00914209">
            <w:pPr>
              <w:pStyle w:val="TableParagraph"/>
              <w:spacing w:line="265" w:lineRule="exact"/>
              <w:rPr>
                <w:b/>
              </w:rPr>
            </w:pPr>
            <w:r>
              <w:rPr>
                <w:b/>
                <w:spacing w:val="-2"/>
              </w:rPr>
              <w:t>SKILLS</w:t>
            </w:r>
          </w:p>
          <w:p w14:paraId="02A24B7F" w14:textId="77777777" w:rsidR="004363E1" w:rsidRDefault="00914209">
            <w:pPr>
              <w:pStyle w:val="TableParagraph"/>
              <w:rPr>
                <w:b/>
              </w:rPr>
            </w:pPr>
            <w:r>
              <w:rPr>
                <w:b/>
              </w:rPr>
              <w:t>I</w:t>
            </w:r>
            <w:r>
              <w:rPr>
                <w:b/>
                <w:spacing w:val="-2"/>
              </w:rPr>
              <w:t xml:space="preserve"> </w:t>
            </w:r>
            <w:r>
              <w:rPr>
                <w:b/>
              </w:rPr>
              <w:t>am</w:t>
            </w:r>
            <w:r>
              <w:rPr>
                <w:b/>
                <w:spacing w:val="-4"/>
              </w:rPr>
              <w:t xml:space="preserve"> </w:t>
            </w:r>
            <w:r>
              <w:rPr>
                <w:b/>
              </w:rPr>
              <w:t>learning</w:t>
            </w:r>
            <w:r>
              <w:rPr>
                <w:b/>
                <w:spacing w:val="-3"/>
              </w:rPr>
              <w:t xml:space="preserve"> </w:t>
            </w:r>
            <w:r>
              <w:rPr>
                <w:b/>
                <w:spacing w:val="-5"/>
              </w:rPr>
              <w:t>to…</w:t>
            </w:r>
          </w:p>
          <w:p w14:paraId="2736F691" w14:textId="77777777" w:rsidR="004363E1" w:rsidRDefault="00914209" w:rsidP="00914209">
            <w:pPr>
              <w:pStyle w:val="TableParagraph"/>
              <w:numPr>
                <w:ilvl w:val="0"/>
                <w:numId w:val="55"/>
              </w:numPr>
              <w:tabs>
                <w:tab w:val="left" w:pos="828"/>
              </w:tabs>
              <w:spacing w:line="279" w:lineRule="exact"/>
            </w:pPr>
            <w:r>
              <w:rPr>
                <w:spacing w:val="-2"/>
              </w:rPr>
              <w:t>Balance</w:t>
            </w:r>
          </w:p>
          <w:p w14:paraId="029DF1B2" w14:textId="77777777" w:rsidR="004363E1" w:rsidRDefault="00914209" w:rsidP="00914209">
            <w:pPr>
              <w:pStyle w:val="TableParagraph"/>
              <w:numPr>
                <w:ilvl w:val="0"/>
                <w:numId w:val="55"/>
              </w:numPr>
              <w:tabs>
                <w:tab w:val="left" w:pos="828"/>
              </w:tabs>
              <w:spacing w:line="279" w:lineRule="exact"/>
            </w:pPr>
            <w:r>
              <w:t>Throw</w:t>
            </w:r>
            <w:r>
              <w:rPr>
                <w:spacing w:val="-5"/>
              </w:rPr>
              <w:t xml:space="preserve"> </w:t>
            </w:r>
            <w:r>
              <w:t>and</w:t>
            </w:r>
            <w:r>
              <w:rPr>
                <w:spacing w:val="-4"/>
              </w:rPr>
              <w:t xml:space="preserve"> </w:t>
            </w:r>
            <w:r>
              <w:rPr>
                <w:spacing w:val="-2"/>
              </w:rPr>
              <w:t>catch</w:t>
            </w:r>
          </w:p>
          <w:p w14:paraId="004DFC0E" w14:textId="77777777" w:rsidR="004363E1" w:rsidRDefault="00914209" w:rsidP="00914209">
            <w:pPr>
              <w:pStyle w:val="TableParagraph"/>
              <w:numPr>
                <w:ilvl w:val="0"/>
                <w:numId w:val="55"/>
              </w:numPr>
              <w:tabs>
                <w:tab w:val="left" w:pos="828"/>
                <w:tab w:val="left" w:pos="878"/>
              </w:tabs>
              <w:spacing w:before="1"/>
              <w:ind w:right="545"/>
            </w:pPr>
            <w:r>
              <w:t>Lift</w:t>
            </w:r>
            <w:r>
              <w:rPr>
                <w:spacing w:val="31"/>
              </w:rPr>
              <w:t xml:space="preserve"> </w:t>
            </w:r>
            <w:r>
              <w:t>and</w:t>
            </w:r>
            <w:r>
              <w:rPr>
                <w:spacing w:val="-13"/>
              </w:rPr>
              <w:t xml:space="preserve"> </w:t>
            </w:r>
            <w:r>
              <w:t>carry heavy</w:t>
            </w:r>
            <w:r>
              <w:rPr>
                <w:spacing w:val="-4"/>
              </w:rPr>
              <w:t xml:space="preserve"> </w:t>
            </w:r>
            <w:r>
              <w:rPr>
                <w:spacing w:val="-2"/>
              </w:rPr>
              <w:t>objects</w:t>
            </w:r>
          </w:p>
          <w:p w14:paraId="4ACB5604" w14:textId="77777777" w:rsidR="004363E1" w:rsidRDefault="00914209" w:rsidP="00914209">
            <w:pPr>
              <w:pStyle w:val="TableParagraph"/>
              <w:numPr>
                <w:ilvl w:val="0"/>
                <w:numId w:val="55"/>
              </w:numPr>
              <w:tabs>
                <w:tab w:val="left" w:pos="878"/>
              </w:tabs>
              <w:spacing w:before="1"/>
              <w:ind w:left="878" w:hanging="411"/>
            </w:pPr>
            <w:r>
              <w:t>Cross</w:t>
            </w:r>
            <w:r>
              <w:rPr>
                <w:spacing w:val="-5"/>
              </w:rPr>
              <w:t xml:space="preserve"> </w:t>
            </w:r>
            <w:r>
              <w:t>the</w:t>
            </w:r>
            <w:r>
              <w:rPr>
                <w:spacing w:val="-4"/>
              </w:rPr>
              <w:t xml:space="preserve"> </w:t>
            </w:r>
            <w:r>
              <w:rPr>
                <w:spacing w:val="-2"/>
              </w:rPr>
              <w:t>midline</w:t>
            </w:r>
          </w:p>
          <w:p w14:paraId="75AFB960" w14:textId="77777777" w:rsidR="004363E1" w:rsidRDefault="00914209" w:rsidP="00914209">
            <w:pPr>
              <w:pStyle w:val="TableParagraph"/>
              <w:numPr>
                <w:ilvl w:val="0"/>
                <w:numId w:val="55"/>
              </w:numPr>
              <w:tabs>
                <w:tab w:val="left" w:pos="828"/>
              </w:tabs>
              <w:spacing w:before="1" w:line="279" w:lineRule="exact"/>
            </w:pPr>
            <w:r>
              <w:t>Hop</w:t>
            </w:r>
            <w:r>
              <w:rPr>
                <w:spacing w:val="-3"/>
              </w:rPr>
              <w:t xml:space="preserve"> </w:t>
            </w:r>
            <w:r>
              <w:t>and</w:t>
            </w:r>
            <w:r>
              <w:rPr>
                <w:spacing w:val="-2"/>
              </w:rPr>
              <w:t xml:space="preserve"> </w:t>
            </w:r>
            <w:r>
              <w:rPr>
                <w:spacing w:val="-4"/>
              </w:rPr>
              <w:t>skip</w:t>
            </w:r>
          </w:p>
          <w:p w14:paraId="71679753" w14:textId="77777777" w:rsidR="004363E1" w:rsidRDefault="00914209" w:rsidP="00914209">
            <w:pPr>
              <w:pStyle w:val="TableParagraph"/>
              <w:numPr>
                <w:ilvl w:val="0"/>
                <w:numId w:val="55"/>
              </w:numPr>
              <w:tabs>
                <w:tab w:val="left" w:pos="828"/>
              </w:tabs>
              <w:spacing w:line="279" w:lineRule="exact"/>
            </w:pPr>
            <w:r>
              <w:t>Negotiate</w:t>
            </w:r>
            <w:r>
              <w:rPr>
                <w:spacing w:val="-5"/>
              </w:rPr>
              <w:t xml:space="preserve"> </w:t>
            </w:r>
            <w:r>
              <w:rPr>
                <w:spacing w:val="-2"/>
              </w:rPr>
              <w:t>space</w:t>
            </w:r>
          </w:p>
          <w:p w14:paraId="2E254A4F" w14:textId="77777777" w:rsidR="004363E1" w:rsidRDefault="00914209" w:rsidP="00914209">
            <w:pPr>
              <w:pStyle w:val="TableParagraph"/>
              <w:numPr>
                <w:ilvl w:val="0"/>
                <w:numId w:val="55"/>
              </w:numPr>
              <w:tabs>
                <w:tab w:val="left" w:pos="878"/>
              </w:tabs>
              <w:ind w:left="878" w:hanging="411"/>
            </w:pPr>
            <w:r>
              <w:t>Run</w:t>
            </w:r>
            <w:r>
              <w:rPr>
                <w:spacing w:val="-4"/>
              </w:rPr>
              <w:t xml:space="preserve"> </w:t>
            </w:r>
            <w:r>
              <w:t>and</w:t>
            </w:r>
            <w:r>
              <w:rPr>
                <w:spacing w:val="-4"/>
              </w:rPr>
              <w:t xml:space="preserve"> jump</w:t>
            </w:r>
          </w:p>
          <w:p w14:paraId="67A0759D" w14:textId="77777777" w:rsidR="004363E1" w:rsidRDefault="00914209" w:rsidP="00914209">
            <w:pPr>
              <w:pStyle w:val="TableParagraph"/>
              <w:numPr>
                <w:ilvl w:val="0"/>
                <w:numId w:val="55"/>
              </w:numPr>
              <w:tabs>
                <w:tab w:val="left" w:pos="828"/>
                <w:tab w:val="left" w:pos="878"/>
              </w:tabs>
              <w:spacing w:line="270" w:lineRule="atLeast"/>
              <w:ind w:right="189"/>
            </w:pPr>
            <w:r>
              <w:t>Make</w:t>
            </w:r>
            <w:r>
              <w:rPr>
                <w:spacing w:val="14"/>
              </w:rPr>
              <w:t xml:space="preserve"> </w:t>
            </w:r>
            <w:r>
              <w:t xml:space="preserve">alternating </w:t>
            </w:r>
            <w:r>
              <w:rPr>
                <w:spacing w:val="-2"/>
              </w:rPr>
              <w:t>movements</w:t>
            </w:r>
          </w:p>
        </w:tc>
        <w:tc>
          <w:tcPr>
            <w:tcW w:w="2614" w:type="dxa"/>
          </w:tcPr>
          <w:p w14:paraId="11CCFBBA" w14:textId="77777777" w:rsidR="004363E1" w:rsidRDefault="00914209" w:rsidP="00914209">
            <w:pPr>
              <w:pStyle w:val="TableParagraph"/>
              <w:numPr>
                <w:ilvl w:val="0"/>
                <w:numId w:val="54"/>
              </w:numPr>
              <w:tabs>
                <w:tab w:val="left" w:pos="828"/>
              </w:tabs>
              <w:spacing w:line="277" w:lineRule="exact"/>
            </w:pPr>
            <w:r>
              <w:rPr>
                <w:spacing w:val="-4"/>
              </w:rPr>
              <w:t>Roll</w:t>
            </w:r>
          </w:p>
          <w:p w14:paraId="7FE1D36D" w14:textId="77777777" w:rsidR="004363E1" w:rsidRDefault="00914209" w:rsidP="00914209">
            <w:pPr>
              <w:pStyle w:val="TableParagraph"/>
              <w:numPr>
                <w:ilvl w:val="0"/>
                <w:numId w:val="54"/>
              </w:numPr>
              <w:tabs>
                <w:tab w:val="left" w:pos="828"/>
              </w:tabs>
              <w:spacing w:line="279" w:lineRule="exact"/>
            </w:pPr>
            <w:r>
              <w:rPr>
                <w:spacing w:val="-4"/>
              </w:rPr>
              <w:t>Turn</w:t>
            </w:r>
          </w:p>
          <w:p w14:paraId="1578FA08" w14:textId="77777777" w:rsidR="004363E1" w:rsidRDefault="00914209" w:rsidP="00914209">
            <w:pPr>
              <w:pStyle w:val="TableParagraph"/>
              <w:numPr>
                <w:ilvl w:val="0"/>
                <w:numId w:val="54"/>
              </w:numPr>
              <w:tabs>
                <w:tab w:val="left" w:pos="828"/>
              </w:tabs>
              <w:spacing w:line="279" w:lineRule="exact"/>
            </w:pPr>
            <w:r>
              <w:rPr>
                <w:spacing w:val="-4"/>
              </w:rPr>
              <w:t>Spin</w:t>
            </w:r>
          </w:p>
          <w:p w14:paraId="5D1CBB14" w14:textId="77777777" w:rsidR="004363E1" w:rsidRDefault="00914209" w:rsidP="00914209">
            <w:pPr>
              <w:pStyle w:val="TableParagraph"/>
              <w:numPr>
                <w:ilvl w:val="0"/>
                <w:numId w:val="54"/>
              </w:numPr>
              <w:tabs>
                <w:tab w:val="left" w:pos="828"/>
              </w:tabs>
              <w:spacing w:before="1"/>
            </w:pPr>
            <w:r>
              <w:rPr>
                <w:spacing w:val="-2"/>
              </w:rPr>
              <w:t>Climb</w:t>
            </w:r>
          </w:p>
          <w:p w14:paraId="3241D49E" w14:textId="77777777" w:rsidR="004363E1" w:rsidRDefault="00914209" w:rsidP="00914209">
            <w:pPr>
              <w:pStyle w:val="TableParagraph"/>
              <w:numPr>
                <w:ilvl w:val="0"/>
                <w:numId w:val="54"/>
              </w:numPr>
              <w:tabs>
                <w:tab w:val="left" w:pos="828"/>
              </w:tabs>
              <w:ind w:right="711"/>
            </w:pPr>
            <w:r>
              <w:t>Make anti-</w:t>
            </w:r>
            <w:r>
              <w:rPr>
                <w:spacing w:val="-2"/>
              </w:rPr>
              <w:t>clockwise movements</w:t>
            </w:r>
          </w:p>
          <w:p w14:paraId="22868FE3" w14:textId="77777777" w:rsidR="004363E1" w:rsidRDefault="00914209" w:rsidP="00914209">
            <w:pPr>
              <w:pStyle w:val="TableParagraph"/>
              <w:numPr>
                <w:ilvl w:val="0"/>
                <w:numId w:val="54"/>
              </w:numPr>
              <w:tabs>
                <w:tab w:val="left" w:pos="828"/>
              </w:tabs>
              <w:spacing w:before="4" w:line="237" w:lineRule="auto"/>
              <w:ind w:right="306"/>
            </w:pPr>
            <w:r>
              <w:t>Re-trace</w:t>
            </w:r>
            <w:r>
              <w:rPr>
                <w:spacing w:val="-13"/>
              </w:rPr>
              <w:t xml:space="preserve"> </w:t>
            </w:r>
            <w:r>
              <w:t xml:space="preserve">vertical </w:t>
            </w:r>
            <w:r>
              <w:rPr>
                <w:spacing w:val="-2"/>
              </w:rPr>
              <w:t>lines</w:t>
            </w:r>
          </w:p>
          <w:p w14:paraId="1F4AACD1" w14:textId="77777777" w:rsidR="004363E1" w:rsidRDefault="00914209" w:rsidP="00914209">
            <w:pPr>
              <w:pStyle w:val="TableParagraph"/>
              <w:numPr>
                <w:ilvl w:val="0"/>
                <w:numId w:val="54"/>
              </w:numPr>
              <w:tabs>
                <w:tab w:val="left" w:pos="828"/>
              </w:tabs>
              <w:spacing w:before="1"/>
              <w:ind w:right="121"/>
            </w:pPr>
            <w:r>
              <w:t>Make</w:t>
            </w:r>
            <w:r>
              <w:rPr>
                <w:spacing w:val="-13"/>
              </w:rPr>
              <w:t xml:space="preserve"> </w:t>
            </w:r>
            <w:r>
              <w:t xml:space="preserve">symmetrical </w:t>
            </w:r>
            <w:r>
              <w:rPr>
                <w:spacing w:val="-2"/>
              </w:rPr>
              <w:t>movements</w:t>
            </w:r>
          </w:p>
        </w:tc>
        <w:tc>
          <w:tcPr>
            <w:tcW w:w="5230" w:type="dxa"/>
          </w:tcPr>
          <w:p w14:paraId="0ED48DFE" w14:textId="77777777" w:rsidR="004363E1" w:rsidRDefault="00914209" w:rsidP="00914209">
            <w:pPr>
              <w:pStyle w:val="TableParagraph"/>
              <w:numPr>
                <w:ilvl w:val="0"/>
                <w:numId w:val="53"/>
              </w:numPr>
              <w:tabs>
                <w:tab w:val="left" w:pos="828"/>
              </w:tabs>
              <w:spacing w:line="277" w:lineRule="exact"/>
              <w:ind w:hanging="360"/>
              <w:rPr>
                <w:rFonts w:ascii="Symbol" w:hAnsi="Symbol"/>
              </w:rPr>
            </w:pPr>
            <w:r>
              <w:t>Co-ordinate</w:t>
            </w:r>
            <w:r>
              <w:rPr>
                <w:spacing w:val="-4"/>
              </w:rPr>
              <w:t xml:space="preserve"> </w:t>
            </w:r>
            <w:r>
              <w:t>two</w:t>
            </w:r>
            <w:r>
              <w:rPr>
                <w:spacing w:val="-4"/>
              </w:rPr>
              <w:t xml:space="preserve"> </w:t>
            </w:r>
            <w:r>
              <w:t>sides</w:t>
            </w:r>
            <w:r>
              <w:rPr>
                <w:spacing w:val="-6"/>
              </w:rPr>
              <w:t xml:space="preserve"> </w:t>
            </w:r>
            <w:r>
              <w:t>of</w:t>
            </w:r>
            <w:r>
              <w:rPr>
                <w:spacing w:val="-6"/>
              </w:rPr>
              <w:t xml:space="preserve"> </w:t>
            </w:r>
            <w:r>
              <w:t>the</w:t>
            </w:r>
            <w:r>
              <w:rPr>
                <w:spacing w:val="-3"/>
              </w:rPr>
              <w:t xml:space="preserve"> </w:t>
            </w:r>
            <w:r>
              <w:rPr>
                <w:spacing w:val="-4"/>
              </w:rPr>
              <w:t>body</w:t>
            </w:r>
          </w:p>
          <w:p w14:paraId="0B58085E" w14:textId="77777777" w:rsidR="004363E1" w:rsidRDefault="00914209" w:rsidP="00914209">
            <w:pPr>
              <w:pStyle w:val="TableParagraph"/>
              <w:numPr>
                <w:ilvl w:val="0"/>
                <w:numId w:val="53"/>
              </w:numPr>
              <w:tabs>
                <w:tab w:val="left" w:pos="828"/>
              </w:tabs>
              <w:spacing w:line="279" w:lineRule="exact"/>
              <w:ind w:hanging="360"/>
              <w:rPr>
                <w:rFonts w:ascii="Symbol" w:hAnsi="Symbol"/>
              </w:rPr>
            </w:pPr>
            <w:r>
              <w:t>Isolate</w:t>
            </w:r>
            <w:r>
              <w:rPr>
                <w:spacing w:val="-4"/>
              </w:rPr>
              <w:t xml:space="preserve"> </w:t>
            </w:r>
            <w:r>
              <w:t>my</w:t>
            </w:r>
            <w:r>
              <w:rPr>
                <w:spacing w:val="-1"/>
              </w:rPr>
              <w:t xml:space="preserve"> </w:t>
            </w:r>
            <w:r>
              <w:rPr>
                <w:spacing w:val="-2"/>
              </w:rPr>
              <w:t>fingers</w:t>
            </w:r>
          </w:p>
          <w:p w14:paraId="4B45AF60" w14:textId="77777777" w:rsidR="004363E1" w:rsidRDefault="00914209" w:rsidP="00914209">
            <w:pPr>
              <w:pStyle w:val="TableParagraph"/>
              <w:numPr>
                <w:ilvl w:val="0"/>
                <w:numId w:val="53"/>
              </w:numPr>
              <w:tabs>
                <w:tab w:val="left" w:pos="828"/>
              </w:tabs>
              <w:spacing w:line="279" w:lineRule="exact"/>
              <w:ind w:hanging="360"/>
              <w:rPr>
                <w:rFonts w:ascii="Symbol" w:hAnsi="Symbol"/>
              </w:rPr>
            </w:pPr>
            <w:r>
              <w:t>Use</w:t>
            </w:r>
            <w:r>
              <w:rPr>
                <w:spacing w:val="-2"/>
              </w:rPr>
              <w:t xml:space="preserve"> </w:t>
            </w:r>
            <w:r>
              <w:t>a</w:t>
            </w:r>
            <w:r>
              <w:rPr>
                <w:spacing w:val="-2"/>
              </w:rPr>
              <w:t xml:space="preserve"> </w:t>
            </w:r>
            <w:r>
              <w:t>pincer</w:t>
            </w:r>
            <w:r>
              <w:rPr>
                <w:spacing w:val="-1"/>
              </w:rPr>
              <w:t xml:space="preserve"> </w:t>
            </w:r>
            <w:r>
              <w:rPr>
                <w:spacing w:val="-4"/>
              </w:rPr>
              <w:t>grip</w:t>
            </w:r>
          </w:p>
          <w:p w14:paraId="4B65DCAD" w14:textId="77777777" w:rsidR="004363E1" w:rsidRDefault="00914209" w:rsidP="00914209">
            <w:pPr>
              <w:pStyle w:val="TableParagraph"/>
              <w:numPr>
                <w:ilvl w:val="0"/>
                <w:numId w:val="53"/>
              </w:numPr>
              <w:tabs>
                <w:tab w:val="left" w:pos="828"/>
              </w:tabs>
              <w:spacing w:before="1"/>
              <w:ind w:hanging="360"/>
              <w:rPr>
                <w:rFonts w:ascii="Symbol" w:hAnsi="Symbol"/>
              </w:rPr>
            </w:pPr>
            <w:r>
              <w:t>Form</w:t>
            </w:r>
            <w:r>
              <w:rPr>
                <w:spacing w:val="-7"/>
              </w:rPr>
              <w:t xml:space="preserve"> </w:t>
            </w:r>
            <w:r>
              <w:t>a</w:t>
            </w:r>
            <w:r>
              <w:rPr>
                <w:spacing w:val="-2"/>
              </w:rPr>
              <w:t xml:space="preserve"> </w:t>
            </w:r>
            <w:r>
              <w:t>tripod</w:t>
            </w:r>
            <w:r>
              <w:rPr>
                <w:spacing w:val="-3"/>
              </w:rPr>
              <w:t xml:space="preserve"> </w:t>
            </w:r>
            <w:r>
              <w:rPr>
                <w:spacing w:val="-4"/>
              </w:rPr>
              <w:t>grip</w:t>
            </w:r>
          </w:p>
          <w:p w14:paraId="1DCFBAC8" w14:textId="77777777" w:rsidR="004363E1" w:rsidRDefault="00914209" w:rsidP="00914209">
            <w:pPr>
              <w:pStyle w:val="TableParagraph"/>
              <w:numPr>
                <w:ilvl w:val="0"/>
                <w:numId w:val="53"/>
              </w:numPr>
              <w:tabs>
                <w:tab w:val="left" w:pos="828"/>
              </w:tabs>
              <w:ind w:hanging="360"/>
              <w:rPr>
                <w:rFonts w:ascii="Symbol" w:hAnsi="Symbol"/>
              </w:rPr>
            </w:pPr>
            <w:r>
              <w:t>Make</w:t>
            </w:r>
            <w:r>
              <w:rPr>
                <w:spacing w:val="-2"/>
              </w:rPr>
              <w:t xml:space="preserve"> decisions</w:t>
            </w:r>
          </w:p>
          <w:p w14:paraId="453D4DA4" w14:textId="77777777" w:rsidR="004363E1" w:rsidRDefault="00914209" w:rsidP="00914209">
            <w:pPr>
              <w:pStyle w:val="TableParagraph"/>
              <w:numPr>
                <w:ilvl w:val="0"/>
                <w:numId w:val="53"/>
              </w:numPr>
              <w:tabs>
                <w:tab w:val="left" w:pos="828"/>
              </w:tabs>
              <w:spacing w:before="1"/>
              <w:ind w:hanging="360"/>
              <w:rPr>
                <w:rFonts w:ascii="Symbol" w:hAnsi="Symbol"/>
              </w:rPr>
            </w:pPr>
            <w:r>
              <w:t>Take</w:t>
            </w:r>
            <w:r>
              <w:rPr>
                <w:spacing w:val="1"/>
              </w:rPr>
              <w:t xml:space="preserve"> </w:t>
            </w:r>
            <w:r>
              <w:rPr>
                <w:spacing w:val="-2"/>
              </w:rPr>
              <w:t>risks</w:t>
            </w:r>
          </w:p>
          <w:p w14:paraId="5BD87540" w14:textId="77777777" w:rsidR="004363E1" w:rsidRDefault="00914209" w:rsidP="00914209">
            <w:pPr>
              <w:pStyle w:val="TableParagraph"/>
              <w:numPr>
                <w:ilvl w:val="0"/>
                <w:numId w:val="53"/>
              </w:numPr>
              <w:tabs>
                <w:tab w:val="left" w:pos="828"/>
              </w:tabs>
              <w:spacing w:before="1"/>
              <w:ind w:hanging="360"/>
              <w:rPr>
                <w:rFonts w:ascii="Symbol" w:hAnsi="Symbol"/>
                <w:color w:val="00AF50"/>
              </w:rPr>
            </w:pPr>
            <w:r>
              <w:t>Make</w:t>
            </w:r>
            <w:r>
              <w:rPr>
                <w:spacing w:val="-7"/>
              </w:rPr>
              <w:t xml:space="preserve"> </w:t>
            </w:r>
            <w:r>
              <w:t>healthy</w:t>
            </w:r>
            <w:r>
              <w:rPr>
                <w:spacing w:val="-4"/>
              </w:rPr>
              <w:t xml:space="preserve"> </w:t>
            </w:r>
            <w:r>
              <w:rPr>
                <w:spacing w:val="-2"/>
              </w:rPr>
              <w:t>choices</w:t>
            </w:r>
          </w:p>
        </w:tc>
      </w:tr>
      <w:tr w:rsidR="004363E1" w14:paraId="35337C0F" w14:textId="77777777" w:rsidTr="00F117FA">
        <w:trPr>
          <w:trHeight w:val="4631"/>
        </w:trPr>
        <w:tc>
          <w:tcPr>
            <w:tcW w:w="10458" w:type="dxa"/>
            <w:gridSpan w:val="3"/>
          </w:tcPr>
          <w:p w14:paraId="01A4DC3E" w14:textId="77777777" w:rsidR="004363E1" w:rsidRDefault="00914209" w:rsidP="00F117FA">
            <w:pPr>
              <w:pStyle w:val="TableParagraph"/>
              <w:spacing w:line="265" w:lineRule="exact"/>
              <w:rPr>
                <w:b/>
              </w:rPr>
            </w:pPr>
            <w:r>
              <w:rPr>
                <w:b/>
                <w:color w:val="00AF50"/>
              </w:rPr>
              <w:t>IMPLEMENTATION</w:t>
            </w:r>
            <w:r>
              <w:rPr>
                <w:b/>
                <w:color w:val="00AF50"/>
                <w:spacing w:val="-11"/>
              </w:rPr>
              <w:t xml:space="preserve"> </w:t>
            </w:r>
            <w:r>
              <w:rPr>
                <w:b/>
                <w:color w:val="00AF50"/>
                <w:spacing w:val="-2"/>
              </w:rPr>
              <w:t>STATEMENT:</w:t>
            </w:r>
          </w:p>
          <w:p w14:paraId="1300179E" w14:textId="0610AB41" w:rsidR="00F117FA" w:rsidRDefault="00F117FA" w:rsidP="00F117FA">
            <w:pPr>
              <w:widowControl/>
              <w:autoSpaceDE/>
              <w:autoSpaceDN/>
              <w:spacing w:line="300" w:lineRule="atLeast"/>
              <w:rPr>
                <w:rFonts w:ascii="Segoe UI" w:eastAsia="Times New Roman" w:hAnsi="Segoe UI" w:cs="Segoe UI"/>
                <w:sz w:val="21"/>
                <w:szCs w:val="21"/>
                <w:lang w:val="en-GB" w:eastAsia="en-GB"/>
              </w:rPr>
            </w:pPr>
            <w:r w:rsidRPr="00F117FA">
              <w:rPr>
                <w:rFonts w:ascii="Segoe UI" w:eastAsia="Times New Roman" w:hAnsi="Segoe UI" w:cs="Segoe UI"/>
                <w:sz w:val="21"/>
                <w:szCs w:val="21"/>
                <w:lang w:val="en-GB" w:eastAsia="en-GB"/>
              </w:rPr>
              <w:t>Children are provided with daily opportunities to develop physical skills through both structured sessions and continuous provision. Gross motor skills are developed through outdoor play, PE sessions and active learning opportunities, while fine motor skills are promoted through carefully planned activities that strengthen hand and finger muscles. The environment is equipped with resources that encourage physical exploration and challenge. Adults understand the progression of physical development and support children through modelling, encouragement and targeted activities such as dough disco and tool use.</w:t>
            </w:r>
          </w:p>
          <w:p w14:paraId="488686F3" w14:textId="77777777" w:rsidR="00F117FA" w:rsidRPr="00F117FA" w:rsidRDefault="00F117FA" w:rsidP="00F117FA">
            <w:pPr>
              <w:widowControl/>
              <w:autoSpaceDE/>
              <w:autoSpaceDN/>
              <w:spacing w:line="300" w:lineRule="atLeast"/>
              <w:rPr>
                <w:rFonts w:ascii="Segoe UI" w:eastAsia="Times New Roman" w:hAnsi="Segoe UI" w:cs="Segoe UI"/>
                <w:sz w:val="21"/>
                <w:szCs w:val="21"/>
                <w:lang w:val="en-GB" w:eastAsia="en-GB"/>
              </w:rPr>
            </w:pPr>
          </w:p>
          <w:p w14:paraId="2C318ADF" w14:textId="3D475221" w:rsidR="00F117FA" w:rsidRPr="00F117FA" w:rsidRDefault="00F117FA" w:rsidP="00AA2723">
            <w:pPr>
              <w:pStyle w:val="TableParagraph"/>
              <w:spacing w:line="265" w:lineRule="exact"/>
              <w:rPr>
                <w:b/>
              </w:rPr>
            </w:pPr>
            <w:r>
              <w:rPr>
                <w:b/>
                <w:color w:val="00AF50"/>
              </w:rPr>
              <w:t>IMP</w:t>
            </w:r>
            <w:r>
              <w:rPr>
                <w:b/>
                <w:color w:val="00AF50"/>
              </w:rPr>
              <w:t>ACT</w:t>
            </w:r>
            <w:r>
              <w:rPr>
                <w:b/>
                <w:color w:val="00AF50"/>
                <w:spacing w:val="-11"/>
              </w:rPr>
              <w:t xml:space="preserve"> </w:t>
            </w:r>
            <w:r>
              <w:rPr>
                <w:b/>
                <w:color w:val="00AF50"/>
                <w:spacing w:val="-2"/>
              </w:rPr>
              <w:t>STATEMENT:</w:t>
            </w:r>
            <w:r w:rsidR="00AA2723">
              <w:rPr>
                <w:b/>
                <w:color w:val="00AF50"/>
                <w:spacing w:val="-2"/>
              </w:rPr>
              <w:t xml:space="preserve"> </w:t>
            </w:r>
            <w:r w:rsidRPr="00F117FA">
              <w:rPr>
                <w:rFonts w:ascii="Segoe UI" w:eastAsia="Times New Roman" w:hAnsi="Segoe UI" w:cs="Segoe UI"/>
                <w:sz w:val="21"/>
                <w:szCs w:val="21"/>
                <w:lang w:val="en-GB" w:eastAsia="en-GB"/>
              </w:rPr>
              <w:t>Children develop strength, balance and coordination, enabling them to move confidently and safely. They demonstrate increasing control when using tools and equipment, supporting their readiness for writing.</w:t>
            </w:r>
            <w:r w:rsidR="00AA2723">
              <w:rPr>
                <w:rFonts w:ascii="Segoe UI" w:eastAsia="Times New Roman" w:hAnsi="Segoe UI" w:cs="Segoe UI"/>
                <w:sz w:val="21"/>
                <w:szCs w:val="21"/>
                <w:lang w:val="en-GB" w:eastAsia="en-GB"/>
              </w:rPr>
              <w:t xml:space="preserve"> </w:t>
            </w:r>
            <w:r w:rsidRPr="00F117FA">
              <w:rPr>
                <w:rFonts w:ascii="Segoe UI" w:eastAsia="Times New Roman" w:hAnsi="Segoe UI" w:cs="Segoe UI"/>
                <w:b/>
                <w:bCs/>
                <w:sz w:val="21"/>
                <w:szCs w:val="21"/>
                <w:lang w:val="en-GB" w:eastAsia="en-GB"/>
              </w:rPr>
              <w:t>By the end of Foundation Stage, children can:</w:t>
            </w:r>
          </w:p>
          <w:p w14:paraId="03A95552" w14:textId="77777777" w:rsidR="00F117FA" w:rsidRPr="00F117FA" w:rsidRDefault="00F117FA" w:rsidP="00914209">
            <w:pPr>
              <w:widowControl/>
              <w:numPr>
                <w:ilvl w:val="0"/>
                <w:numId w:val="69"/>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F117FA">
              <w:rPr>
                <w:rFonts w:ascii="Segoe UI" w:eastAsia="Times New Roman" w:hAnsi="Segoe UI" w:cs="Segoe UI"/>
                <w:sz w:val="21"/>
                <w:szCs w:val="21"/>
                <w:lang w:val="en-GB" w:eastAsia="en-GB"/>
              </w:rPr>
              <w:t>Move confidently in a range of ways</w:t>
            </w:r>
          </w:p>
          <w:p w14:paraId="123AE922" w14:textId="77777777" w:rsidR="00F117FA" w:rsidRPr="00F117FA" w:rsidRDefault="00F117FA" w:rsidP="00914209">
            <w:pPr>
              <w:widowControl/>
              <w:numPr>
                <w:ilvl w:val="0"/>
                <w:numId w:val="69"/>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F117FA">
              <w:rPr>
                <w:rFonts w:ascii="Segoe UI" w:eastAsia="Times New Roman" w:hAnsi="Segoe UI" w:cs="Segoe UI"/>
                <w:sz w:val="21"/>
                <w:szCs w:val="21"/>
                <w:lang w:val="en-GB" w:eastAsia="en-GB"/>
              </w:rPr>
              <w:t>Use tools with control and precision</w:t>
            </w:r>
          </w:p>
          <w:p w14:paraId="790E759F" w14:textId="77777777" w:rsidR="00F117FA" w:rsidRPr="00F117FA" w:rsidRDefault="00F117FA" w:rsidP="00914209">
            <w:pPr>
              <w:widowControl/>
              <w:numPr>
                <w:ilvl w:val="0"/>
                <w:numId w:val="69"/>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F117FA">
              <w:rPr>
                <w:rFonts w:ascii="Segoe UI" w:eastAsia="Times New Roman" w:hAnsi="Segoe UI" w:cs="Segoe UI"/>
                <w:sz w:val="21"/>
                <w:szCs w:val="21"/>
                <w:lang w:val="en-GB" w:eastAsia="en-GB"/>
              </w:rPr>
              <w:t>Demonstrate strength and coordination</w:t>
            </w:r>
          </w:p>
          <w:p w14:paraId="3AC33E69" w14:textId="77777777" w:rsidR="00F117FA" w:rsidRPr="00F117FA" w:rsidRDefault="00F117FA" w:rsidP="00914209">
            <w:pPr>
              <w:widowControl/>
              <w:numPr>
                <w:ilvl w:val="0"/>
                <w:numId w:val="69"/>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F117FA">
              <w:rPr>
                <w:rFonts w:ascii="Segoe UI" w:eastAsia="Times New Roman" w:hAnsi="Segoe UI" w:cs="Segoe UI"/>
                <w:sz w:val="21"/>
                <w:szCs w:val="21"/>
                <w:lang w:val="en-GB" w:eastAsia="en-GB"/>
              </w:rPr>
              <w:t>Manage their own personal needs independently</w:t>
            </w:r>
          </w:p>
          <w:p w14:paraId="23775CE5" w14:textId="7325FA4B" w:rsidR="004363E1" w:rsidRDefault="004363E1" w:rsidP="00F117FA">
            <w:pPr>
              <w:pStyle w:val="TableParagraph"/>
              <w:tabs>
                <w:tab w:val="left" w:pos="828"/>
              </w:tabs>
              <w:spacing w:line="266" w:lineRule="exact"/>
              <w:ind w:right="195"/>
            </w:pPr>
          </w:p>
        </w:tc>
      </w:tr>
    </w:tbl>
    <w:p w14:paraId="132B0E23" w14:textId="77777777" w:rsidR="004363E1" w:rsidRDefault="004363E1">
      <w:pPr>
        <w:pStyle w:val="TableParagraph"/>
        <w:spacing w:line="266" w:lineRule="exact"/>
        <w:sectPr w:rsidR="004363E1">
          <w:pgSz w:w="11910" w:h="16840"/>
          <w:pgMar w:top="700" w:right="425" w:bottom="280" w:left="708" w:header="720" w:footer="720" w:gutter="0"/>
          <w:cols w:space="720"/>
        </w:sectPr>
      </w:pPr>
    </w:p>
    <w:p w14:paraId="2CDDBE40" w14:textId="77777777" w:rsidR="004363E1" w:rsidRDefault="004363E1">
      <w:pPr>
        <w:pStyle w:val="TableParagraph"/>
        <w:spacing w:line="252" w:lineRule="exact"/>
        <w:sectPr w:rsidR="004363E1">
          <w:type w:val="continuous"/>
          <w:pgSz w:w="11910" w:h="16840"/>
          <w:pgMar w:top="680" w:right="425" w:bottom="280" w:left="708" w:header="720" w:footer="720" w:gutter="0"/>
          <w:cols w:space="720"/>
        </w:sectPr>
      </w:pPr>
    </w:p>
    <w:p w14:paraId="51D865EE" w14:textId="77777777" w:rsidR="004363E1" w:rsidRDefault="00914209">
      <w:pPr>
        <w:pStyle w:val="Heading1"/>
        <w:ind w:left="4"/>
      </w:pPr>
      <w:r>
        <w:rPr>
          <w:color w:val="FF0000"/>
        </w:rPr>
        <w:lastRenderedPageBreak/>
        <w:t>Literacy:</w:t>
      </w:r>
      <w:r>
        <w:rPr>
          <w:color w:val="FF0000"/>
          <w:spacing w:val="-1"/>
        </w:rPr>
        <w:t xml:space="preserve"> </w:t>
      </w:r>
      <w:r>
        <w:rPr>
          <w:color w:val="FF0000"/>
          <w:spacing w:val="-2"/>
        </w:rPr>
        <w:t>Reading</w:t>
      </w:r>
    </w:p>
    <w:p w14:paraId="75CB3CA4" w14:textId="77777777" w:rsidR="004363E1" w:rsidRDefault="00914209">
      <w:pPr>
        <w:pStyle w:val="BodyText"/>
        <w:spacing w:before="196"/>
        <w:ind w:left="12"/>
      </w:pPr>
      <w:r>
        <w:rPr>
          <w:color w:val="FF0000"/>
        </w:rPr>
        <w:t>INTENT</w:t>
      </w:r>
      <w:r>
        <w:rPr>
          <w:color w:val="FF0000"/>
          <w:spacing w:val="-7"/>
        </w:rPr>
        <w:t xml:space="preserve"> </w:t>
      </w:r>
      <w:r>
        <w:rPr>
          <w:color w:val="FF0000"/>
          <w:spacing w:val="-2"/>
        </w:rPr>
        <w:t>STATEMENT:</w:t>
      </w:r>
    </w:p>
    <w:p w14:paraId="10E24FF9" w14:textId="77777777" w:rsidR="004363E1" w:rsidRDefault="004363E1">
      <w:pPr>
        <w:spacing w:before="3" w:after="1"/>
        <w:rPr>
          <w:b/>
          <w:sz w:val="15"/>
        </w:r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28"/>
        <w:gridCol w:w="2616"/>
        <w:gridCol w:w="2614"/>
      </w:tblGrid>
      <w:tr w:rsidR="004363E1" w14:paraId="1F8404AD" w14:textId="77777777" w:rsidTr="00AA2723">
        <w:trPr>
          <w:trHeight w:val="1394"/>
        </w:trPr>
        <w:tc>
          <w:tcPr>
            <w:tcW w:w="10458" w:type="dxa"/>
            <w:gridSpan w:val="3"/>
          </w:tcPr>
          <w:p w14:paraId="7D3619AD" w14:textId="4F842983" w:rsidR="004363E1" w:rsidRPr="00AA2723" w:rsidRDefault="00AA2723" w:rsidP="00AA2723">
            <w:pPr>
              <w:widowControl/>
              <w:autoSpaceDE/>
              <w:autoSpaceDN/>
              <w:spacing w:line="300" w:lineRule="atLeast"/>
              <w:rPr>
                <w:rFonts w:ascii="Segoe UI" w:eastAsia="Times New Roman" w:hAnsi="Segoe UI" w:cs="Segoe UI"/>
                <w:sz w:val="21"/>
                <w:szCs w:val="21"/>
                <w:lang w:val="en-GB" w:eastAsia="en-GB"/>
              </w:rPr>
            </w:pPr>
            <w:r w:rsidRPr="00AA2723">
              <w:rPr>
                <w:rFonts w:ascii="Segoe UI" w:eastAsia="Times New Roman" w:hAnsi="Segoe UI" w:cs="Segoe UI"/>
                <w:sz w:val="21"/>
                <w:szCs w:val="21"/>
                <w:lang w:val="en-GB" w:eastAsia="en-GB"/>
              </w:rPr>
              <w:t>At Eastover School, we aim to develop enthusiastic and capable readers who develop a love of reading and understand its purpose. We ensure children build strong foundations in phonics, comprehension and reading for pleasure. Our curriculum introduces children to a wide range of texts and vocabulary, supporting language development and imagination.</w:t>
            </w:r>
          </w:p>
        </w:tc>
      </w:tr>
      <w:tr w:rsidR="004363E1" w14:paraId="41746BAB" w14:textId="77777777">
        <w:trPr>
          <w:trHeight w:val="2685"/>
        </w:trPr>
        <w:tc>
          <w:tcPr>
            <w:tcW w:w="5228" w:type="dxa"/>
          </w:tcPr>
          <w:p w14:paraId="26B41A05" w14:textId="77777777" w:rsidR="004363E1" w:rsidRDefault="00914209">
            <w:pPr>
              <w:pStyle w:val="TableParagraph"/>
              <w:spacing w:line="265" w:lineRule="exact"/>
              <w:rPr>
                <w:b/>
              </w:rPr>
            </w:pPr>
            <w:r>
              <w:rPr>
                <w:b/>
                <w:spacing w:val="-2"/>
              </w:rPr>
              <w:t>KNOWLEDGE</w:t>
            </w:r>
          </w:p>
          <w:p w14:paraId="6656FBFE" w14:textId="77777777" w:rsidR="004363E1" w:rsidRDefault="00914209">
            <w:pPr>
              <w:pStyle w:val="TableParagraph"/>
              <w:ind w:right="3098"/>
              <w:rPr>
                <w:b/>
              </w:rPr>
            </w:pPr>
            <w:r>
              <w:rPr>
                <w:b/>
                <w:color w:val="FF0000"/>
              </w:rPr>
              <w:t>Mechanics</w:t>
            </w:r>
            <w:r>
              <w:rPr>
                <w:b/>
                <w:color w:val="FF0000"/>
                <w:spacing w:val="-13"/>
              </w:rPr>
              <w:t xml:space="preserve"> </w:t>
            </w:r>
            <w:r>
              <w:rPr>
                <w:b/>
                <w:color w:val="FF0000"/>
              </w:rPr>
              <w:t>of</w:t>
            </w:r>
            <w:r>
              <w:rPr>
                <w:b/>
                <w:color w:val="FF0000"/>
                <w:spacing w:val="-12"/>
              </w:rPr>
              <w:t xml:space="preserve"> </w:t>
            </w:r>
            <w:r>
              <w:rPr>
                <w:b/>
                <w:color w:val="FF0000"/>
              </w:rPr>
              <w:t xml:space="preserve">Reading </w:t>
            </w:r>
            <w:r>
              <w:rPr>
                <w:b/>
              </w:rPr>
              <w:t>I know…</w:t>
            </w:r>
          </w:p>
          <w:p w14:paraId="320E38BC" w14:textId="77777777" w:rsidR="004363E1" w:rsidRDefault="00914209" w:rsidP="00914209">
            <w:pPr>
              <w:pStyle w:val="TableParagraph"/>
              <w:numPr>
                <w:ilvl w:val="0"/>
                <w:numId w:val="52"/>
              </w:numPr>
              <w:tabs>
                <w:tab w:val="left" w:pos="266"/>
              </w:tabs>
              <w:ind w:left="266" w:hanging="159"/>
            </w:pPr>
            <w:r>
              <w:t>How</w:t>
            </w:r>
            <w:r>
              <w:rPr>
                <w:spacing w:val="-5"/>
              </w:rPr>
              <w:t xml:space="preserve"> </w:t>
            </w:r>
            <w:r>
              <w:t>to</w:t>
            </w:r>
            <w:r>
              <w:rPr>
                <w:spacing w:val="-2"/>
              </w:rPr>
              <w:t xml:space="preserve"> </w:t>
            </w:r>
            <w:r>
              <w:t>handle</w:t>
            </w:r>
            <w:r>
              <w:rPr>
                <w:spacing w:val="-3"/>
              </w:rPr>
              <w:t xml:space="preserve"> </w:t>
            </w:r>
            <w:r>
              <w:rPr>
                <w:spacing w:val="-4"/>
              </w:rPr>
              <w:t>books</w:t>
            </w:r>
          </w:p>
          <w:p w14:paraId="66A348A1" w14:textId="77777777" w:rsidR="004363E1" w:rsidRDefault="00914209" w:rsidP="00914209">
            <w:pPr>
              <w:pStyle w:val="TableParagraph"/>
              <w:numPr>
                <w:ilvl w:val="0"/>
                <w:numId w:val="52"/>
              </w:numPr>
              <w:tabs>
                <w:tab w:val="left" w:pos="266"/>
              </w:tabs>
              <w:spacing w:before="1"/>
              <w:ind w:left="266" w:hanging="159"/>
            </w:pPr>
            <w:r>
              <w:t>Reading</w:t>
            </w:r>
            <w:r>
              <w:rPr>
                <w:spacing w:val="-4"/>
              </w:rPr>
              <w:t xml:space="preserve"> </w:t>
            </w:r>
            <w:r>
              <w:t>starts</w:t>
            </w:r>
            <w:r>
              <w:rPr>
                <w:spacing w:val="-2"/>
              </w:rPr>
              <w:t xml:space="preserve"> </w:t>
            </w:r>
            <w:r>
              <w:t>from</w:t>
            </w:r>
            <w:r>
              <w:rPr>
                <w:spacing w:val="-2"/>
              </w:rPr>
              <w:t xml:space="preserve"> </w:t>
            </w:r>
            <w:r>
              <w:t>left</w:t>
            </w:r>
            <w:r>
              <w:rPr>
                <w:spacing w:val="-3"/>
              </w:rPr>
              <w:t xml:space="preserve"> </w:t>
            </w:r>
            <w:r>
              <w:t>to</w:t>
            </w:r>
            <w:r>
              <w:rPr>
                <w:spacing w:val="-2"/>
              </w:rPr>
              <w:t xml:space="preserve"> </w:t>
            </w:r>
            <w:r>
              <w:t>right</w:t>
            </w:r>
            <w:r>
              <w:rPr>
                <w:spacing w:val="-2"/>
              </w:rPr>
              <w:t xml:space="preserve"> </w:t>
            </w:r>
            <w:r>
              <w:t>and</w:t>
            </w:r>
            <w:r>
              <w:rPr>
                <w:spacing w:val="-6"/>
              </w:rPr>
              <w:t xml:space="preserve"> </w:t>
            </w:r>
            <w:r>
              <w:t>top</w:t>
            </w:r>
            <w:r>
              <w:rPr>
                <w:spacing w:val="-6"/>
              </w:rPr>
              <w:t xml:space="preserve"> </w:t>
            </w:r>
            <w:r>
              <w:t>to</w:t>
            </w:r>
            <w:r>
              <w:rPr>
                <w:spacing w:val="-3"/>
              </w:rPr>
              <w:t xml:space="preserve"> </w:t>
            </w:r>
            <w:r>
              <w:rPr>
                <w:spacing w:val="-2"/>
              </w:rPr>
              <w:t>bottom</w:t>
            </w:r>
          </w:p>
          <w:p w14:paraId="21263B81" w14:textId="77777777" w:rsidR="004363E1" w:rsidRDefault="00914209" w:rsidP="00914209">
            <w:pPr>
              <w:pStyle w:val="TableParagraph"/>
              <w:numPr>
                <w:ilvl w:val="0"/>
                <w:numId w:val="52"/>
              </w:numPr>
              <w:tabs>
                <w:tab w:val="left" w:pos="266"/>
              </w:tabs>
              <w:spacing w:before="1" w:line="267" w:lineRule="exact"/>
              <w:ind w:left="266" w:hanging="159"/>
            </w:pPr>
            <w:r>
              <w:t>Print</w:t>
            </w:r>
            <w:r>
              <w:rPr>
                <w:spacing w:val="-8"/>
              </w:rPr>
              <w:t xml:space="preserve"> </w:t>
            </w:r>
            <w:r>
              <w:t>carries</w:t>
            </w:r>
            <w:r>
              <w:rPr>
                <w:spacing w:val="-6"/>
              </w:rPr>
              <w:t xml:space="preserve"> </w:t>
            </w:r>
            <w:r>
              <w:rPr>
                <w:spacing w:val="-2"/>
              </w:rPr>
              <w:t>meaning</w:t>
            </w:r>
          </w:p>
          <w:p w14:paraId="52C596BC" w14:textId="77777777" w:rsidR="004363E1" w:rsidRDefault="00914209" w:rsidP="00914209">
            <w:pPr>
              <w:pStyle w:val="TableParagraph"/>
              <w:numPr>
                <w:ilvl w:val="0"/>
                <w:numId w:val="52"/>
              </w:numPr>
              <w:tabs>
                <w:tab w:val="left" w:pos="266"/>
              </w:tabs>
              <w:spacing w:line="267" w:lineRule="exact"/>
              <w:ind w:left="266" w:hanging="159"/>
            </w:pPr>
            <w:r>
              <w:t>The</w:t>
            </w:r>
            <w:r>
              <w:rPr>
                <w:spacing w:val="-5"/>
              </w:rPr>
              <w:t xml:space="preserve"> </w:t>
            </w:r>
            <w:r>
              <w:t>link</w:t>
            </w:r>
            <w:r>
              <w:rPr>
                <w:spacing w:val="-4"/>
              </w:rPr>
              <w:t xml:space="preserve"> </w:t>
            </w:r>
            <w:r>
              <w:t>between</w:t>
            </w:r>
            <w:r>
              <w:rPr>
                <w:spacing w:val="-4"/>
              </w:rPr>
              <w:t xml:space="preserve"> </w:t>
            </w:r>
            <w:r>
              <w:t>graphemes</w:t>
            </w:r>
            <w:r>
              <w:rPr>
                <w:spacing w:val="-6"/>
              </w:rPr>
              <w:t xml:space="preserve"> </w:t>
            </w:r>
            <w:r>
              <w:t>and</w:t>
            </w:r>
            <w:r>
              <w:rPr>
                <w:spacing w:val="-5"/>
              </w:rPr>
              <w:t xml:space="preserve"> </w:t>
            </w:r>
            <w:r>
              <w:rPr>
                <w:spacing w:val="-2"/>
              </w:rPr>
              <w:t>phonemes</w:t>
            </w:r>
          </w:p>
          <w:p w14:paraId="01348018" w14:textId="77777777" w:rsidR="004363E1" w:rsidRDefault="00914209" w:rsidP="00914209">
            <w:pPr>
              <w:pStyle w:val="TableParagraph"/>
              <w:numPr>
                <w:ilvl w:val="0"/>
                <w:numId w:val="52"/>
              </w:numPr>
              <w:tabs>
                <w:tab w:val="left" w:pos="266"/>
              </w:tabs>
              <w:ind w:right="207" w:firstLine="0"/>
            </w:pPr>
            <w:r>
              <w:t>Letters</w:t>
            </w:r>
            <w:r>
              <w:rPr>
                <w:spacing w:val="-5"/>
              </w:rPr>
              <w:t xml:space="preserve"> </w:t>
            </w:r>
            <w:r>
              <w:t>and</w:t>
            </w:r>
            <w:r>
              <w:rPr>
                <w:spacing w:val="-7"/>
              </w:rPr>
              <w:t xml:space="preserve"> </w:t>
            </w:r>
            <w:r>
              <w:t>combinations</w:t>
            </w:r>
            <w:r>
              <w:rPr>
                <w:spacing w:val="-8"/>
              </w:rPr>
              <w:t xml:space="preserve"> </w:t>
            </w:r>
            <w:r>
              <w:t>of</w:t>
            </w:r>
            <w:r>
              <w:rPr>
                <w:spacing w:val="-5"/>
              </w:rPr>
              <w:t xml:space="preserve"> </w:t>
            </w:r>
            <w:r>
              <w:t>letters</w:t>
            </w:r>
            <w:r>
              <w:rPr>
                <w:spacing w:val="-7"/>
              </w:rPr>
              <w:t xml:space="preserve"> </w:t>
            </w:r>
            <w:r>
              <w:t>make</w:t>
            </w:r>
            <w:r>
              <w:rPr>
                <w:spacing w:val="-5"/>
              </w:rPr>
              <w:t xml:space="preserve"> </w:t>
            </w:r>
            <w:r>
              <w:t>sounds</w:t>
            </w:r>
            <w:r>
              <w:rPr>
                <w:spacing w:val="-5"/>
              </w:rPr>
              <w:t xml:space="preserve"> </w:t>
            </w:r>
            <w:r>
              <w:t>and when blended together make words</w:t>
            </w:r>
          </w:p>
          <w:p w14:paraId="5622CB5F" w14:textId="77777777" w:rsidR="004363E1" w:rsidRDefault="00914209" w:rsidP="00914209">
            <w:pPr>
              <w:pStyle w:val="TableParagraph"/>
              <w:numPr>
                <w:ilvl w:val="0"/>
                <w:numId w:val="52"/>
              </w:numPr>
              <w:tabs>
                <w:tab w:val="left" w:pos="266"/>
              </w:tabs>
              <w:spacing w:line="252" w:lineRule="exact"/>
              <w:ind w:left="266" w:hanging="159"/>
            </w:pPr>
            <w:r>
              <w:t>Some</w:t>
            </w:r>
            <w:r>
              <w:rPr>
                <w:spacing w:val="-6"/>
              </w:rPr>
              <w:t xml:space="preserve"> </w:t>
            </w:r>
            <w:r>
              <w:t>common</w:t>
            </w:r>
            <w:r>
              <w:rPr>
                <w:spacing w:val="-4"/>
              </w:rPr>
              <w:t xml:space="preserve"> </w:t>
            </w:r>
            <w:r>
              <w:t>irregular</w:t>
            </w:r>
            <w:r>
              <w:rPr>
                <w:spacing w:val="-6"/>
              </w:rPr>
              <w:t xml:space="preserve"> </w:t>
            </w:r>
            <w:r>
              <w:rPr>
                <w:spacing w:val="-4"/>
              </w:rPr>
              <w:t>words</w:t>
            </w:r>
          </w:p>
        </w:tc>
        <w:tc>
          <w:tcPr>
            <w:tcW w:w="5230" w:type="dxa"/>
            <w:gridSpan w:val="2"/>
          </w:tcPr>
          <w:p w14:paraId="0FE0CD43" w14:textId="77777777" w:rsidR="004363E1" w:rsidRDefault="00914209">
            <w:pPr>
              <w:pStyle w:val="TableParagraph"/>
              <w:ind w:left="108" w:right="2918"/>
              <w:rPr>
                <w:b/>
              </w:rPr>
            </w:pPr>
            <w:r>
              <w:rPr>
                <w:b/>
                <w:color w:val="FF0000"/>
              </w:rPr>
              <w:t>Characteristics</w:t>
            </w:r>
            <w:r>
              <w:rPr>
                <w:b/>
                <w:color w:val="FF0000"/>
                <w:spacing w:val="-13"/>
              </w:rPr>
              <w:t xml:space="preserve"> </w:t>
            </w:r>
            <w:r>
              <w:rPr>
                <w:b/>
                <w:color w:val="FF0000"/>
              </w:rPr>
              <w:t>of</w:t>
            </w:r>
            <w:r>
              <w:rPr>
                <w:b/>
                <w:color w:val="FF0000"/>
                <w:spacing w:val="-12"/>
              </w:rPr>
              <w:t xml:space="preserve"> </w:t>
            </w:r>
            <w:r>
              <w:rPr>
                <w:b/>
                <w:color w:val="FF0000"/>
              </w:rPr>
              <w:t xml:space="preserve">Books </w:t>
            </w:r>
            <w:r>
              <w:rPr>
                <w:b/>
              </w:rPr>
              <w:t>I know…</w:t>
            </w:r>
          </w:p>
          <w:p w14:paraId="3E2F48CC" w14:textId="77777777" w:rsidR="004363E1" w:rsidRDefault="00914209" w:rsidP="00914209">
            <w:pPr>
              <w:pStyle w:val="TableParagraph"/>
              <w:numPr>
                <w:ilvl w:val="0"/>
                <w:numId w:val="51"/>
              </w:numPr>
              <w:tabs>
                <w:tab w:val="left" w:pos="267"/>
              </w:tabs>
              <w:ind w:left="267" w:hanging="159"/>
            </w:pPr>
            <w:r>
              <w:t>The</w:t>
            </w:r>
            <w:r>
              <w:rPr>
                <w:spacing w:val="-2"/>
              </w:rPr>
              <w:t xml:space="preserve"> </w:t>
            </w:r>
            <w:r>
              <w:t>job</w:t>
            </w:r>
            <w:r>
              <w:rPr>
                <w:spacing w:val="-3"/>
              </w:rPr>
              <w:t xml:space="preserve"> </w:t>
            </w:r>
            <w:r>
              <w:t>of an</w:t>
            </w:r>
            <w:r>
              <w:rPr>
                <w:spacing w:val="-3"/>
              </w:rPr>
              <w:t xml:space="preserve"> </w:t>
            </w:r>
            <w:r>
              <w:rPr>
                <w:spacing w:val="-2"/>
              </w:rPr>
              <w:t>author</w:t>
            </w:r>
          </w:p>
          <w:p w14:paraId="3708A28F" w14:textId="77777777" w:rsidR="004363E1" w:rsidRDefault="00914209" w:rsidP="00914209">
            <w:pPr>
              <w:pStyle w:val="TableParagraph"/>
              <w:numPr>
                <w:ilvl w:val="0"/>
                <w:numId w:val="51"/>
              </w:numPr>
              <w:tabs>
                <w:tab w:val="left" w:pos="267"/>
              </w:tabs>
              <w:ind w:left="267" w:hanging="159"/>
            </w:pPr>
            <w:r>
              <w:t>The</w:t>
            </w:r>
            <w:r>
              <w:rPr>
                <w:spacing w:val="-2"/>
              </w:rPr>
              <w:t xml:space="preserve"> </w:t>
            </w:r>
            <w:r>
              <w:t>job</w:t>
            </w:r>
            <w:r>
              <w:rPr>
                <w:spacing w:val="-3"/>
              </w:rPr>
              <w:t xml:space="preserve"> </w:t>
            </w:r>
            <w:r>
              <w:t xml:space="preserve">of an </w:t>
            </w:r>
            <w:r>
              <w:rPr>
                <w:spacing w:val="-2"/>
              </w:rPr>
              <w:t>illustrator</w:t>
            </w:r>
          </w:p>
          <w:p w14:paraId="615129BB" w14:textId="77777777" w:rsidR="004363E1" w:rsidRDefault="00914209" w:rsidP="00914209">
            <w:pPr>
              <w:pStyle w:val="TableParagraph"/>
              <w:numPr>
                <w:ilvl w:val="0"/>
                <w:numId w:val="51"/>
              </w:numPr>
              <w:tabs>
                <w:tab w:val="left" w:pos="267"/>
              </w:tabs>
              <w:ind w:left="267" w:hanging="159"/>
            </w:pPr>
            <w:r>
              <w:t>The</w:t>
            </w:r>
            <w:r>
              <w:rPr>
                <w:spacing w:val="-5"/>
              </w:rPr>
              <w:t xml:space="preserve"> </w:t>
            </w:r>
            <w:r>
              <w:t>title</w:t>
            </w:r>
            <w:r>
              <w:rPr>
                <w:spacing w:val="-3"/>
              </w:rPr>
              <w:t xml:space="preserve"> </w:t>
            </w:r>
            <w:r>
              <w:t>is</w:t>
            </w:r>
            <w:r>
              <w:rPr>
                <w:spacing w:val="-1"/>
              </w:rPr>
              <w:t xml:space="preserve"> </w:t>
            </w:r>
            <w:r>
              <w:t>what</w:t>
            </w:r>
            <w:r>
              <w:rPr>
                <w:spacing w:val="-2"/>
              </w:rPr>
              <w:t xml:space="preserve"> </w:t>
            </w:r>
            <w:r>
              <w:t>the</w:t>
            </w:r>
            <w:r>
              <w:rPr>
                <w:spacing w:val="-2"/>
              </w:rPr>
              <w:t xml:space="preserve"> </w:t>
            </w:r>
            <w:r>
              <w:t>book</w:t>
            </w:r>
            <w:r>
              <w:rPr>
                <w:spacing w:val="-3"/>
              </w:rPr>
              <w:t xml:space="preserve"> </w:t>
            </w:r>
            <w:r>
              <w:t>is</w:t>
            </w:r>
            <w:r>
              <w:rPr>
                <w:spacing w:val="-1"/>
              </w:rPr>
              <w:t xml:space="preserve"> </w:t>
            </w:r>
            <w:r>
              <w:rPr>
                <w:spacing w:val="-2"/>
              </w:rPr>
              <w:t>called</w:t>
            </w:r>
          </w:p>
          <w:p w14:paraId="01BAC65A" w14:textId="77777777" w:rsidR="004363E1" w:rsidRDefault="00914209" w:rsidP="00914209">
            <w:pPr>
              <w:pStyle w:val="TableParagraph"/>
              <w:numPr>
                <w:ilvl w:val="0"/>
                <w:numId w:val="51"/>
              </w:numPr>
              <w:tabs>
                <w:tab w:val="left" w:pos="267"/>
              </w:tabs>
              <w:spacing w:line="267" w:lineRule="exact"/>
              <w:ind w:left="267" w:hanging="159"/>
            </w:pPr>
            <w:r>
              <w:t>The</w:t>
            </w:r>
            <w:r>
              <w:rPr>
                <w:spacing w:val="-3"/>
              </w:rPr>
              <w:t xml:space="preserve"> </w:t>
            </w:r>
            <w:r>
              <w:t>blurb</w:t>
            </w:r>
            <w:r>
              <w:rPr>
                <w:spacing w:val="-3"/>
              </w:rPr>
              <w:t xml:space="preserve"> </w:t>
            </w:r>
            <w:r>
              <w:t>is</w:t>
            </w:r>
            <w:r>
              <w:rPr>
                <w:spacing w:val="-5"/>
              </w:rPr>
              <w:t xml:space="preserve"> </w:t>
            </w:r>
            <w:r>
              <w:t>a</w:t>
            </w:r>
            <w:r>
              <w:rPr>
                <w:spacing w:val="-3"/>
              </w:rPr>
              <w:t xml:space="preserve"> </w:t>
            </w:r>
            <w:r>
              <w:t>summary</w:t>
            </w:r>
            <w:r>
              <w:rPr>
                <w:spacing w:val="-4"/>
              </w:rPr>
              <w:t xml:space="preserve"> </w:t>
            </w:r>
            <w:r>
              <w:t>of</w:t>
            </w:r>
            <w:r>
              <w:rPr>
                <w:spacing w:val="-2"/>
              </w:rPr>
              <w:t xml:space="preserve"> </w:t>
            </w:r>
            <w:r>
              <w:t>the</w:t>
            </w:r>
            <w:r>
              <w:rPr>
                <w:spacing w:val="-2"/>
              </w:rPr>
              <w:t xml:space="preserve"> </w:t>
            </w:r>
            <w:r>
              <w:rPr>
                <w:spacing w:val="-4"/>
              </w:rPr>
              <w:t>book</w:t>
            </w:r>
          </w:p>
          <w:p w14:paraId="75580EE2" w14:textId="77777777" w:rsidR="004363E1" w:rsidRDefault="00914209" w:rsidP="00914209">
            <w:pPr>
              <w:pStyle w:val="TableParagraph"/>
              <w:numPr>
                <w:ilvl w:val="0"/>
                <w:numId w:val="51"/>
              </w:numPr>
              <w:tabs>
                <w:tab w:val="left" w:pos="267"/>
              </w:tabs>
              <w:spacing w:line="267" w:lineRule="exact"/>
              <w:ind w:left="267" w:hanging="159"/>
            </w:pPr>
            <w:r>
              <w:t>Which</w:t>
            </w:r>
            <w:r>
              <w:rPr>
                <w:spacing w:val="-3"/>
              </w:rPr>
              <w:t xml:space="preserve"> </w:t>
            </w:r>
            <w:r>
              <w:t>books</w:t>
            </w:r>
            <w:r>
              <w:rPr>
                <w:spacing w:val="-3"/>
              </w:rPr>
              <w:t xml:space="preserve"> </w:t>
            </w:r>
            <w:r>
              <w:t>I</w:t>
            </w:r>
            <w:r>
              <w:rPr>
                <w:spacing w:val="-3"/>
              </w:rPr>
              <w:t xml:space="preserve"> </w:t>
            </w:r>
            <w:r>
              <w:t>like</w:t>
            </w:r>
            <w:r>
              <w:rPr>
                <w:spacing w:val="-3"/>
              </w:rPr>
              <w:t xml:space="preserve"> </w:t>
            </w:r>
            <w:r>
              <w:t>and</w:t>
            </w:r>
            <w:r>
              <w:rPr>
                <w:spacing w:val="-6"/>
              </w:rPr>
              <w:t xml:space="preserve"> </w:t>
            </w:r>
            <w:r>
              <w:t>which</w:t>
            </w:r>
            <w:r>
              <w:rPr>
                <w:spacing w:val="-4"/>
              </w:rPr>
              <w:t xml:space="preserve"> </w:t>
            </w:r>
            <w:r>
              <w:t>books</w:t>
            </w:r>
            <w:r>
              <w:rPr>
                <w:spacing w:val="-3"/>
              </w:rPr>
              <w:t xml:space="preserve"> </w:t>
            </w:r>
            <w:r>
              <w:t>I</w:t>
            </w:r>
            <w:r>
              <w:rPr>
                <w:spacing w:val="-2"/>
              </w:rPr>
              <w:t xml:space="preserve"> dislike</w:t>
            </w:r>
          </w:p>
          <w:p w14:paraId="4E3FEA0A" w14:textId="77777777" w:rsidR="004363E1" w:rsidRDefault="00914209" w:rsidP="00914209">
            <w:pPr>
              <w:pStyle w:val="TableParagraph"/>
              <w:numPr>
                <w:ilvl w:val="0"/>
                <w:numId w:val="51"/>
              </w:numPr>
              <w:tabs>
                <w:tab w:val="left" w:pos="267"/>
              </w:tabs>
              <w:ind w:left="267" w:hanging="159"/>
            </w:pPr>
            <w:r>
              <w:t>Books</w:t>
            </w:r>
            <w:r>
              <w:rPr>
                <w:spacing w:val="-4"/>
              </w:rPr>
              <w:t xml:space="preserve"> </w:t>
            </w:r>
            <w:r>
              <w:t>are</w:t>
            </w:r>
            <w:r>
              <w:rPr>
                <w:spacing w:val="-6"/>
              </w:rPr>
              <w:t xml:space="preserve"> </w:t>
            </w:r>
            <w:r>
              <w:t>grouped</w:t>
            </w:r>
            <w:r>
              <w:rPr>
                <w:spacing w:val="-4"/>
              </w:rPr>
              <w:t xml:space="preserve"> </w:t>
            </w:r>
            <w:r>
              <w:t>into</w:t>
            </w:r>
            <w:r>
              <w:rPr>
                <w:spacing w:val="-3"/>
              </w:rPr>
              <w:t xml:space="preserve"> </w:t>
            </w:r>
            <w:r>
              <w:t>different</w:t>
            </w:r>
            <w:r>
              <w:rPr>
                <w:spacing w:val="-3"/>
              </w:rPr>
              <w:t xml:space="preserve"> </w:t>
            </w:r>
            <w:r>
              <w:rPr>
                <w:spacing w:val="-2"/>
              </w:rPr>
              <w:t>genres</w:t>
            </w:r>
          </w:p>
          <w:p w14:paraId="05026ECF" w14:textId="77777777" w:rsidR="004363E1" w:rsidRDefault="00914209" w:rsidP="00914209">
            <w:pPr>
              <w:pStyle w:val="TableParagraph"/>
              <w:numPr>
                <w:ilvl w:val="0"/>
                <w:numId w:val="51"/>
              </w:numPr>
              <w:tabs>
                <w:tab w:val="left" w:pos="267"/>
              </w:tabs>
              <w:ind w:left="267" w:hanging="159"/>
            </w:pPr>
            <w:r>
              <w:t>Fiction</w:t>
            </w:r>
            <w:r>
              <w:rPr>
                <w:spacing w:val="-4"/>
              </w:rPr>
              <w:t xml:space="preserve"> </w:t>
            </w:r>
            <w:r>
              <w:t>books</w:t>
            </w:r>
            <w:r>
              <w:rPr>
                <w:spacing w:val="-4"/>
              </w:rPr>
              <w:t xml:space="preserve"> </w:t>
            </w:r>
            <w:r>
              <w:t>tell</w:t>
            </w:r>
            <w:r>
              <w:rPr>
                <w:spacing w:val="-3"/>
              </w:rPr>
              <w:t xml:space="preserve"> </w:t>
            </w:r>
            <w:r>
              <w:rPr>
                <w:spacing w:val="-2"/>
              </w:rPr>
              <w:t>stories</w:t>
            </w:r>
          </w:p>
          <w:p w14:paraId="4961A143" w14:textId="77777777" w:rsidR="004363E1" w:rsidRDefault="00914209" w:rsidP="00914209">
            <w:pPr>
              <w:pStyle w:val="TableParagraph"/>
              <w:numPr>
                <w:ilvl w:val="0"/>
                <w:numId w:val="51"/>
              </w:numPr>
              <w:tabs>
                <w:tab w:val="left" w:pos="267"/>
              </w:tabs>
              <w:spacing w:line="252" w:lineRule="exact"/>
              <w:ind w:left="267" w:hanging="159"/>
            </w:pPr>
            <w:r>
              <w:t>Non-fiction</w:t>
            </w:r>
            <w:r>
              <w:rPr>
                <w:spacing w:val="-7"/>
              </w:rPr>
              <w:t xml:space="preserve"> </w:t>
            </w:r>
            <w:r>
              <w:t>books</w:t>
            </w:r>
            <w:r>
              <w:rPr>
                <w:spacing w:val="-5"/>
              </w:rPr>
              <w:t xml:space="preserve"> </w:t>
            </w:r>
            <w:r>
              <w:t>provide</w:t>
            </w:r>
            <w:r>
              <w:rPr>
                <w:spacing w:val="-5"/>
              </w:rPr>
              <w:t xml:space="preserve"> </w:t>
            </w:r>
            <w:r>
              <w:rPr>
                <w:spacing w:val="-2"/>
              </w:rPr>
              <w:t>information</w:t>
            </w:r>
          </w:p>
        </w:tc>
      </w:tr>
      <w:tr w:rsidR="004363E1" w14:paraId="6A6CF53D" w14:textId="77777777">
        <w:trPr>
          <w:trHeight w:val="2779"/>
        </w:trPr>
        <w:tc>
          <w:tcPr>
            <w:tcW w:w="5228" w:type="dxa"/>
          </w:tcPr>
          <w:p w14:paraId="2A536147" w14:textId="77777777" w:rsidR="004363E1" w:rsidRDefault="00914209">
            <w:pPr>
              <w:pStyle w:val="TableParagraph"/>
              <w:spacing w:line="265" w:lineRule="exact"/>
              <w:rPr>
                <w:b/>
              </w:rPr>
            </w:pPr>
            <w:r>
              <w:rPr>
                <w:b/>
                <w:spacing w:val="-2"/>
              </w:rPr>
              <w:t>SKILLS</w:t>
            </w:r>
          </w:p>
          <w:p w14:paraId="5BC7B8AF" w14:textId="77777777" w:rsidR="004363E1" w:rsidRDefault="00914209">
            <w:pPr>
              <w:pStyle w:val="TableParagraph"/>
              <w:rPr>
                <w:b/>
              </w:rPr>
            </w:pPr>
            <w:r>
              <w:rPr>
                <w:b/>
              </w:rPr>
              <w:t>I</w:t>
            </w:r>
            <w:r>
              <w:rPr>
                <w:b/>
                <w:spacing w:val="-2"/>
              </w:rPr>
              <w:t xml:space="preserve"> </w:t>
            </w:r>
            <w:r>
              <w:rPr>
                <w:b/>
              </w:rPr>
              <w:t>am</w:t>
            </w:r>
            <w:r>
              <w:rPr>
                <w:b/>
                <w:spacing w:val="-4"/>
              </w:rPr>
              <w:t xml:space="preserve"> </w:t>
            </w:r>
            <w:r>
              <w:rPr>
                <w:b/>
              </w:rPr>
              <w:t>learning</w:t>
            </w:r>
            <w:r>
              <w:rPr>
                <w:b/>
                <w:spacing w:val="-3"/>
              </w:rPr>
              <w:t xml:space="preserve"> </w:t>
            </w:r>
            <w:r>
              <w:rPr>
                <w:b/>
                <w:spacing w:val="-5"/>
              </w:rPr>
              <w:t>to…</w:t>
            </w:r>
          </w:p>
          <w:p w14:paraId="1804EDE3" w14:textId="77777777" w:rsidR="004363E1" w:rsidRDefault="00914209" w:rsidP="00914209">
            <w:pPr>
              <w:pStyle w:val="TableParagraph"/>
              <w:numPr>
                <w:ilvl w:val="0"/>
                <w:numId w:val="50"/>
              </w:numPr>
              <w:tabs>
                <w:tab w:val="left" w:pos="828"/>
              </w:tabs>
            </w:pPr>
            <w:r>
              <w:rPr>
                <w:spacing w:val="-2"/>
              </w:rPr>
              <w:t>Predict</w:t>
            </w:r>
          </w:p>
          <w:p w14:paraId="1026EEEA" w14:textId="77777777" w:rsidR="004363E1" w:rsidRDefault="00914209" w:rsidP="00914209">
            <w:pPr>
              <w:pStyle w:val="TableParagraph"/>
              <w:numPr>
                <w:ilvl w:val="0"/>
                <w:numId w:val="50"/>
              </w:numPr>
              <w:tabs>
                <w:tab w:val="left" w:pos="828"/>
              </w:tabs>
              <w:spacing w:before="1"/>
            </w:pPr>
            <w:r>
              <w:t>Connect</w:t>
            </w:r>
            <w:r>
              <w:rPr>
                <w:spacing w:val="-5"/>
              </w:rPr>
              <w:t xml:space="preserve"> </w:t>
            </w:r>
            <w:r>
              <w:rPr>
                <w:spacing w:val="-2"/>
              </w:rPr>
              <w:t>ideas</w:t>
            </w:r>
          </w:p>
          <w:p w14:paraId="40A84B7E" w14:textId="77777777" w:rsidR="004363E1" w:rsidRDefault="00914209" w:rsidP="00914209">
            <w:pPr>
              <w:pStyle w:val="TableParagraph"/>
              <w:numPr>
                <w:ilvl w:val="0"/>
                <w:numId w:val="50"/>
              </w:numPr>
              <w:tabs>
                <w:tab w:val="left" w:pos="828"/>
              </w:tabs>
              <w:spacing w:before="1" w:line="279" w:lineRule="exact"/>
            </w:pPr>
            <w:r>
              <w:rPr>
                <w:spacing w:val="-2"/>
              </w:rPr>
              <w:t>Decode</w:t>
            </w:r>
          </w:p>
          <w:p w14:paraId="1364FB5D" w14:textId="77777777" w:rsidR="004363E1" w:rsidRDefault="00914209" w:rsidP="00914209">
            <w:pPr>
              <w:pStyle w:val="TableParagraph"/>
              <w:numPr>
                <w:ilvl w:val="0"/>
                <w:numId w:val="50"/>
              </w:numPr>
              <w:tabs>
                <w:tab w:val="left" w:pos="828"/>
              </w:tabs>
              <w:spacing w:line="279" w:lineRule="exact"/>
            </w:pPr>
            <w:r>
              <w:rPr>
                <w:spacing w:val="-2"/>
              </w:rPr>
              <w:t>Discriminate</w:t>
            </w:r>
          </w:p>
          <w:p w14:paraId="240BE96A" w14:textId="77777777" w:rsidR="004363E1" w:rsidRDefault="00914209" w:rsidP="00914209">
            <w:pPr>
              <w:pStyle w:val="TableParagraph"/>
              <w:numPr>
                <w:ilvl w:val="0"/>
                <w:numId w:val="50"/>
              </w:numPr>
              <w:tabs>
                <w:tab w:val="left" w:pos="828"/>
              </w:tabs>
            </w:pPr>
            <w:proofErr w:type="spellStart"/>
            <w:r>
              <w:t>Recognise</w:t>
            </w:r>
            <w:proofErr w:type="spellEnd"/>
            <w:r>
              <w:rPr>
                <w:spacing w:val="-3"/>
              </w:rPr>
              <w:t xml:space="preserve"> </w:t>
            </w:r>
            <w:r>
              <w:rPr>
                <w:spacing w:val="-2"/>
              </w:rPr>
              <w:t>words</w:t>
            </w:r>
          </w:p>
          <w:p w14:paraId="78065E0C" w14:textId="77777777" w:rsidR="004363E1" w:rsidRDefault="00914209" w:rsidP="00914209">
            <w:pPr>
              <w:pStyle w:val="TableParagraph"/>
              <w:numPr>
                <w:ilvl w:val="0"/>
                <w:numId w:val="50"/>
              </w:numPr>
              <w:tabs>
                <w:tab w:val="left" w:pos="828"/>
              </w:tabs>
              <w:spacing w:before="1"/>
            </w:pPr>
            <w:r>
              <w:t xml:space="preserve">Use </w:t>
            </w:r>
            <w:r>
              <w:rPr>
                <w:spacing w:val="-2"/>
              </w:rPr>
              <w:t>intonation</w:t>
            </w:r>
          </w:p>
          <w:p w14:paraId="2752EAB2" w14:textId="77777777" w:rsidR="004363E1" w:rsidRDefault="00914209" w:rsidP="00914209">
            <w:pPr>
              <w:pStyle w:val="TableParagraph"/>
              <w:numPr>
                <w:ilvl w:val="0"/>
                <w:numId w:val="50"/>
              </w:numPr>
              <w:tabs>
                <w:tab w:val="left" w:pos="828"/>
              </w:tabs>
              <w:spacing w:before="1" w:line="279" w:lineRule="exact"/>
            </w:pPr>
            <w:r>
              <w:rPr>
                <w:spacing w:val="-2"/>
              </w:rPr>
              <w:t>Sequence</w:t>
            </w:r>
          </w:p>
          <w:p w14:paraId="33027DB7" w14:textId="77777777" w:rsidR="004363E1" w:rsidRDefault="00914209" w:rsidP="00914209">
            <w:pPr>
              <w:pStyle w:val="TableParagraph"/>
              <w:numPr>
                <w:ilvl w:val="0"/>
                <w:numId w:val="50"/>
              </w:numPr>
              <w:tabs>
                <w:tab w:val="left" w:pos="828"/>
              </w:tabs>
              <w:spacing w:line="262" w:lineRule="exact"/>
            </w:pPr>
            <w:r>
              <w:rPr>
                <w:spacing w:val="-2"/>
              </w:rPr>
              <w:t>Anticipate</w:t>
            </w:r>
          </w:p>
        </w:tc>
        <w:tc>
          <w:tcPr>
            <w:tcW w:w="2616" w:type="dxa"/>
          </w:tcPr>
          <w:p w14:paraId="019DA12A" w14:textId="77777777" w:rsidR="004363E1" w:rsidRDefault="00914209" w:rsidP="00914209">
            <w:pPr>
              <w:pStyle w:val="TableParagraph"/>
              <w:numPr>
                <w:ilvl w:val="0"/>
                <w:numId w:val="49"/>
              </w:numPr>
              <w:tabs>
                <w:tab w:val="left" w:pos="828"/>
              </w:tabs>
              <w:ind w:right="598"/>
            </w:pPr>
            <w:r>
              <w:t>Segment</w:t>
            </w:r>
            <w:r>
              <w:rPr>
                <w:spacing w:val="-13"/>
              </w:rPr>
              <w:t xml:space="preserve"> </w:t>
            </w:r>
            <w:r>
              <w:t xml:space="preserve">and </w:t>
            </w:r>
            <w:r>
              <w:rPr>
                <w:spacing w:val="-2"/>
              </w:rPr>
              <w:t>blend</w:t>
            </w:r>
          </w:p>
          <w:p w14:paraId="173C66E8" w14:textId="77777777" w:rsidR="004363E1" w:rsidRDefault="00914209" w:rsidP="00914209">
            <w:pPr>
              <w:pStyle w:val="TableParagraph"/>
              <w:numPr>
                <w:ilvl w:val="0"/>
                <w:numId w:val="49"/>
              </w:numPr>
              <w:tabs>
                <w:tab w:val="left" w:pos="828"/>
              </w:tabs>
              <w:ind w:hanging="360"/>
            </w:pPr>
            <w:r>
              <w:rPr>
                <w:spacing w:val="-2"/>
              </w:rPr>
              <w:t>Listen</w:t>
            </w:r>
          </w:p>
          <w:p w14:paraId="034490ED" w14:textId="77777777" w:rsidR="004363E1" w:rsidRDefault="00914209" w:rsidP="00914209">
            <w:pPr>
              <w:pStyle w:val="TableParagraph"/>
              <w:numPr>
                <w:ilvl w:val="0"/>
                <w:numId w:val="49"/>
              </w:numPr>
              <w:tabs>
                <w:tab w:val="left" w:pos="828"/>
              </w:tabs>
              <w:spacing w:line="279" w:lineRule="exact"/>
              <w:ind w:hanging="360"/>
            </w:pPr>
            <w:proofErr w:type="spellStart"/>
            <w:r>
              <w:rPr>
                <w:spacing w:val="-2"/>
              </w:rPr>
              <w:t>Memorise</w:t>
            </w:r>
            <w:proofErr w:type="spellEnd"/>
          </w:p>
          <w:p w14:paraId="78788D61" w14:textId="77777777" w:rsidR="004363E1" w:rsidRDefault="00914209" w:rsidP="00914209">
            <w:pPr>
              <w:pStyle w:val="TableParagraph"/>
              <w:numPr>
                <w:ilvl w:val="0"/>
                <w:numId w:val="49"/>
              </w:numPr>
              <w:tabs>
                <w:tab w:val="left" w:pos="828"/>
              </w:tabs>
              <w:spacing w:line="279" w:lineRule="exact"/>
              <w:ind w:hanging="360"/>
            </w:pPr>
            <w:r>
              <w:rPr>
                <w:spacing w:val="-2"/>
              </w:rPr>
              <w:t>Repeat</w:t>
            </w:r>
          </w:p>
          <w:p w14:paraId="43D4AA0E" w14:textId="77777777" w:rsidR="004363E1" w:rsidRDefault="00914209" w:rsidP="00914209">
            <w:pPr>
              <w:pStyle w:val="TableParagraph"/>
              <w:numPr>
                <w:ilvl w:val="0"/>
                <w:numId w:val="49"/>
              </w:numPr>
              <w:tabs>
                <w:tab w:val="left" w:pos="828"/>
              </w:tabs>
              <w:ind w:hanging="360"/>
            </w:pPr>
            <w:r>
              <w:rPr>
                <w:spacing w:val="-4"/>
              </w:rPr>
              <w:t>Copy</w:t>
            </w:r>
          </w:p>
          <w:p w14:paraId="508CABEF" w14:textId="77777777" w:rsidR="004363E1" w:rsidRDefault="00914209" w:rsidP="00914209">
            <w:pPr>
              <w:pStyle w:val="TableParagraph"/>
              <w:numPr>
                <w:ilvl w:val="0"/>
                <w:numId w:val="49"/>
              </w:numPr>
              <w:tabs>
                <w:tab w:val="left" w:pos="828"/>
              </w:tabs>
              <w:ind w:hanging="360"/>
            </w:pPr>
            <w:r>
              <w:rPr>
                <w:spacing w:val="-2"/>
              </w:rPr>
              <w:t>Remember</w:t>
            </w:r>
          </w:p>
          <w:p w14:paraId="3FACC94A" w14:textId="77777777" w:rsidR="004363E1" w:rsidRDefault="00914209" w:rsidP="00914209">
            <w:pPr>
              <w:pStyle w:val="TableParagraph"/>
              <w:numPr>
                <w:ilvl w:val="0"/>
                <w:numId w:val="49"/>
              </w:numPr>
              <w:tabs>
                <w:tab w:val="left" w:pos="828"/>
              </w:tabs>
              <w:ind w:hanging="360"/>
            </w:pPr>
            <w:r>
              <w:rPr>
                <w:spacing w:val="-2"/>
              </w:rPr>
              <w:t>Concentrate</w:t>
            </w:r>
          </w:p>
          <w:p w14:paraId="62B2F113" w14:textId="77777777" w:rsidR="004363E1" w:rsidRDefault="00914209" w:rsidP="00914209">
            <w:pPr>
              <w:pStyle w:val="TableParagraph"/>
              <w:numPr>
                <w:ilvl w:val="0"/>
                <w:numId w:val="49"/>
              </w:numPr>
              <w:tabs>
                <w:tab w:val="left" w:pos="828"/>
              </w:tabs>
              <w:spacing w:before="1"/>
              <w:ind w:hanging="360"/>
            </w:pPr>
            <w:r>
              <w:rPr>
                <w:spacing w:val="-2"/>
              </w:rPr>
              <w:t>Imagine</w:t>
            </w:r>
          </w:p>
        </w:tc>
        <w:tc>
          <w:tcPr>
            <w:tcW w:w="2614" w:type="dxa"/>
          </w:tcPr>
          <w:p w14:paraId="05D753E7" w14:textId="77777777" w:rsidR="004363E1" w:rsidRDefault="00914209" w:rsidP="00914209">
            <w:pPr>
              <w:pStyle w:val="TableParagraph"/>
              <w:numPr>
                <w:ilvl w:val="0"/>
                <w:numId w:val="48"/>
              </w:numPr>
              <w:tabs>
                <w:tab w:val="left" w:pos="828"/>
              </w:tabs>
              <w:spacing w:line="277" w:lineRule="exact"/>
              <w:ind w:left="828" w:hanging="360"/>
            </w:pPr>
            <w:r>
              <w:t>Join</w:t>
            </w:r>
            <w:r>
              <w:rPr>
                <w:spacing w:val="-5"/>
              </w:rPr>
              <w:t xml:space="preserve"> in</w:t>
            </w:r>
          </w:p>
          <w:p w14:paraId="30BA6AE8" w14:textId="77777777" w:rsidR="004363E1" w:rsidRDefault="00914209" w:rsidP="00914209">
            <w:pPr>
              <w:pStyle w:val="TableParagraph"/>
              <w:numPr>
                <w:ilvl w:val="0"/>
                <w:numId w:val="48"/>
              </w:numPr>
              <w:tabs>
                <w:tab w:val="left" w:pos="828"/>
              </w:tabs>
              <w:ind w:left="828" w:hanging="360"/>
            </w:pPr>
            <w:r>
              <w:rPr>
                <w:spacing w:val="-2"/>
              </w:rPr>
              <w:t>Retell</w:t>
            </w:r>
          </w:p>
          <w:p w14:paraId="7AA423A3" w14:textId="77777777" w:rsidR="004363E1" w:rsidRDefault="00914209" w:rsidP="00914209">
            <w:pPr>
              <w:pStyle w:val="TableParagraph"/>
              <w:numPr>
                <w:ilvl w:val="0"/>
                <w:numId w:val="48"/>
              </w:numPr>
              <w:tabs>
                <w:tab w:val="left" w:pos="828"/>
              </w:tabs>
              <w:spacing w:before="1"/>
              <w:ind w:left="828" w:hanging="360"/>
            </w:pPr>
            <w:r>
              <w:rPr>
                <w:spacing w:val="-2"/>
              </w:rPr>
              <w:t>Discuss</w:t>
            </w:r>
          </w:p>
          <w:p w14:paraId="05F830DC" w14:textId="77777777" w:rsidR="004363E1" w:rsidRDefault="00914209" w:rsidP="00914209">
            <w:pPr>
              <w:pStyle w:val="TableParagraph"/>
              <w:numPr>
                <w:ilvl w:val="0"/>
                <w:numId w:val="48"/>
              </w:numPr>
              <w:tabs>
                <w:tab w:val="left" w:pos="828"/>
              </w:tabs>
              <w:spacing w:line="279" w:lineRule="exact"/>
              <w:ind w:left="828" w:hanging="360"/>
            </w:pPr>
            <w:r>
              <w:t>Form</w:t>
            </w:r>
            <w:r>
              <w:rPr>
                <w:spacing w:val="-3"/>
              </w:rPr>
              <w:t xml:space="preserve"> </w:t>
            </w:r>
            <w:r>
              <w:rPr>
                <w:spacing w:val="-2"/>
              </w:rPr>
              <w:t>opinions</w:t>
            </w:r>
          </w:p>
          <w:p w14:paraId="1D771927" w14:textId="77777777" w:rsidR="004363E1" w:rsidRDefault="00914209" w:rsidP="00914209">
            <w:pPr>
              <w:pStyle w:val="TableParagraph"/>
              <w:numPr>
                <w:ilvl w:val="0"/>
                <w:numId w:val="48"/>
              </w:numPr>
              <w:tabs>
                <w:tab w:val="left" w:pos="828"/>
              </w:tabs>
              <w:spacing w:line="279" w:lineRule="exact"/>
              <w:ind w:left="828" w:hanging="360"/>
            </w:pPr>
            <w:r>
              <w:t xml:space="preserve">Ask </w:t>
            </w:r>
            <w:r>
              <w:rPr>
                <w:spacing w:val="-2"/>
              </w:rPr>
              <w:t>questions</w:t>
            </w:r>
          </w:p>
          <w:p w14:paraId="7D0CAD9A" w14:textId="77777777" w:rsidR="004363E1" w:rsidRDefault="00914209" w:rsidP="00914209">
            <w:pPr>
              <w:pStyle w:val="TableParagraph"/>
              <w:numPr>
                <w:ilvl w:val="0"/>
                <w:numId w:val="48"/>
              </w:numPr>
              <w:tabs>
                <w:tab w:val="left" w:pos="828"/>
              </w:tabs>
              <w:spacing w:before="1"/>
              <w:ind w:left="828" w:hanging="360"/>
            </w:pPr>
            <w:r>
              <w:rPr>
                <w:spacing w:val="-2"/>
              </w:rPr>
              <w:t>Respond</w:t>
            </w:r>
          </w:p>
        </w:tc>
      </w:tr>
      <w:tr w:rsidR="004363E1" w14:paraId="40B81C88" w14:textId="77777777">
        <w:trPr>
          <w:trHeight w:val="5908"/>
        </w:trPr>
        <w:tc>
          <w:tcPr>
            <w:tcW w:w="10458" w:type="dxa"/>
            <w:gridSpan w:val="3"/>
          </w:tcPr>
          <w:p w14:paraId="71090E95" w14:textId="77777777" w:rsidR="004363E1" w:rsidRDefault="00914209" w:rsidP="00AA2723">
            <w:pPr>
              <w:pStyle w:val="TableParagraph"/>
              <w:spacing w:line="265" w:lineRule="exact"/>
              <w:rPr>
                <w:b/>
              </w:rPr>
            </w:pPr>
            <w:r>
              <w:rPr>
                <w:b/>
                <w:color w:val="FF0000"/>
              </w:rPr>
              <w:t>IMPLEMENTATION</w:t>
            </w:r>
            <w:r>
              <w:rPr>
                <w:b/>
                <w:color w:val="FF0000"/>
                <w:spacing w:val="-11"/>
              </w:rPr>
              <w:t xml:space="preserve"> </w:t>
            </w:r>
            <w:r>
              <w:rPr>
                <w:b/>
                <w:color w:val="FF0000"/>
                <w:spacing w:val="-2"/>
              </w:rPr>
              <w:t>STATEMENT:</w:t>
            </w:r>
          </w:p>
          <w:p w14:paraId="6D132DF5" w14:textId="3AC6C7E6" w:rsidR="00AA2723" w:rsidRDefault="00AA2723" w:rsidP="00AA2723">
            <w:pPr>
              <w:widowControl/>
              <w:autoSpaceDE/>
              <w:autoSpaceDN/>
              <w:spacing w:line="300" w:lineRule="atLeast"/>
              <w:rPr>
                <w:rFonts w:ascii="Segoe UI" w:eastAsia="Times New Roman" w:hAnsi="Segoe UI" w:cs="Segoe UI"/>
                <w:sz w:val="21"/>
                <w:szCs w:val="21"/>
                <w:lang w:val="en-GB" w:eastAsia="en-GB"/>
              </w:rPr>
            </w:pPr>
            <w:r w:rsidRPr="00AA2723">
              <w:rPr>
                <w:rFonts w:ascii="Segoe UI" w:eastAsia="Times New Roman" w:hAnsi="Segoe UI" w:cs="Segoe UI"/>
                <w:sz w:val="21"/>
                <w:szCs w:val="21"/>
                <w:lang w:val="en-GB" w:eastAsia="en-GB"/>
              </w:rPr>
              <w:t>Reading is taught through a structured phonics programme alongside daily opportunities to share stories and explore texts. Children engage with carefully selected texts that support language development and comprehension. The environment promotes reading through accessible books and print-rich displays. Adults model reading behaviours, support decoding and encourage discussion about texts.</w:t>
            </w:r>
          </w:p>
          <w:p w14:paraId="76EF8ED4" w14:textId="5F4757C5" w:rsidR="00AA2723" w:rsidRDefault="00AA2723" w:rsidP="00AA2723">
            <w:pPr>
              <w:widowControl/>
              <w:autoSpaceDE/>
              <w:autoSpaceDN/>
              <w:spacing w:line="300" w:lineRule="atLeast"/>
              <w:rPr>
                <w:rFonts w:ascii="Segoe UI" w:eastAsia="Times New Roman" w:hAnsi="Segoe UI" w:cs="Segoe UI"/>
                <w:sz w:val="21"/>
                <w:szCs w:val="21"/>
                <w:lang w:val="en-GB" w:eastAsia="en-GB"/>
              </w:rPr>
            </w:pPr>
          </w:p>
          <w:p w14:paraId="4EFF0B0A" w14:textId="77777777" w:rsidR="00AA2723" w:rsidRPr="00AA2723" w:rsidRDefault="00AA2723" w:rsidP="00AA2723">
            <w:pPr>
              <w:widowControl/>
              <w:autoSpaceDE/>
              <w:autoSpaceDN/>
              <w:spacing w:line="300" w:lineRule="atLeast"/>
              <w:rPr>
                <w:rFonts w:ascii="Segoe UI" w:eastAsia="Times New Roman" w:hAnsi="Segoe UI" w:cs="Segoe UI"/>
                <w:sz w:val="21"/>
                <w:szCs w:val="21"/>
                <w:lang w:val="en-GB" w:eastAsia="en-GB"/>
              </w:rPr>
            </w:pPr>
          </w:p>
          <w:p w14:paraId="29575CBF" w14:textId="053F4993" w:rsidR="00AA2723" w:rsidRDefault="00AA2723" w:rsidP="00AA2723">
            <w:pPr>
              <w:pStyle w:val="TableParagraph"/>
              <w:spacing w:line="265" w:lineRule="exact"/>
              <w:rPr>
                <w:b/>
              </w:rPr>
            </w:pPr>
            <w:r>
              <w:rPr>
                <w:b/>
                <w:color w:val="FF0000"/>
              </w:rPr>
              <w:t>IMP</w:t>
            </w:r>
            <w:r>
              <w:rPr>
                <w:b/>
                <w:color w:val="FF0000"/>
              </w:rPr>
              <w:t xml:space="preserve">ACT </w:t>
            </w:r>
            <w:r>
              <w:rPr>
                <w:b/>
                <w:color w:val="FF0000"/>
                <w:spacing w:val="-2"/>
              </w:rPr>
              <w:t>STATEMENT:</w:t>
            </w:r>
          </w:p>
          <w:p w14:paraId="5C9DA38D" w14:textId="77777777" w:rsidR="00AA2723" w:rsidRPr="00AA2723" w:rsidRDefault="00AA2723" w:rsidP="00AA2723">
            <w:pPr>
              <w:widowControl/>
              <w:autoSpaceDE/>
              <w:autoSpaceDN/>
              <w:spacing w:before="100" w:beforeAutospacing="1" w:after="100" w:afterAutospacing="1" w:line="300" w:lineRule="atLeast"/>
              <w:rPr>
                <w:rFonts w:ascii="Segoe UI" w:eastAsia="Times New Roman" w:hAnsi="Segoe UI" w:cs="Segoe UI"/>
                <w:sz w:val="21"/>
                <w:szCs w:val="21"/>
                <w:lang w:val="en-GB" w:eastAsia="en-GB"/>
              </w:rPr>
            </w:pPr>
            <w:r w:rsidRPr="00AA2723">
              <w:rPr>
                <w:rFonts w:ascii="Segoe UI" w:eastAsia="Times New Roman" w:hAnsi="Segoe UI" w:cs="Segoe UI"/>
                <w:sz w:val="21"/>
                <w:szCs w:val="21"/>
                <w:lang w:val="en-GB" w:eastAsia="en-GB"/>
              </w:rPr>
              <w:t>Children develop early reading skills and show enjoyment in books. They begin to read with increasing confidence and understanding.</w:t>
            </w:r>
          </w:p>
          <w:p w14:paraId="26982D58" w14:textId="77777777" w:rsidR="00AA2723" w:rsidRPr="00AA2723" w:rsidRDefault="00AA2723" w:rsidP="00AA2723">
            <w:pPr>
              <w:widowControl/>
              <w:autoSpaceDE/>
              <w:autoSpaceDN/>
              <w:spacing w:before="100" w:beforeAutospacing="1" w:after="100" w:afterAutospacing="1" w:line="300" w:lineRule="atLeast"/>
              <w:rPr>
                <w:rFonts w:ascii="Segoe UI" w:eastAsia="Times New Roman" w:hAnsi="Segoe UI" w:cs="Segoe UI"/>
                <w:sz w:val="21"/>
                <w:szCs w:val="21"/>
                <w:lang w:val="en-GB" w:eastAsia="en-GB"/>
              </w:rPr>
            </w:pPr>
            <w:r w:rsidRPr="00AA2723">
              <w:rPr>
                <w:rFonts w:ascii="Segoe UI" w:eastAsia="Times New Roman" w:hAnsi="Segoe UI" w:cs="Segoe UI"/>
                <w:b/>
                <w:bCs/>
                <w:sz w:val="21"/>
                <w:szCs w:val="21"/>
                <w:lang w:val="en-GB" w:eastAsia="en-GB"/>
              </w:rPr>
              <w:t>By the end of Foundation Stage, children can:</w:t>
            </w:r>
          </w:p>
          <w:p w14:paraId="371049A2" w14:textId="77777777" w:rsidR="00AA2723" w:rsidRPr="00AA2723" w:rsidRDefault="00AA2723" w:rsidP="00914209">
            <w:pPr>
              <w:widowControl/>
              <w:numPr>
                <w:ilvl w:val="0"/>
                <w:numId w:val="70"/>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AA2723">
              <w:rPr>
                <w:rFonts w:ascii="Segoe UI" w:eastAsia="Times New Roman" w:hAnsi="Segoe UI" w:cs="Segoe UI"/>
                <w:sz w:val="21"/>
                <w:szCs w:val="21"/>
                <w:lang w:val="en-GB" w:eastAsia="en-GB"/>
              </w:rPr>
              <w:t>Decode simple words</w:t>
            </w:r>
          </w:p>
          <w:p w14:paraId="06E59C54" w14:textId="77777777" w:rsidR="00AA2723" w:rsidRPr="00AA2723" w:rsidRDefault="00AA2723" w:rsidP="00914209">
            <w:pPr>
              <w:widowControl/>
              <w:numPr>
                <w:ilvl w:val="0"/>
                <w:numId w:val="70"/>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AA2723">
              <w:rPr>
                <w:rFonts w:ascii="Segoe UI" w:eastAsia="Times New Roman" w:hAnsi="Segoe UI" w:cs="Segoe UI"/>
                <w:sz w:val="21"/>
                <w:szCs w:val="21"/>
                <w:lang w:val="en-GB" w:eastAsia="en-GB"/>
              </w:rPr>
              <w:t>Recognise common words</w:t>
            </w:r>
          </w:p>
          <w:p w14:paraId="31AAF924" w14:textId="77777777" w:rsidR="00AA2723" w:rsidRPr="00AA2723" w:rsidRDefault="00AA2723" w:rsidP="00914209">
            <w:pPr>
              <w:widowControl/>
              <w:numPr>
                <w:ilvl w:val="0"/>
                <w:numId w:val="70"/>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AA2723">
              <w:rPr>
                <w:rFonts w:ascii="Segoe UI" w:eastAsia="Times New Roman" w:hAnsi="Segoe UI" w:cs="Segoe UI"/>
                <w:sz w:val="21"/>
                <w:szCs w:val="21"/>
                <w:lang w:val="en-GB" w:eastAsia="en-GB"/>
              </w:rPr>
              <w:t>Retell familiar stories</w:t>
            </w:r>
          </w:p>
          <w:p w14:paraId="07249D84" w14:textId="77777777" w:rsidR="00AA2723" w:rsidRPr="00AA2723" w:rsidRDefault="00AA2723" w:rsidP="00914209">
            <w:pPr>
              <w:widowControl/>
              <w:numPr>
                <w:ilvl w:val="0"/>
                <w:numId w:val="70"/>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AA2723">
              <w:rPr>
                <w:rFonts w:ascii="Segoe UI" w:eastAsia="Times New Roman" w:hAnsi="Segoe UI" w:cs="Segoe UI"/>
                <w:sz w:val="21"/>
                <w:szCs w:val="21"/>
                <w:lang w:val="en-GB" w:eastAsia="en-GB"/>
              </w:rPr>
              <w:t>Talk about what they have read</w:t>
            </w:r>
          </w:p>
          <w:p w14:paraId="75971972" w14:textId="4E675420" w:rsidR="004363E1" w:rsidRDefault="004363E1">
            <w:pPr>
              <w:pStyle w:val="TableParagraph"/>
              <w:spacing w:before="267" w:line="252" w:lineRule="exact"/>
            </w:pPr>
          </w:p>
        </w:tc>
      </w:tr>
    </w:tbl>
    <w:p w14:paraId="722B5975" w14:textId="77777777" w:rsidR="004363E1" w:rsidRDefault="004363E1" w:rsidP="00AA2723">
      <w:pPr>
        <w:pStyle w:val="TableParagraph"/>
        <w:spacing w:line="252" w:lineRule="exact"/>
        <w:ind w:left="0"/>
        <w:sectPr w:rsidR="004363E1">
          <w:pgSz w:w="11910" w:h="16840"/>
          <w:pgMar w:top="700" w:right="425" w:bottom="280" w:left="708" w:header="720" w:footer="720" w:gutter="0"/>
          <w:cols w:space="720"/>
        </w:sectPr>
      </w:pPr>
    </w:p>
    <w:p w14:paraId="3C16DD06" w14:textId="77777777" w:rsidR="004363E1" w:rsidRDefault="004363E1">
      <w:pPr>
        <w:pStyle w:val="TableParagraph"/>
        <w:spacing w:line="252" w:lineRule="exact"/>
        <w:sectPr w:rsidR="004363E1">
          <w:type w:val="continuous"/>
          <w:pgSz w:w="11910" w:h="16840"/>
          <w:pgMar w:top="680" w:right="425" w:bottom="280" w:left="708" w:header="720" w:footer="720" w:gutter="0"/>
          <w:cols w:space="720"/>
        </w:sectPr>
      </w:pPr>
    </w:p>
    <w:p w14:paraId="542A00B3" w14:textId="77777777" w:rsidR="004363E1" w:rsidRDefault="00914209">
      <w:pPr>
        <w:pStyle w:val="Heading1"/>
        <w:ind w:left="8"/>
      </w:pPr>
      <w:r>
        <w:rPr>
          <w:color w:val="FF0000"/>
        </w:rPr>
        <w:lastRenderedPageBreak/>
        <w:t>Literacy:</w:t>
      </w:r>
      <w:r>
        <w:rPr>
          <w:color w:val="FF0000"/>
          <w:spacing w:val="-1"/>
        </w:rPr>
        <w:t xml:space="preserve"> </w:t>
      </w:r>
      <w:r>
        <w:rPr>
          <w:color w:val="FF0000"/>
          <w:spacing w:val="-2"/>
        </w:rPr>
        <w:t>Writing</w:t>
      </w:r>
    </w:p>
    <w:p w14:paraId="6A69C4D7" w14:textId="77777777" w:rsidR="004363E1" w:rsidRDefault="004363E1">
      <w:pPr>
        <w:rPr>
          <w:b/>
        </w:rPr>
      </w:pPr>
    </w:p>
    <w:p w14:paraId="76B168EF" w14:textId="77777777" w:rsidR="004363E1" w:rsidRDefault="004363E1">
      <w:pPr>
        <w:spacing w:before="111"/>
        <w:rPr>
          <w:b/>
        </w:rPr>
      </w:pPr>
    </w:p>
    <w:p w14:paraId="0F138A32" w14:textId="77777777" w:rsidR="004363E1" w:rsidRDefault="00914209">
      <w:pPr>
        <w:pStyle w:val="BodyText"/>
        <w:ind w:left="12"/>
      </w:pPr>
      <w:r>
        <w:rPr>
          <w:color w:val="FF0000"/>
        </w:rPr>
        <w:t>INTENT</w:t>
      </w:r>
      <w:r>
        <w:rPr>
          <w:color w:val="FF0000"/>
          <w:spacing w:val="-7"/>
        </w:rPr>
        <w:t xml:space="preserve"> </w:t>
      </w:r>
      <w:r>
        <w:rPr>
          <w:color w:val="FF0000"/>
          <w:spacing w:val="-2"/>
        </w:rPr>
        <w:t>STATEMENT:</w:t>
      </w:r>
    </w:p>
    <w:p w14:paraId="7BA94CE5" w14:textId="77777777" w:rsidR="004363E1" w:rsidRDefault="004363E1">
      <w:pPr>
        <w:rPr>
          <w:b/>
          <w:sz w:val="15"/>
        </w:r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28"/>
        <w:gridCol w:w="2616"/>
        <w:gridCol w:w="2614"/>
      </w:tblGrid>
      <w:tr w:rsidR="004363E1" w14:paraId="795D1141" w14:textId="77777777" w:rsidTr="00AA2723">
        <w:trPr>
          <w:trHeight w:val="1231"/>
        </w:trPr>
        <w:tc>
          <w:tcPr>
            <w:tcW w:w="10458" w:type="dxa"/>
            <w:gridSpan w:val="3"/>
          </w:tcPr>
          <w:p w14:paraId="0FF9B337" w14:textId="7A954DE2" w:rsidR="004363E1" w:rsidRPr="00AA2723" w:rsidRDefault="00AA2723" w:rsidP="00AA2723">
            <w:pPr>
              <w:widowControl/>
              <w:autoSpaceDE/>
              <w:autoSpaceDN/>
              <w:spacing w:line="300" w:lineRule="atLeast"/>
              <w:rPr>
                <w:rFonts w:ascii="Segoe UI" w:eastAsia="Times New Roman" w:hAnsi="Segoe UI" w:cs="Segoe UI"/>
                <w:sz w:val="21"/>
                <w:szCs w:val="21"/>
                <w:lang w:val="en-GB" w:eastAsia="en-GB"/>
              </w:rPr>
            </w:pPr>
            <w:r w:rsidRPr="00AA2723">
              <w:rPr>
                <w:rFonts w:ascii="Segoe UI" w:eastAsia="Times New Roman" w:hAnsi="Segoe UI" w:cs="Segoe UI"/>
                <w:sz w:val="21"/>
                <w:szCs w:val="21"/>
                <w:lang w:val="en-GB" w:eastAsia="en-GB"/>
              </w:rPr>
              <w:t>We aim to develop confident writers who can express ideas clearly through mark-making and writing. We ensure children understand that writing has meaning and purpose, and we build the necessary physical and linguistic foundations for writing.</w:t>
            </w:r>
          </w:p>
        </w:tc>
      </w:tr>
      <w:tr w:rsidR="004363E1" w14:paraId="54B2081E" w14:textId="77777777">
        <w:trPr>
          <w:trHeight w:val="3223"/>
        </w:trPr>
        <w:tc>
          <w:tcPr>
            <w:tcW w:w="5228" w:type="dxa"/>
          </w:tcPr>
          <w:p w14:paraId="026BE75F" w14:textId="77777777" w:rsidR="004363E1" w:rsidRDefault="00914209">
            <w:pPr>
              <w:pStyle w:val="TableParagraph"/>
              <w:spacing w:line="266" w:lineRule="exact"/>
              <w:rPr>
                <w:b/>
              </w:rPr>
            </w:pPr>
            <w:r>
              <w:rPr>
                <w:b/>
                <w:spacing w:val="-2"/>
              </w:rPr>
              <w:t>KNOWLEDGE</w:t>
            </w:r>
          </w:p>
          <w:p w14:paraId="0097EBA0" w14:textId="77777777" w:rsidR="004363E1" w:rsidRDefault="00914209">
            <w:pPr>
              <w:pStyle w:val="TableParagraph"/>
              <w:ind w:right="1379"/>
              <w:rPr>
                <w:b/>
              </w:rPr>
            </w:pPr>
            <w:r>
              <w:rPr>
                <w:b/>
                <w:color w:val="FF0000"/>
              </w:rPr>
              <w:t>Mechanics</w:t>
            </w:r>
            <w:r>
              <w:rPr>
                <w:b/>
                <w:color w:val="FF0000"/>
                <w:spacing w:val="-11"/>
              </w:rPr>
              <w:t xml:space="preserve"> </w:t>
            </w:r>
            <w:r>
              <w:rPr>
                <w:b/>
                <w:color w:val="FF0000"/>
              </w:rPr>
              <w:t>and</w:t>
            </w:r>
            <w:r>
              <w:rPr>
                <w:b/>
                <w:color w:val="FF0000"/>
                <w:spacing w:val="-10"/>
              </w:rPr>
              <w:t xml:space="preserve"> </w:t>
            </w:r>
            <w:r>
              <w:rPr>
                <w:b/>
                <w:color w:val="FF0000"/>
              </w:rPr>
              <w:t>Characteristics</w:t>
            </w:r>
            <w:r>
              <w:rPr>
                <w:b/>
                <w:color w:val="FF0000"/>
                <w:spacing w:val="-9"/>
              </w:rPr>
              <w:t xml:space="preserve"> </w:t>
            </w:r>
            <w:r>
              <w:rPr>
                <w:b/>
                <w:color w:val="FF0000"/>
              </w:rPr>
              <w:t>of</w:t>
            </w:r>
            <w:r>
              <w:rPr>
                <w:b/>
                <w:color w:val="FF0000"/>
                <w:spacing w:val="-9"/>
              </w:rPr>
              <w:t xml:space="preserve"> </w:t>
            </w:r>
            <w:r>
              <w:rPr>
                <w:b/>
                <w:color w:val="FF0000"/>
              </w:rPr>
              <w:t xml:space="preserve">Writing </w:t>
            </w:r>
            <w:r>
              <w:rPr>
                <w:b/>
              </w:rPr>
              <w:t>I know…</w:t>
            </w:r>
          </w:p>
          <w:p w14:paraId="5F3710DF" w14:textId="77777777" w:rsidR="004363E1" w:rsidRDefault="00914209" w:rsidP="00914209">
            <w:pPr>
              <w:pStyle w:val="TableParagraph"/>
              <w:numPr>
                <w:ilvl w:val="0"/>
                <w:numId w:val="47"/>
              </w:numPr>
              <w:tabs>
                <w:tab w:val="left" w:pos="266"/>
              </w:tabs>
              <w:ind w:left="266" w:hanging="159"/>
            </w:pPr>
            <w:r>
              <w:t>How</w:t>
            </w:r>
            <w:r>
              <w:rPr>
                <w:spacing w:val="-1"/>
              </w:rPr>
              <w:t xml:space="preserve"> </w:t>
            </w:r>
            <w:r>
              <w:t>a</w:t>
            </w:r>
            <w:r>
              <w:rPr>
                <w:spacing w:val="-4"/>
              </w:rPr>
              <w:t xml:space="preserve"> </w:t>
            </w:r>
            <w:r>
              <w:t>tripod</w:t>
            </w:r>
            <w:r>
              <w:rPr>
                <w:spacing w:val="-2"/>
              </w:rPr>
              <w:t xml:space="preserve"> </w:t>
            </w:r>
            <w:r>
              <w:t>grip</w:t>
            </w:r>
            <w:r>
              <w:rPr>
                <w:spacing w:val="-3"/>
              </w:rPr>
              <w:t xml:space="preserve"> </w:t>
            </w:r>
            <w:r>
              <w:t>is</w:t>
            </w:r>
            <w:r>
              <w:rPr>
                <w:spacing w:val="-3"/>
              </w:rPr>
              <w:t xml:space="preserve"> </w:t>
            </w:r>
            <w:r>
              <w:rPr>
                <w:spacing w:val="-2"/>
              </w:rPr>
              <w:t>formed</w:t>
            </w:r>
          </w:p>
          <w:p w14:paraId="5E8F313E" w14:textId="77777777" w:rsidR="004363E1" w:rsidRDefault="00914209" w:rsidP="00914209">
            <w:pPr>
              <w:pStyle w:val="TableParagraph"/>
              <w:numPr>
                <w:ilvl w:val="0"/>
                <w:numId w:val="47"/>
              </w:numPr>
              <w:tabs>
                <w:tab w:val="left" w:pos="266"/>
              </w:tabs>
              <w:spacing w:before="1"/>
              <w:ind w:left="266" w:hanging="159"/>
            </w:pPr>
            <w:r>
              <w:t>How</w:t>
            </w:r>
            <w:r>
              <w:rPr>
                <w:spacing w:val="-4"/>
              </w:rPr>
              <w:t xml:space="preserve"> </w:t>
            </w:r>
            <w:r>
              <w:t>phonemes</w:t>
            </w:r>
            <w:r>
              <w:rPr>
                <w:spacing w:val="-3"/>
              </w:rPr>
              <w:t xml:space="preserve"> </w:t>
            </w:r>
            <w:r>
              <w:t>are</w:t>
            </w:r>
            <w:r>
              <w:rPr>
                <w:spacing w:val="-4"/>
              </w:rPr>
              <w:t xml:space="preserve"> </w:t>
            </w:r>
            <w:r>
              <w:rPr>
                <w:spacing w:val="-2"/>
              </w:rPr>
              <w:t>represented</w:t>
            </w:r>
          </w:p>
          <w:p w14:paraId="3660F662" w14:textId="77777777" w:rsidR="004363E1" w:rsidRDefault="00914209" w:rsidP="00914209">
            <w:pPr>
              <w:pStyle w:val="TableParagraph"/>
              <w:numPr>
                <w:ilvl w:val="0"/>
                <w:numId w:val="47"/>
              </w:numPr>
              <w:tabs>
                <w:tab w:val="left" w:pos="266"/>
              </w:tabs>
              <w:ind w:left="266" w:hanging="159"/>
            </w:pPr>
            <w:r>
              <w:t>How</w:t>
            </w:r>
            <w:r>
              <w:rPr>
                <w:spacing w:val="-3"/>
              </w:rPr>
              <w:t xml:space="preserve"> </w:t>
            </w:r>
            <w:r>
              <w:t>letters</w:t>
            </w:r>
            <w:r>
              <w:rPr>
                <w:spacing w:val="-6"/>
              </w:rPr>
              <w:t xml:space="preserve"> </w:t>
            </w:r>
            <w:r>
              <w:t>are</w:t>
            </w:r>
            <w:r>
              <w:rPr>
                <w:spacing w:val="-3"/>
              </w:rPr>
              <w:t xml:space="preserve"> </w:t>
            </w:r>
            <w:r>
              <w:t>formed</w:t>
            </w:r>
            <w:r>
              <w:rPr>
                <w:spacing w:val="-6"/>
              </w:rPr>
              <w:t xml:space="preserve"> </w:t>
            </w:r>
            <w:r>
              <w:rPr>
                <w:spacing w:val="-2"/>
              </w:rPr>
              <w:t>correctly</w:t>
            </w:r>
          </w:p>
          <w:p w14:paraId="40D8E5CB" w14:textId="77777777" w:rsidR="004363E1" w:rsidRDefault="00914209" w:rsidP="00914209">
            <w:pPr>
              <w:pStyle w:val="TableParagraph"/>
              <w:numPr>
                <w:ilvl w:val="0"/>
                <w:numId w:val="47"/>
              </w:numPr>
              <w:tabs>
                <w:tab w:val="left" w:pos="266"/>
              </w:tabs>
              <w:spacing w:line="267" w:lineRule="exact"/>
              <w:ind w:left="266" w:hanging="159"/>
            </w:pPr>
            <w:r>
              <w:t>Writing</w:t>
            </w:r>
            <w:r>
              <w:rPr>
                <w:spacing w:val="-4"/>
              </w:rPr>
              <w:t xml:space="preserve"> </w:t>
            </w:r>
            <w:r>
              <w:t>goes</w:t>
            </w:r>
            <w:r>
              <w:rPr>
                <w:spacing w:val="-4"/>
              </w:rPr>
              <w:t xml:space="preserve"> </w:t>
            </w:r>
            <w:r>
              <w:t>from</w:t>
            </w:r>
            <w:r>
              <w:rPr>
                <w:spacing w:val="-1"/>
              </w:rPr>
              <w:t xml:space="preserve"> </w:t>
            </w:r>
            <w:r>
              <w:t>left</w:t>
            </w:r>
            <w:r>
              <w:rPr>
                <w:spacing w:val="-4"/>
              </w:rPr>
              <w:t xml:space="preserve"> </w:t>
            </w:r>
            <w:r>
              <w:t>to</w:t>
            </w:r>
            <w:r>
              <w:rPr>
                <w:spacing w:val="-5"/>
              </w:rPr>
              <w:t xml:space="preserve"> </w:t>
            </w:r>
            <w:r>
              <w:t>right</w:t>
            </w:r>
            <w:r>
              <w:rPr>
                <w:spacing w:val="-2"/>
              </w:rPr>
              <w:t xml:space="preserve"> </w:t>
            </w:r>
            <w:r>
              <w:t>and</w:t>
            </w:r>
            <w:r>
              <w:rPr>
                <w:spacing w:val="-3"/>
              </w:rPr>
              <w:t xml:space="preserve"> </w:t>
            </w:r>
            <w:r>
              <w:t>top</w:t>
            </w:r>
            <w:r>
              <w:rPr>
                <w:spacing w:val="-5"/>
              </w:rPr>
              <w:t xml:space="preserve"> </w:t>
            </w:r>
            <w:r>
              <w:t>to</w:t>
            </w:r>
            <w:r>
              <w:rPr>
                <w:spacing w:val="-3"/>
              </w:rPr>
              <w:t xml:space="preserve"> </w:t>
            </w:r>
            <w:r>
              <w:rPr>
                <w:spacing w:val="-2"/>
              </w:rPr>
              <w:t>bottom</w:t>
            </w:r>
          </w:p>
          <w:p w14:paraId="5BF46E91" w14:textId="77777777" w:rsidR="004363E1" w:rsidRDefault="00914209" w:rsidP="00914209">
            <w:pPr>
              <w:pStyle w:val="TableParagraph"/>
              <w:numPr>
                <w:ilvl w:val="0"/>
                <w:numId w:val="47"/>
              </w:numPr>
              <w:tabs>
                <w:tab w:val="left" w:pos="266"/>
              </w:tabs>
              <w:spacing w:line="267" w:lineRule="exact"/>
              <w:ind w:left="266" w:hanging="159"/>
            </w:pPr>
            <w:r>
              <w:t>Writing</w:t>
            </w:r>
            <w:r>
              <w:rPr>
                <w:spacing w:val="-6"/>
              </w:rPr>
              <w:t xml:space="preserve"> </w:t>
            </w:r>
            <w:r>
              <w:t>has</w:t>
            </w:r>
            <w:r>
              <w:rPr>
                <w:spacing w:val="-7"/>
              </w:rPr>
              <w:t xml:space="preserve"> </w:t>
            </w:r>
            <w:r>
              <w:rPr>
                <w:spacing w:val="-2"/>
              </w:rPr>
              <w:t>meaning</w:t>
            </w:r>
          </w:p>
          <w:p w14:paraId="4B429800" w14:textId="77777777" w:rsidR="004363E1" w:rsidRDefault="00914209" w:rsidP="00914209">
            <w:pPr>
              <w:pStyle w:val="TableParagraph"/>
              <w:numPr>
                <w:ilvl w:val="0"/>
                <w:numId w:val="47"/>
              </w:numPr>
              <w:tabs>
                <w:tab w:val="left" w:pos="266"/>
              </w:tabs>
              <w:ind w:left="266" w:hanging="159"/>
            </w:pPr>
            <w:r>
              <w:t>The</w:t>
            </w:r>
            <w:r>
              <w:rPr>
                <w:spacing w:val="-8"/>
              </w:rPr>
              <w:t xml:space="preserve"> </w:t>
            </w:r>
            <w:r>
              <w:t>alphabetic</w:t>
            </w:r>
            <w:r>
              <w:rPr>
                <w:spacing w:val="-3"/>
              </w:rPr>
              <w:t xml:space="preserve"> </w:t>
            </w:r>
            <w:r>
              <w:rPr>
                <w:spacing w:val="-4"/>
              </w:rPr>
              <w:t>code</w:t>
            </w:r>
          </w:p>
          <w:p w14:paraId="54CE2458" w14:textId="77777777" w:rsidR="004363E1" w:rsidRDefault="00914209" w:rsidP="00914209">
            <w:pPr>
              <w:pStyle w:val="TableParagraph"/>
              <w:numPr>
                <w:ilvl w:val="0"/>
                <w:numId w:val="47"/>
              </w:numPr>
              <w:tabs>
                <w:tab w:val="left" w:pos="266"/>
              </w:tabs>
              <w:spacing w:before="1"/>
              <w:ind w:left="266" w:hanging="159"/>
            </w:pPr>
            <w:r>
              <w:t>When</w:t>
            </w:r>
            <w:r>
              <w:rPr>
                <w:spacing w:val="-6"/>
              </w:rPr>
              <w:t xml:space="preserve"> </w:t>
            </w:r>
            <w:r>
              <w:t>to</w:t>
            </w:r>
            <w:r>
              <w:rPr>
                <w:spacing w:val="-4"/>
              </w:rPr>
              <w:t xml:space="preserve"> </w:t>
            </w:r>
            <w:r>
              <w:t>use</w:t>
            </w:r>
            <w:r>
              <w:rPr>
                <w:spacing w:val="-2"/>
              </w:rPr>
              <w:t xml:space="preserve"> </w:t>
            </w:r>
            <w:r>
              <w:t>capital</w:t>
            </w:r>
            <w:r>
              <w:rPr>
                <w:spacing w:val="-3"/>
              </w:rPr>
              <w:t xml:space="preserve"> </w:t>
            </w:r>
            <w:r>
              <w:t>letters</w:t>
            </w:r>
            <w:r>
              <w:rPr>
                <w:spacing w:val="-2"/>
              </w:rPr>
              <w:t xml:space="preserve"> </w:t>
            </w:r>
            <w:r>
              <w:t>and</w:t>
            </w:r>
            <w:r>
              <w:rPr>
                <w:spacing w:val="-5"/>
              </w:rPr>
              <w:t xml:space="preserve"> </w:t>
            </w:r>
            <w:r>
              <w:t>full</w:t>
            </w:r>
            <w:r>
              <w:rPr>
                <w:spacing w:val="-2"/>
              </w:rPr>
              <w:t xml:space="preserve"> </w:t>
            </w:r>
            <w:r>
              <w:rPr>
                <w:spacing w:val="-4"/>
              </w:rPr>
              <w:t>stops</w:t>
            </w:r>
          </w:p>
          <w:p w14:paraId="035536D6" w14:textId="77777777" w:rsidR="004363E1" w:rsidRDefault="00914209" w:rsidP="00914209">
            <w:pPr>
              <w:pStyle w:val="TableParagraph"/>
              <w:numPr>
                <w:ilvl w:val="0"/>
                <w:numId w:val="47"/>
              </w:numPr>
              <w:tabs>
                <w:tab w:val="left" w:pos="266"/>
              </w:tabs>
              <w:ind w:left="266" w:hanging="159"/>
            </w:pPr>
            <w:r>
              <w:t>Some</w:t>
            </w:r>
            <w:r>
              <w:rPr>
                <w:spacing w:val="-5"/>
              </w:rPr>
              <w:t xml:space="preserve"> </w:t>
            </w:r>
            <w:r>
              <w:t>simple</w:t>
            </w:r>
            <w:r>
              <w:rPr>
                <w:spacing w:val="-2"/>
              </w:rPr>
              <w:t xml:space="preserve"> </w:t>
            </w:r>
            <w:r>
              <w:t>types</w:t>
            </w:r>
            <w:r>
              <w:rPr>
                <w:spacing w:val="-4"/>
              </w:rPr>
              <w:t xml:space="preserve"> </w:t>
            </w:r>
            <w:r>
              <w:t>of</w:t>
            </w:r>
            <w:r>
              <w:rPr>
                <w:spacing w:val="-2"/>
              </w:rPr>
              <w:t xml:space="preserve"> punctuation</w:t>
            </w:r>
          </w:p>
          <w:p w14:paraId="772574AC" w14:textId="77777777" w:rsidR="004363E1" w:rsidRDefault="00914209" w:rsidP="00914209">
            <w:pPr>
              <w:pStyle w:val="TableParagraph"/>
              <w:numPr>
                <w:ilvl w:val="0"/>
                <w:numId w:val="47"/>
              </w:numPr>
              <w:tabs>
                <w:tab w:val="left" w:pos="266"/>
              </w:tabs>
              <w:spacing w:line="252" w:lineRule="exact"/>
              <w:ind w:left="266" w:hanging="159"/>
            </w:pPr>
            <w:r>
              <w:t>There</w:t>
            </w:r>
            <w:r>
              <w:rPr>
                <w:spacing w:val="-3"/>
              </w:rPr>
              <w:t xml:space="preserve"> </w:t>
            </w:r>
            <w:r>
              <w:t>are</w:t>
            </w:r>
            <w:r>
              <w:rPr>
                <w:spacing w:val="-6"/>
              </w:rPr>
              <w:t xml:space="preserve"> </w:t>
            </w:r>
            <w:r>
              <w:t>spaces</w:t>
            </w:r>
            <w:r>
              <w:rPr>
                <w:spacing w:val="-4"/>
              </w:rPr>
              <w:t xml:space="preserve"> </w:t>
            </w:r>
            <w:r>
              <w:t>between</w:t>
            </w:r>
            <w:r>
              <w:rPr>
                <w:spacing w:val="-4"/>
              </w:rPr>
              <w:t xml:space="preserve"> </w:t>
            </w:r>
            <w:r>
              <w:t>words</w:t>
            </w:r>
            <w:r>
              <w:rPr>
                <w:spacing w:val="-6"/>
              </w:rPr>
              <w:t xml:space="preserve"> </w:t>
            </w:r>
            <w:r>
              <w:t>in</w:t>
            </w:r>
            <w:r>
              <w:rPr>
                <w:spacing w:val="-2"/>
              </w:rPr>
              <w:t xml:space="preserve"> writing</w:t>
            </w:r>
          </w:p>
        </w:tc>
        <w:tc>
          <w:tcPr>
            <w:tcW w:w="5230" w:type="dxa"/>
            <w:gridSpan w:val="2"/>
          </w:tcPr>
          <w:p w14:paraId="72F9EEE2" w14:textId="77777777" w:rsidR="004363E1" w:rsidRDefault="00914209">
            <w:pPr>
              <w:pStyle w:val="TableParagraph"/>
              <w:spacing w:line="266" w:lineRule="exact"/>
              <w:ind w:left="108"/>
              <w:rPr>
                <w:b/>
              </w:rPr>
            </w:pPr>
            <w:r>
              <w:rPr>
                <w:b/>
              </w:rPr>
              <w:t>I</w:t>
            </w:r>
            <w:r>
              <w:rPr>
                <w:b/>
                <w:spacing w:val="1"/>
              </w:rPr>
              <w:t xml:space="preserve"> </w:t>
            </w:r>
            <w:r>
              <w:rPr>
                <w:b/>
                <w:spacing w:val="-2"/>
              </w:rPr>
              <w:t>know…</w:t>
            </w:r>
          </w:p>
          <w:p w14:paraId="794E435E" w14:textId="77777777" w:rsidR="004363E1" w:rsidRDefault="00914209" w:rsidP="00914209">
            <w:pPr>
              <w:pStyle w:val="TableParagraph"/>
              <w:numPr>
                <w:ilvl w:val="0"/>
                <w:numId w:val="46"/>
              </w:numPr>
              <w:tabs>
                <w:tab w:val="left" w:pos="267"/>
              </w:tabs>
              <w:ind w:left="267" w:hanging="159"/>
            </w:pPr>
            <w:r>
              <w:t>Some</w:t>
            </w:r>
            <w:r>
              <w:rPr>
                <w:spacing w:val="-5"/>
              </w:rPr>
              <w:t xml:space="preserve"> </w:t>
            </w:r>
            <w:r>
              <w:t>spelling</w:t>
            </w:r>
            <w:r>
              <w:rPr>
                <w:spacing w:val="-3"/>
              </w:rPr>
              <w:t xml:space="preserve"> </w:t>
            </w:r>
            <w:r>
              <w:rPr>
                <w:spacing w:val="-2"/>
              </w:rPr>
              <w:t>rules</w:t>
            </w:r>
          </w:p>
          <w:p w14:paraId="4A7B634F" w14:textId="77777777" w:rsidR="004363E1" w:rsidRDefault="00914209" w:rsidP="00914209">
            <w:pPr>
              <w:pStyle w:val="TableParagraph"/>
              <w:numPr>
                <w:ilvl w:val="0"/>
                <w:numId w:val="46"/>
              </w:numPr>
              <w:tabs>
                <w:tab w:val="left" w:pos="267"/>
              </w:tabs>
              <w:ind w:left="267" w:hanging="159"/>
            </w:pPr>
            <w:r>
              <w:t>Words</w:t>
            </w:r>
            <w:r>
              <w:rPr>
                <w:spacing w:val="-3"/>
              </w:rPr>
              <w:t xml:space="preserve"> </w:t>
            </w:r>
            <w:r>
              <w:t>are</w:t>
            </w:r>
            <w:r>
              <w:rPr>
                <w:spacing w:val="-3"/>
              </w:rPr>
              <w:t xml:space="preserve"> </w:t>
            </w:r>
            <w:r>
              <w:t>units</w:t>
            </w:r>
            <w:r>
              <w:rPr>
                <w:spacing w:val="-4"/>
              </w:rPr>
              <w:t xml:space="preserve"> </w:t>
            </w:r>
            <w:r>
              <w:t>of</w:t>
            </w:r>
            <w:r>
              <w:rPr>
                <w:spacing w:val="-4"/>
              </w:rPr>
              <w:t xml:space="preserve"> </w:t>
            </w:r>
            <w:r>
              <w:rPr>
                <w:spacing w:val="-2"/>
              </w:rPr>
              <w:t>meaning</w:t>
            </w:r>
          </w:p>
          <w:p w14:paraId="7A9DB8C5" w14:textId="77777777" w:rsidR="004363E1" w:rsidRDefault="00914209" w:rsidP="00914209">
            <w:pPr>
              <w:pStyle w:val="TableParagraph"/>
              <w:numPr>
                <w:ilvl w:val="0"/>
                <w:numId w:val="46"/>
              </w:numPr>
              <w:tabs>
                <w:tab w:val="left" w:pos="267"/>
              </w:tabs>
              <w:ind w:left="267" w:hanging="159"/>
            </w:pPr>
            <w:r>
              <w:t>Adjectives</w:t>
            </w:r>
            <w:r>
              <w:rPr>
                <w:spacing w:val="-6"/>
              </w:rPr>
              <w:t xml:space="preserve"> </w:t>
            </w:r>
            <w:r>
              <w:t>can</w:t>
            </w:r>
            <w:r>
              <w:rPr>
                <w:spacing w:val="-6"/>
              </w:rPr>
              <w:t xml:space="preserve"> </w:t>
            </w:r>
            <w:r>
              <w:t>make</w:t>
            </w:r>
            <w:r>
              <w:rPr>
                <w:spacing w:val="-5"/>
              </w:rPr>
              <w:t xml:space="preserve"> </w:t>
            </w:r>
            <w:r>
              <w:t>my</w:t>
            </w:r>
            <w:r>
              <w:rPr>
                <w:spacing w:val="-8"/>
              </w:rPr>
              <w:t xml:space="preserve"> </w:t>
            </w:r>
            <w:r>
              <w:t>writing</w:t>
            </w:r>
            <w:r>
              <w:rPr>
                <w:spacing w:val="-4"/>
              </w:rPr>
              <w:t xml:space="preserve"> </w:t>
            </w:r>
            <w:r>
              <w:t>more</w:t>
            </w:r>
            <w:r>
              <w:rPr>
                <w:spacing w:val="-3"/>
              </w:rPr>
              <w:t xml:space="preserve"> </w:t>
            </w:r>
            <w:r>
              <w:rPr>
                <w:spacing w:val="-2"/>
              </w:rPr>
              <w:t>interesting</w:t>
            </w:r>
          </w:p>
          <w:p w14:paraId="0FC64D10" w14:textId="77777777" w:rsidR="004363E1" w:rsidRDefault="00914209" w:rsidP="00914209">
            <w:pPr>
              <w:pStyle w:val="TableParagraph"/>
              <w:numPr>
                <w:ilvl w:val="0"/>
                <w:numId w:val="46"/>
              </w:numPr>
              <w:tabs>
                <w:tab w:val="left" w:pos="267"/>
              </w:tabs>
              <w:spacing w:before="1"/>
              <w:ind w:left="267" w:hanging="159"/>
            </w:pPr>
            <w:r>
              <w:t>Different</w:t>
            </w:r>
            <w:r>
              <w:rPr>
                <w:spacing w:val="-6"/>
              </w:rPr>
              <w:t xml:space="preserve"> </w:t>
            </w:r>
            <w:r>
              <w:t>ways</w:t>
            </w:r>
            <w:r>
              <w:rPr>
                <w:spacing w:val="-3"/>
              </w:rPr>
              <w:t xml:space="preserve"> </w:t>
            </w:r>
            <w:r>
              <w:t>writing</w:t>
            </w:r>
            <w:r>
              <w:rPr>
                <w:spacing w:val="-5"/>
              </w:rPr>
              <w:t xml:space="preserve"> </w:t>
            </w:r>
            <w:r>
              <w:t>can</w:t>
            </w:r>
            <w:r>
              <w:rPr>
                <w:spacing w:val="-4"/>
              </w:rPr>
              <w:t xml:space="preserve"> </w:t>
            </w:r>
            <w:r>
              <w:t>be</w:t>
            </w:r>
            <w:r>
              <w:rPr>
                <w:spacing w:val="-3"/>
              </w:rPr>
              <w:t xml:space="preserve"> </w:t>
            </w:r>
            <w:r>
              <w:rPr>
                <w:spacing w:val="-2"/>
              </w:rPr>
              <w:t>represented</w:t>
            </w:r>
          </w:p>
          <w:p w14:paraId="45871D14" w14:textId="77777777" w:rsidR="004363E1" w:rsidRDefault="00914209" w:rsidP="00914209">
            <w:pPr>
              <w:pStyle w:val="TableParagraph"/>
              <w:numPr>
                <w:ilvl w:val="0"/>
                <w:numId w:val="46"/>
              </w:numPr>
              <w:tabs>
                <w:tab w:val="left" w:pos="267"/>
              </w:tabs>
              <w:ind w:left="267" w:hanging="159"/>
            </w:pPr>
            <w:r>
              <w:t>Stories</w:t>
            </w:r>
            <w:r>
              <w:rPr>
                <w:spacing w:val="-3"/>
              </w:rPr>
              <w:t xml:space="preserve"> </w:t>
            </w:r>
            <w:r>
              <w:t>have</w:t>
            </w:r>
            <w:r>
              <w:rPr>
                <w:spacing w:val="-6"/>
              </w:rPr>
              <w:t xml:space="preserve"> </w:t>
            </w:r>
            <w:r>
              <w:t>a</w:t>
            </w:r>
            <w:r>
              <w:rPr>
                <w:spacing w:val="-4"/>
              </w:rPr>
              <w:t xml:space="preserve"> </w:t>
            </w:r>
            <w:r>
              <w:t>beginning,</w:t>
            </w:r>
            <w:r>
              <w:rPr>
                <w:spacing w:val="-5"/>
              </w:rPr>
              <w:t xml:space="preserve"> </w:t>
            </w:r>
            <w:r>
              <w:t>middle</w:t>
            </w:r>
            <w:r>
              <w:rPr>
                <w:spacing w:val="-4"/>
              </w:rPr>
              <w:t xml:space="preserve"> </w:t>
            </w:r>
            <w:r>
              <w:t>and</w:t>
            </w:r>
            <w:r>
              <w:rPr>
                <w:spacing w:val="-6"/>
              </w:rPr>
              <w:t xml:space="preserve"> </w:t>
            </w:r>
            <w:r>
              <w:t>an</w:t>
            </w:r>
            <w:r>
              <w:rPr>
                <w:spacing w:val="-6"/>
              </w:rPr>
              <w:t xml:space="preserve"> </w:t>
            </w:r>
            <w:r>
              <w:rPr>
                <w:spacing w:val="-5"/>
              </w:rPr>
              <w:t>end</w:t>
            </w:r>
          </w:p>
          <w:p w14:paraId="6B735FEE" w14:textId="77777777" w:rsidR="004363E1" w:rsidRDefault="00914209" w:rsidP="00914209">
            <w:pPr>
              <w:pStyle w:val="TableParagraph"/>
              <w:numPr>
                <w:ilvl w:val="0"/>
                <w:numId w:val="46"/>
              </w:numPr>
              <w:tabs>
                <w:tab w:val="left" w:pos="267"/>
              </w:tabs>
              <w:spacing w:before="2" w:line="237" w:lineRule="auto"/>
              <w:ind w:right="329" w:firstLine="0"/>
            </w:pPr>
            <w:r>
              <w:t>How</w:t>
            </w:r>
            <w:r>
              <w:rPr>
                <w:spacing w:val="-4"/>
              </w:rPr>
              <w:t xml:space="preserve"> </w:t>
            </w:r>
            <w:r>
              <w:t>some</w:t>
            </w:r>
            <w:r>
              <w:rPr>
                <w:spacing w:val="-5"/>
              </w:rPr>
              <w:t xml:space="preserve"> </w:t>
            </w:r>
            <w:r>
              <w:t>common</w:t>
            </w:r>
            <w:r>
              <w:rPr>
                <w:spacing w:val="-6"/>
              </w:rPr>
              <w:t xml:space="preserve"> </w:t>
            </w:r>
            <w:r>
              <w:t>regular</w:t>
            </w:r>
            <w:r>
              <w:rPr>
                <w:spacing w:val="-6"/>
              </w:rPr>
              <w:t xml:space="preserve"> </w:t>
            </w:r>
            <w:r>
              <w:t>and</w:t>
            </w:r>
            <w:r>
              <w:rPr>
                <w:spacing w:val="-7"/>
              </w:rPr>
              <w:t xml:space="preserve"> </w:t>
            </w:r>
            <w:r>
              <w:t>irregular</w:t>
            </w:r>
            <w:r>
              <w:rPr>
                <w:spacing w:val="-6"/>
              </w:rPr>
              <w:t xml:space="preserve"> </w:t>
            </w:r>
            <w:r>
              <w:t>words</w:t>
            </w:r>
            <w:r>
              <w:rPr>
                <w:spacing w:val="-5"/>
              </w:rPr>
              <w:t xml:space="preserve"> </w:t>
            </w:r>
            <w:r>
              <w:t xml:space="preserve">are </w:t>
            </w:r>
            <w:r>
              <w:rPr>
                <w:spacing w:val="-2"/>
              </w:rPr>
              <w:t>spelt</w:t>
            </w:r>
          </w:p>
          <w:p w14:paraId="44341B3B" w14:textId="77777777" w:rsidR="004363E1" w:rsidRDefault="00914209" w:rsidP="00914209">
            <w:pPr>
              <w:pStyle w:val="TableParagraph"/>
              <w:numPr>
                <w:ilvl w:val="0"/>
                <w:numId w:val="46"/>
              </w:numPr>
              <w:tabs>
                <w:tab w:val="left" w:pos="267"/>
              </w:tabs>
              <w:spacing w:before="2"/>
              <w:ind w:left="267" w:hanging="159"/>
            </w:pPr>
            <w:r>
              <w:t>How</w:t>
            </w:r>
            <w:r>
              <w:rPr>
                <w:spacing w:val="-4"/>
              </w:rPr>
              <w:t xml:space="preserve"> </w:t>
            </w:r>
            <w:r>
              <w:t>many</w:t>
            </w:r>
            <w:r>
              <w:rPr>
                <w:spacing w:val="-4"/>
              </w:rPr>
              <w:t xml:space="preserve"> </w:t>
            </w:r>
            <w:r>
              <w:t>words</w:t>
            </w:r>
            <w:r>
              <w:rPr>
                <w:spacing w:val="-2"/>
              </w:rPr>
              <w:t xml:space="preserve"> </w:t>
            </w:r>
            <w:r>
              <w:t>are</w:t>
            </w:r>
            <w:r>
              <w:rPr>
                <w:spacing w:val="-3"/>
              </w:rPr>
              <w:t xml:space="preserve"> </w:t>
            </w:r>
            <w:r>
              <w:t>in</w:t>
            </w:r>
            <w:r>
              <w:rPr>
                <w:spacing w:val="-2"/>
              </w:rPr>
              <w:t xml:space="preserve"> </w:t>
            </w:r>
            <w:r>
              <w:t>the</w:t>
            </w:r>
            <w:r>
              <w:rPr>
                <w:spacing w:val="-2"/>
              </w:rPr>
              <w:t xml:space="preserve"> </w:t>
            </w:r>
            <w:r>
              <w:t>sentence</w:t>
            </w:r>
            <w:r>
              <w:rPr>
                <w:spacing w:val="-2"/>
              </w:rPr>
              <w:t xml:space="preserve"> </w:t>
            </w:r>
            <w:r>
              <w:t>I</w:t>
            </w:r>
            <w:r>
              <w:rPr>
                <w:spacing w:val="-4"/>
              </w:rPr>
              <w:t xml:space="preserve"> </w:t>
            </w:r>
            <w:proofErr w:type="gramStart"/>
            <w:r>
              <w:rPr>
                <w:spacing w:val="-5"/>
              </w:rPr>
              <w:t>say</w:t>
            </w:r>
            <w:proofErr w:type="gramEnd"/>
          </w:p>
          <w:p w14:paraId="1E058452" w14:textId="77777777" w:rsidR="004363E1" w:rsidRDefault="00914209" w:rsidP="00914209">
            <w:pPr>
              <w:pStyle w:val="TableParagraph"/>
              <w:numPr>
                <w:ilvl w:val="0"/>
                <w:numId w:val="46"/>
              </w:numPr>
              <w:tabs>
                <w:tab w:val="left" w:pos="267"/>
              </w:tabs>
              <w:ind w:left="267" w:hanging="159"/>
            </w:pPr>
            <w:r>
              <w:t>The</w:t>
            </w:r>
            <w:r>
              <w:rPr>
                <w:spacing w:val="-3"/>
              </w:rPr>
              <w:t xml:space="preserve"> </w:t>
            </w:r>
            <w:r>
              <w:t>different</w:t>
            </w:r>
            <w:r>
              <w:rPr>
                <w:spacing w:val="-5"/>
              </w:rPr>
              <w:t xml:space="preserve"> </w:t>
            </w:r>
            <w:r>
              <w:t>features</w:t>
            </w:r>
            <w:r>
              <w:rPr>
                <w:spacing w:val="-4"/>
              </w:rPr>
              <w:t xml:space="preserve"> </w:t>
            </w:r>
            <w:r>
              <w:t>of</w:t>
            </w:r>
            <w:r>
              <w:rPr>
                <w:spacing w:val="-5"/>
              </w:rPr>
              <w:t xml:space="preserve"> </w:t>
            </w:r>
            <w:r>
              <w:t>different</w:t>
            </w:r>
            <w:r>
              <w:rPr>
                <w:spacing w:val="-2"/>
              </w:rPr>
              <w:t xml:space="preserve"> </w:t>
            </w:r>
            <w:r>
              <w:t>types</w:t>
            </w:r>
            <w:r>
              <w:rPr>
                <w:spacing w:val="-5"/>
              </w:rPr>
              <w:t xml:space="preserve"> </w:t>
            </w:r>
            <w:r>
              <w:t>of</w:t>
            </w:r>
            <w:r>
              <w:rPr>
                <w:spacing w:val="-4"/>
              </w:rPr>
              <w:t xml:space="preserve"> </w:t>
            </w:r>
            <w:r>
              <w:rPr>
                <w:spacing w:val="-2"/>
              </w:rPr>
              <w:t>writing</w:t>
            </w:r>
          </w:p>
        </w:tc>
      </w:tr>
      <w:tr w:rsidR="004363E1" w14:paraId="6B35B801" w14:textId="77777777">
        <w:trPr>
          <w:trHeight w:val="3059"/>
        </w:trPr>
        <w:tc>
          <w:tcPr>
            <w:tcW w:w="5228" w:type="dxa"/>
          </w:tcPr>
          <w:p w14:paraId="4CEE47EE" w14:textId="77777777" w:rsidR="004363E1" w:rsidRDefault="00914209">
            <w:pPr>
              <w:pStyle w:val="TableParagraph"/>
              <w:spacing w:line="265" w:lineRule="exact"/>
              <w:rPr>
                <w:b/>
              </w:rPr>
            </w:pPr>
            <w:r>
              <w:rPr>
                <w:b/>
                <w:spacing w:val="-2"/>
              </w:rPr>
              <w:t>SKILLS</w:t>
            </w:r>
          </w:p>
          <w:p w14:paraId="6C4A57EA" w14:textId="77777777" w:rsidR="004363E1" w:rsidRDefault="00914209">
            <w:pPr>
              <w:pStyle w:val="TableParagraph"/>
              <w:rPr>
                <w:b/>
              </w:rPr>
            </w:pPr>
            <w:r>
              <w:rPr>
                <w:b/>
              </w:rPr>
              <w:t>I</w:t>
            </w:r>
            <w:r>
              <w:rPr>
                <w:b/>
                <w:spacing w:val="-2"/>
              </w:rPr>
              <w:t xml:space="preserve"> </w:t>
            </w:r>
            <w:r>
              <w:rPr>
                <w:b/>
              </w:rPr>
              <w:t>am</w:t>
            </w:r>
            <w:r>
              <w:rPr>
                <w:b/>
                <w:spacing w:val="-4"/>
              </w:rPr>
              <w:t xml:space="preserve"> </w:t>
            </w:r>
            <w:r>
              <w:rPr>
                <w:b/>
              </w:rPr>
              <w:t>learning</w:t>
            </w:r>
            <w:r>
              <w:rPr>
                <w:b/>
                <w:spacing w:val="-3"/>
              </w:rPr>
              <w:t xml:space="preserve"> </w:t>
            </w:r>
            <w:r>
              <w:rPr>
                <w:b/>
                <w:spacing w:val="-5"/>
              </w:rPr>
              <w:t>to…</w:t>
            </w:r>
          </w:p>
          <w:p w14:paraId="7B1B9FC5" w14:textId="77777777" w:rsidR="004363E1" w:rsidRDefault="00914209" w:rsidP="00914209">
            <w:pPr>
              <w:pStyle w:val="TableParagraph"/>
              <w:numPr>
                <w:ilvl w:val="0"/>
                <w:numId w:val="45"/>
              </w:numPr>
              <w:tabs>
                <w:tab w:val="left" w:pos="828"/>
              </w:tabs>
              <w:spacing w:before="1"/>
            </w:pPr>
            <w:r>
              <w:rPr>
                <w:spacing w:val="-4"/>
              </w:rPr>
              <w:t>Draw</w:t>
            </w:r>
          </w:p>
          <w:p w14:paraId="6DCD3AD4" w14:textId="77777777" w:rsidR="004363E1" w:rsidRDefault="00914209" w:rsidP="00914209">
            <w:pPr>
              <w:pStyle w:val="TableParagraph"/>
              <w:numPr>
                <w:ilvl w:val="0"/>
                <w:numId w:val="45"/>
              </w:numPr>
              <w:tabs>
                <w:tab w:val="left" w:pos="828"/>
              </w:tabs>
              <w:spacing w:line="279" w:lineRule="exact"/>
            </w:pPr>
            <w:r>
              <w:t>Mark</w:t>
            </w:r>
            <w:r>
              <w:rPr>
                <w:spacing w:val="-4"/>
              </w:rPr>
              <w:t xml:space="preserve"> </w:t>
            </w:r>
            <w:proofErr w:type="gramStart"/>
            <w:r>
              <w:rPr>
                <w:spacing w:val="-4"/>
              </w:rPr>
              <w:t>make</w:t>
            </w:r>
            <w:proofErr w:type="gramEnd"/>
          </w:p>
          <w:p w14:paraId="7556D75D" w14:textId="77777777" w:rsidR="004363E1" w:rsidRDefault="00914209" w:rsidP="00914209">
            <w:pPr>
              <w:pStyle w:val="TableParagraph"/>
              <w:numPr>
                <w:ilvl w:val="0"/>
                <w:numId w:val="45"/>
              </w:numPr>
              <w:tabs>
                <w:tab w:val="left" w:pos="828"/>
              </w:tabs>
              <w:spacing w:line="279" w:lineRule="exact"/>
            </w:pPr>
            <w:r>
              <w:t>Control</w:t>
            </w:r>
            <w:r>
              <w:rPr>
                <w:spacing w:val="-5"/>
              </w:rPr>
              <w:t xml:space="preserve"> </w:t>
            </w:r>
            <w:r>
              <w:t>and</w:t>
            </w:r>
            <w:r>
              <w:rPr>
                <w:spacing w:val="-6"/>
              </w:rPr>
              <w:t xml:space="preserve"> </w:t>
            </w:r>
            <w:r>
              <w:t>manipulate</w:t>
            </w:r>
            <w:r>
              <w:rPr>
                <w:spacing w:val="-4"/>
              </w:rPr>
              <w:t xml:space="preserve"> </w:t>
            </w:r>
            <w:r>
              <w:rPr>
                <w:spacing w:val="-2"/>
              </w:rPr>
              <w:t>tools</w:t>
            </w:r>
          </w:p>
          <w:p w14:paraId="1F9110D6" w14:textId="77777777" w:rsidR="004363E1" w:rsidRDefault="00914209" w:rsidP="00914209">
            <w:pPr>
              <w:pStyle w:val="TableParagraph"/>
              <w:numPr>
                <w:ilvl w:val="0"/>
                <w:numId w:val="45"/>
              </w:numPr>
              <w:tabs>
                <w:tab w:val="left" w:pos="828"/>
              </w:tabs>
              <w:spacing w:before="1"/>
            </w:pPr>
            <w:r>
              <w:t>Use</w:t>
            </w:r>
            <w:r>
              <w:rPr>
                <w:spacing w:val="-2"/>
              </w:rPr>
              <w:t xml:space="preserve"> </w:t>
            </w:r>
            <w:r>
              <w:t>a</w:t>
            </w:r>
            <w:r>
              <w:rPr>
                <w:spacing w:val="-2"/>
              </w:rPr>
              <w:t xml:space="preserve"> </w:t>
            </w:r>
            <w:r>
              <w:t>tripod</w:t>
            </w:r>
            <w:r>
              <w:rPr>
                <w:spacing w:val="-2"/>
              </w:rPr>
              <w:t xml:space="preserve"> </w:t>
            </w:r>
            <w:r>
              <w:rPr>
                <w:spacing w:val="-4"/>
              </w:rPr>
              <w:t>grip</w:t>
            </w:r>
          </w:p>
          <w:p w14:paraId="1B3F9392" w14:textId="77777777" w:rsidR="004363E1" w:rsidRDefault="00914209" w:rsidP="00914209">
            <w:pPr>
              <w:pStyle w:val="TableParagraph"/>
              <w:numPr>
                <w:ilvl w:val="0"/>
                <w:numId w:val="45"/>
              </w:numPr>
              <w:tabs>
                <w:tab w:val="left" w:pos="828"/>
              </w:tabs>
            </w:pPr>
            <w:r>
              <w:t>Form</w:t>
            </w:r>
            <w:r>
              <w:rPr>
                <w:spacing w:val="-4"/>
              </w:rPr>
              <w:t xml:space="preserve"> </w:t>
            </w:r>
            <w:r>
              <w:t>letters</w:t>
            </w:r>
            <w:r>
              <w:rPr>
                <w:spacing w:val="-4"/>
              </w:rPr>
              <w:t xml:space="preserve"> </w:t>
            </w:r>
            <w:r>
              <w:rPr>
                <w:spacing w:val="-2"/>
              </w:rPr>
              <w:t>correctly</w:t>
            </w:r>
          </w:p>
          <w:p w14:paraId="710D19DC" w14:textId="77777777" w:rsidR="004363E1" w:rsidRDefault="00914209" w:rsidP="00914209">
            <w:pPr>
              <w:pStyle w:val="TableParagraph"/>
              <w:numPr>
                <w:ilvl w:val="0"/>
                <w:numId w:val="45"/>
              </w:numPr>
              <w:tabs>
                <w:tab w:val="left" w:pos="828"/>
              </w:tabs>
              <w:spacing w:before="1"/>
            </w:pPr>
            <w:r>
              <w:t>Connect</w:t>
            </w:r>
            <w:r>
              <w:rPr>
                <w:spacing w:val="-5"/>
              </w:rPr>
              <w:t xml:space="preserve"> </w:t>
            </w:r>
            <w:r>
              <w:rPr>
                <w:spacing w:val="-2"/>
              </w:rPr>
              <w:t>ideas</w:t>
            </w:r>
          </w:p>
          <w:p w14:paraId="1EA5F440" w14:textId="77777777" w:rsidR="004363E1" w:rsidRDefault="00914209" w:rsidP="00914209">
            <w:pPr>
              <w:pStyle w:val="TableParagraph"/>
              <w:numPr>
                <w:ilvl w:val="0"/>
                <w:numId w:val="45"/>
              </w:numPr>
              <w:tabs>
                <w:tab w:val="left" w:pos="828"/>
              </w:tabs>
              <w:spacing w:before="1" w:line="279" w:lineRule="exact"/>
            </w:pPr>
            <w:r>
              <w:rPr>
                <w:spacing w:val="-2"/>
              </w:rPr>
              <w:t>Spell</w:t>
            </w:r>
          </w:p>
          <w:p w14:paraId="5F98014E" w14:textId="77777777" w:rsidR="004363E1" w:rsidRDefault="00914209" w:rsidP="00914209">
            <w:pPr>
              <w:pStyle w:val="TableParagraph"/>
              <w:numPr>
                <w:ilvl w:val="0"/>
                <w:numId w:val="45"/>
              </w:numPr>
              <w:tabs>
                <w:tab w:val="left" w:pos="828"/>
              </w:tabs>
              <w:spacing w:line="279" w:lineRule="exact"/>
            </w:pPr>
            <w:proofErr w:type="spellStart"/>
            <w:r>
              <w:t>Recognise</w:t>
            </w:r>
            <w:proofErr w:type="spellEnd"/>
            <w:r>
              <w:rPr>
                <w:spacing w:val="-3"/>
              </w:rPr>
              <w:t xml:space="preserve"> </w:t>
            </w:r>
            <w:r>
              <w:rPr>
                <w:spacing w:val="-2"/>
              </w:rPr>
              <w:t>words</w:t>
            </w:r>
          </w:p>
          <w:p w14:paraId="6577072B" w14:textId="77777777" w:rsidR="004363E1" w:rsidRDefault="00914209" w:rsidP="00914209">
            <w:pPr>
              <w:pStyle w:val="TableParagraph"/>
              <w:numPr>
                <w:ilvl w:val="0"/>
                <w:numId w:val="45"/>
              </w:numPr>
              <w:tabs>
                <w:tab w:val="left" w:pos="828"/>
              </w:tabs>
              <w:spacing w:line="263" w:lineRule="exact"/>
            </w:pPr>
            <w:r>
              <w:rPr>
                <w:spacing w:val="-2"/>
              </w:rPr>
              <w:t>Sequence</w:t>
            </w:r>
          </w:p>
        </w:tc>
        <w:tc>
          <w:tcPr>
            <w:tcW w:w="2616" w:type="dxa"/>
          </w:tcPr>
          <w:p w14:paraId="225AE3CD" w14:textId="77777777" w:rsidR="004363E1" w:rsidRDefault="00914209" w:rsidP="00914209">
            <w:pPr>
              <w:pStyle w:val="TableParagraph"/>
              <w:numPr>
                <w:ilvl w:val="0"/>
                <w:numId w:val="44"/>
              </w:numPr>
              <w:tabs>
                <w:tab w:val="left" w:pos="828"/>
              </w:tabs>
              <w:ind w:right="598"/>
            </w:pPr>
            <w:r>
              <w:t>Segment</w:t>
            </w:r>
            <w:r>
              <w:rPr>
                <w:spacing w:val="-13"/>
              </w:rPr>
              <w:t xml:space="preserve"> </w:t>
            </w:r>
            <w:r>
              <w:t xml:space="preserve">and </w:t>
            </w:r>
            <w:r>
              <w:rPr>
                <w:spacing w:val="-2"/>
              </w:rPr>
              <w:t>blend</w:t>
            </w:r>
          </w:p>
          <w:p w14:paraId="13E1E786" w14:textId="77777777" w:rsidR="004363E1" w:rsidRDefault="00914209" w:rsidP="00914209">
            <w:pPr>
              <w:pStyle w:val="TableParagraph"/>
              <w:numPr>
                <w:ilvl w:val="0"/>
                <w:numId w:val="44"/>
              </w:numPr>
              <w:tabs>
                <w:tab w:val="left" w:pos="828"/>
              </w:tabs>
              <w:ind w:hanging="360"/>
            </w:pPr>
            <w:r>
              <w:rPr>
                <w:spacing w:val="-2"/>
              </w:rPr>
              <w:t>Listen</w:t>
            </w:r>
          </w:p>
          <w:p w14:paraId="5C7BAE0F" w14:textId="77777777" w:rsidR="004363E1" w:rsidRDefault="00914209" w:rsidP="00914209">
            <w:pPr>
              <w:pStyle w:val="TableParagraph"/>
              <w:numPr>
                <w:ilvl w:val="0"/>
                <w:numId w:val="44"/>
              </w:numPr>
              <w:tabs>
                <w:tab w:val="left" w:pos="828"/>
              </w:tabs>
              <w:spacing w:line="279" w:lineRule="exact"/>
              <w:ind w:hanging="360"/>
            </w:pPr>
            <w:proofErr w:type="spellStart"/>
            <w:r>
              <w:rPr>
                <w:spacing w:val="-2"/>
              </w:rPr>
              <w:t>Memorise</w:t>
            </w:r>
            <w:proofErr w:type="spellEnd"/>
          </w:p>
          <w:p w14:paraId="0FD16000" w14:textId="77777777" w:rsidR="004363E1" w:rsidRDefault="00914209" w:rsidP="00914209">
            <w:pPr>
              <w:pStyle w:val="TableParagraph"/>
              <w:numPr>
                <w:ilvl w:val="0"/>
                <w:numId w:val="44"/>
              </w:numPr>
              <w:tabs>
                <w:tab w:val="left" w:pos="828"/>
              </w:tabs>
              <w:spacing w:line="279" w:lineRule="exact"/>
              <w:ind w:hanging="360"/>
            </w:pPr>
            <w:r>
              <w:rPr>
                <w:spacing w:val="-2"/>
              </w:rPr>
              <w:t>Repeat</w:t>
            </w:r>
          </w:p>
          <w:p w14:paraId="6E5C9EB6" w14:textId="77777777" w:rsidR="004363E1" w:rsidRDefault="00914209" w:rsidP="00914209">
            <w:pPr>
              <w:pStyle w:val="TableParagraph"/>
              <w:numPr>
                <w:ilvl w:val="0"/>
                <w:numId w:val="44"/>
              </w:numPr>
              <w:tabs>
                <w:tab w:val="left" w:pos="828"/>
              </w:tabs>
              <w:ind w:hanging="360"/>
            </w:pPr>
            <w:r>
              <w:rPr>
                <w:spacing w:val="-4"/>
              </w:rPr>
              <w:t>Copy</w:t>
            </w:r>
          </w:p>
          <w:p w14:paraId="7241AD97" w14:textId="77777777" w:rsidR="004363E1" w:rsidRDefault="00914209" w:rsidP="00914209">
            <w:pPr>
              <w:pStyle w:val="TableParagraph"/>
              <w:numPr>
                <w:ilvl w:val="0"/>
                <w:numId w:val="44"/>
              </w:numPr>
              <w:tabs>
                <w:tab w:val="left" w:pos="828"/>
              </w:tabs>
              <w:ind w:hanging="360"/>
            </w:pPr>
            <w:r>
              <w:rPr>
                <w:spacing w:val="-2"/>
              </w:rPr>
              <w:t>Rehearse</w:t>
            </w:r>
          </w:p>
          <w:p w14:paraId="5CAD7543" w14:textId="77777777" w:rsidR="004363E1" w:rsidRDefault="00914209" w:rsidP="00914209">
            <w:pPr>
              <w:pStyle w:val="TableParagraph"/>
              <w:numPr>
                <w:ilvl w:val="0"/>
                <w:numId w:val="44"/>
              </w:numPr>
              <w:tabs>
                <w:tab w:val="left" w:pos="828"/>
              </w:tabs>
              <w:spacing w:line="279" w:lineRule="exact"/>
              <w:ind w:hanging="360"/>
            </w:pPr>
            <w:r>
              <w:rPr>
                <w:spacing w:val="-2"/>
              </w:rPr>
              <w:t>Describe</w:t>
            </w:r>
          </w:p>
          <w:p w14:paraId="05786B7A" w14:textId="77777777" w:rsidR="004363E1" w:rsidRDefault="00914209" w:rsidP="00914209">
            <w:pPr>
              <w:pStyle w:val="TableParagraph"/>
              <w:numPr>
                <w:ilvl w:val="0"/>
                <w:numId w:val="44"/>
              </w:numPr>
              <w:tabs>
                <w:tab w:val="left" w:pos="828"/>
              </w:tabs>
              <w:spacing w:line="279" w:lineRule="exact"/>
              <w:ind w:hanging="360"/>
            </w:pPr>
            <w:r>
              <w:rPr>
                <w:spacing w:val="-2"/>
              </w:rPr>
              <w:t>Rhyme</w:t>
            </w:r>
          </w:p>
          <w:p w14:paraId="77BFDC84" w14:textId="77777777" w:rsidR="004363E1" w:rsidRDefault="00914209" w:rsidP="00914209">
            <w:pPr>
              <w:pStyle w:val="TableParagraph"/>
              <w:numPr>
                <w:ilvl w:val="0"/>
                <w:numId w:val="44"/>
              </w:numPr>
              <w:tabs>
                <w:tab w:val="left" w:pos="828"/>
              </w:tabs>
              <w:spacing w:line="270" w:lineRule="atLeast"/>
              <w:ind w:right="395"/>
            </w:pPr>
            <w:r>
              <w:t>Remember</w:t>
            </w:r>
            <w:r>
              <w:rPr>
                <w:spacing w:val="-13"/>
              </w:rPr>
              <w:t xml:space="preserve"> </w:t>
            </w:r>
            <w:r>
              <w:t xml:space="preserve">and </w:t>
            </w:r>
            <w:r>
              <w:rPr>
                <w:spacing w:val="-2"/>
              </w:rPr>
              <w:t>recall</w:t>
            </w:r>
          </w:p>
        </w:tc>
        <w:tc>
          <w:tcPr>
            <w:tcW w:w="2614" w:type="dxa"/>
          </w:tcPr>
          <w:p w14:paraId="167BB2CF" w14:textId="77777777" w:rsidR="004363E1" w:rsidRDefault="00914209" w:rsidP="00914209">
            <w:pPr>
              <w:pStyle w:val="TableParagraph"/>
              <w:numPr>
                <w:ilvl w:val="0"/>
                <w:numId w:val="43"/>
              </w:numPr>
              <w:tabs>
                <w:tab w:val="left" w:pos="828"/>
              </w:tabs>
              <w:spacing w:line="277" w:lineRule="exact"/>
              <w:ind w:left="828" w:hanging="360"/>
            </w:pPr>
            <w:r>
              <w:rPr>
                <w:spacing w:val="-2"/>
              </w:rPr>
              <w:t>Concentrate</w:t>
            </w:r>
          </w:p>
          <w:p w14:paraId="2287769C" w14:textId="77777777" w:rsidR="004363E1" w:rsidRDefault="00914209" w:rsidP="00914209">
            <w:pPr>
              <w:pStyle w:val="TableParagraph"/>
              <w:numPr>
                <w:ilvl w:val="0"/>
                <w:numId w:val="43"/>
              </w:numPr>
              <w:tabs>
                <w:tab w:val="left" w:pos="828"/>
              </w:tabs>
              <w:ind w:left="828" w:hanging="360"/>
            </w:pPr>
            <w:r>
              <w:rPr>
                <w:spacing w:val="-2"/>
              </w:rPr>
              <w:t>Imagine</w:t>
            </w:r>
          </w:p>
          <w:p w14:paraId="41DDF61E" w14:textId="77777777" w:rsidR="004363E1" w:rsidRDefault="00914209" w:rsidP="00914209">
            <w:pPr>
              <w:pStyle w:val="TableParagraph"/>
              <w:numPr>
                <w:ilvl w:val="0"/>
                <w:numId w:val="43"/>
              </w:numPr>
              <w:tabs>
                <w:tab w:val="left" w:pos="828"/>
              </w:tabs>
              <w:spacing w:before="1" w:line="279" w:lineRule="exact"/>
              <w:ind w:left="828" w:hanging="360"/>
            </w:pPr>
            <w:r>
              <w:rPr>
                <w:spacing w:val="-2"/>
              </w:rPr>
              <w:t>Retell</w:t>
            </w:r>
          </w:p>
          <w:p w14:paraId="7B37C69E" w14:textId="77777777" w:rsidR="004363E1" w:rsidRDefault="00914209" w:rsidP="00914209">
            <w:pPr>
              <w:pStyle w:val="TableParagraph"/>
              <w:numPr>
                <w:ilvl w:val="0"/>
                <w:numId w:val="43"/>
              </w:numPr>
              <w:tabs>
                <w:tab w:val="left" w:pos="828"/>
              </w:tabs>
              <w:spacing w:line="279" w:lineRule="exact"/>
              <w:ind w:left="828" w:hanging="360"/>
            </w:pPr>
            <w:r>
              <w:rPr>
                <w:spacing w:val="-2"/>
              </w:rPr>
              <w:t>Discuss</w:t>
            </w:r>
          </w:p>
          <w:p w14:paraId="25CBA6EB" w14:textId="77777777" w:rsidR="004363E1" w:rsidRDefault="00914209" w:rsidP="00914209">
            <w:pPr>
              <w:pStyle w:val="TableParagraph"/>
              <w:numPr>
                <w:ilvl w:val="0"/>
                <w:numId w:val="43"/>
              </w:numPr>
              <w:tabs>
                <w:tab w:val="left" w:pos="828"/>
              </w:tabs>
              <w:spacing w:before="1"/>
              <w:ind w:left="828" w:hanging="360"/>
            </w:pPr>
            <w:r>
              <w:t>Gather</w:t>
            </w:r>
            <w:r>
              <w:rPr>
                <w:spacing w:val="-2"/>
              </w:rPr>
              <w:t xml:space="preserve"> ideas</w:t>
            </w:r>
          </w:p>
          <w:p w14:paraId="10CF413E" w14:textId="77777777" w:rsidR="004363E1" w:rsidRDefault="00914209" w:rsidP="00914209">
            <w:pPr>
              <w:pStyle w:val="TableParagraph"/>
              <w:numPr>
                <w:ilvl w:val="0"/>
                <w:numId w:val="43"/>
              </w:numPr>
              <w:tabs>
                <w:tab w:val="left" w:pos="828"/>
              </w:tabs>
              <w:ind w:left="828" w:hanging="360"/>
            </w:pPr>
            <w:r>
              <w:rPr>
                <w:spacing w:val="-2"/>
              </w:rPr>
              <w:t>Think</w:t>
            </w:r>
          </w:p>
          <w:p w14:paraId="7A06A004" w14:textId="77777777" w:rsidR="004363E1" w:rsidRDefault="00914209" w:rsidP="00914209">
            <w:pPr>
              <w:pStyle w:val="TableParagraph"/>
              <w:numPr>
                <w:ilvl w:val="0"/>
                <w:numId w:val="43"/>
              </w:numPr>
              <w:tabs>
                <w:tab w:val="left" w:pos="828"/>
              </w:tabs>
              <w:spacing w:before="1"/>
              <w:ind w:left="828" w:hanging="360"/>
            </w:pPr>
            <w:r>
              <w:rPr>
                <w:spacing w:val="-2"/>
              </w:rPr>
              <w:t>Track</w:t>
            </w:r>
          </w:p>
        </w:tc>
      </w:tr>
      <w:tr w:rsidR="004363E1" w14:paraId="557D0F28" w14:textId="77777777">
        <w:trPr>
          <w:trHeight w:val="4029"/>
        </w:trPr>
        <w:tc>
          <w:tcPr>
            <w:tcW w:w="10458" w:type="dxa"/>
            <w:gridSpan w:val="3"/>
          </w:tcPr>
          <w:p w14:paraId="06E0F6A1" w14:textId="77777777" w:rsidR="004363E1" w:rsidRDefault="00914209" w:rsidP="00AA2723">
            <w:pPr>
              <w:pStyle w:val="TableParagraph"/>
              <w:spacing w:line="265" w:lineRule="exact"/>
              <w:rPr>
                <w:b/>
              </w:rPr>
            </w:pPr>
            <w:r>
              <w:rPr>
                <w:b/>
                <w:color w:val="FF0000"/>
              </w:rPr>
              <w:t>IMPLEMENTATION</w:t>
            </w:r>
            <w:r>
              <w:rPr>
                <w:b/>
                <w:color w:val="FF0000"/>
                <w:spacing w:val="-11"/>
              </w:rPr>
              <w:t xml:space="preserve"> </w:t>
            </w:r>
            <w:r>
              <w:rPr>
                <w:b/>
                <w:color w:val="FF0000"/>
                <w:spacing w:val="-2"/>
              </w:rPr>
              <w:t>STATEMENT:</w:t>
            </w:r>
          </w:p>
          <w:p w14:paraId="201A2BB8" w14:textId="1082D448" w:rsidR="00AA2723" w:rsidRDefault="00AA2723" w:rsidP="00AA2723">
            <w:pPr>
              <w:widowControl/>
              <w:autoSpaceDE/>
              <w:autoSpaceDN/>
              <w:spacing w:line="300" w:lineRule="atLeast"/>
              <w:rPr>
                <w:rFonts w:ascii="Segoe UI" w:eastAsia="Times New Roman" w:hAnsi="Segoe UI" w:cs="Segoe UI"/>
                <w:sz w:val="21"/>
                <w:szCs w:val="21"/>
                <w:lang w:val="en-GB" w:eastAsia="en-GB"/>
              </w:rPr>
            </w:pPr>
            <w:r w:rsidRPr="00AA2723">
              <w:rPr>
                <w:rFonts w:ascii="Segoe UI" w:eastAsia="Times New Roman" w:hAnsi="Segoe UI" w:cs="Segoe UI"/>
                <w:sz w:val="21"/>
                <w:szCs w:val="21"/>
                <w:lang w:val="en-GB" w:eastAsia="en-GB"/>
              </w:rPr>
              <w:t>Writing is promoted through daily opportunities across the provision. Children have access to a range of materials and experiences that support mark-making. Adults model writing and support children in developing phonetic knowledge, letter formation and sentence construction.</w:t>
            </w:r>
          </w:p>
          <w:p w14:paraId="06167DD1" w14:textId="5236596C" w:rsidR="00AA2723" w:rsidRDefault="00AA2723" w:rsidP="00AA2723">
            <w:pPr>
              <w:widowControl/>
              <w:autoSpaceDE/>
              <w:autoSpaceDN/>
              <w:spacing w:line="300" w:lineRule="atLeast"/>
              <w:rPr>
                <w:rFonts w:ascii="Segoe UI" w:eastAsia="Times New Roman" w:hAnsi="Segoe UI" w:cs="Segoe UI"/>
                <w:sz w:val="21"/>
                <w:szCs w:val="21"/>
                <w:lang w:val="en-GB" w:eastAsia="en-GB"/>
              </w:rPr>
            </w:pPr>
          </w:p>
          <w:p w14:paraId="0A116A24" w14:textId="549520B6" w:rsidR="00AA2723" w:rsidRDefault="00AA2723" w:rsidP="00AA2723">
            <w:pPr>
              <w:widowControl/>
              <w:autoSpaceDE/>
              <w:autoSpaceDN/>
              <w:spacing w:line="300" w:lineRule="atLeast"/>
              <w:rPr>
                <w:b/>
                <w:color w:val="FF0000"/>
                <w:spacing w:val="-2"/>
              </w:rPr>
            </w:pPr>
            <w:r>
              <w:rPr>
                <w:b/>
                <w:color w:val="FF0000"/>
              </w:rPr>
              <w:t>IMP</w:t>
            </w:r>
            <w:r>
              <w:rPr>
                <w:b/>
                <w:color w:val="FF0000"/>
              </w:rPr>
              <w:t>ACT</w:t>
            </w:r>
            <w:r>
              <w:rPr>
                <w:b/>
                <w:color w:val="FF0000"/>
                <w:spacing w:val="-11"/>
              </w:rPr>
              <w:t xml:space="preserve"> </w:t>
            </w:r>
            <w:r>
              <w:rPr>
                <w:b/>
                <w:color w:val="FF0000"/>
                <w:spacing w:val="-2"/>
              </w:rPr>
              <w:t>STATEMENT</w:t>
            </w:r>
          </w:p>
          <w:p w14:paraId="763295E4" w14:textId="77777777" w:rsidR="00AA2723" w:rsidRPr="00AA2723" w:rsidRDefault="00AA2723" w:rsidP="00AA2723">
            <w:pPr>
              <w:widowControl/>
              <w:autoSpaceDE/>
              <w:autoSpaceDN/>
              <w:spacing w:before="100" w:beforeAutospacing="1" w:after="100" w:afterAutospacing="1" w:line="300" w:lineRule="atLeast"/>
              <w:rPr>
                <w:rFonts w:ascii="Segoe UI" w:eastAsia="Times New Roman" w:hAnsi="Segoe UI" w:cs="Segoe UI"/>
                <w:sz w:val="21"/>
                <w:szCs w:val="21"/>
                <w:lang w:val="en-GB" w:eastAsia="en-GB"/>
              </w:rPr>
            </w:pPr>
            <w:r w:rsidRPr="00AA2723">
              <w:rPr>
                <w:rFonts w:ascii="Segoe UI" w:eastAsia="Times New Roman" w:hAnsi="Segoe UI" w:cs="Segoe UI"/>
                <w:sz w:val="21"/>
                <w:szCs w:val="21"/>
                <w:lang w:val="en-GB" w:eastAsia="en-GB"/>
              </w:rPr>
              <w:t>Children develop confidence in writing and can communicate ideas through marks and early writing.</w:t>
            </w:r>
          </w:p>
          <w:p w14:paraId="0DAD4C2F" w14:textId="77777777" w:rsidR="00AA2723" w:rsidRPr="00AA2723" w:rsidRDefault="00AA2723" w:rsidP="00AA2723">
            <w:pPr>
              <w:widowControl/>
              <w:autoSpaceDE/>
              <w:autoSpaceDN/>
              <w:spacing w:before="100" w:beforeAutospacing="1" w:after="100" w:afterAutospacing="1" w:line="300" w:lineRule="atLeast"/>
              <w:rPr>
                <w:rFonts w:ascii="Segoe UI" w:eastAsia="Times New Roman" w:hAnsi="Segoe UI" w:cs="Segoe UI"/>
                <w:sz w:val="21"/>
                <w:szCs w:val="21"/>
                <w:lang w:val="en-GB" w:eastAsia="en-GB"/>
              </w:rPr>
            </w:pPr>
            <w:r w:rsidRPr="00AA2723">
              <w:rPr>
                <w:rFonts w:ascii="Segoe UI" w:eastAsia="Times New Roman" w:hAnsi="Segoe UI" w:cs="Segoe UI"/>
                <w:b/>
                <w:bCs/>
                <w:sz w:val="21"/>
                <w:szCs w:val="21"/>
                <w:lang w:val="en-GB" w:eastAsia="en-GB"/>
              </w:rPr>
              <w:t>By the end of Foundation Stage, children can:</w:t>
            </w:r>
          </w:p>
          <w:p w14:paraId="4C506065" w14:textId="77777777" w:rsidR="00AA2723" w:rsidRPr="00AA2723" w:rsidRDefault="00AA2723" w:rsidP="00914209">
            <w:pPr>
              <w:widowControl/>
              <w:numPr>
                <w:ilvl w:val="0"/>
                <w:numId w:val="71"/>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AA2723">
              <w:rPr>
                <w:rFonts w:ascii="Segoe UI" w:eastAsia="Times New Roman" w:hAnsi="Segoe UI" w:cs="Segoe UI"/>
                <w:sz w:val="21"/>
                <w:szCs w:val="21"/>
                <w:lang w:val="en-GB" w:eastAsia="en-GB"/>
              </w:rPr>
              <w:t>Form letters correctly</w:t>
            </w:r>
          </w:p>
          <w:p w14:paraId="428EDACF" w14:textId="77777777" w:rsidR="00AA2723" w:rsidRPr="00AA2723" w:rsidRDefault="00AA2723" w:rsidP="00914209">
            <w:pPr>
              <w:widowControl/>
              <w:numPr>
                <w:ilvl w:val="0"/>
                <w:numId w:val="71"/>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AA2723">
              <w:rPr>
                <w:rFonts w:ascii="Segoe UI" w:eastAsia="Times New Roman" w:hAnsi="Segoe UI" w:cs="Segoe UI"/>
                <w:sz w:val="21"/>
                <w:szCs w:val="21"/>
                <w:lang w:val="en-GB" w:eastAsia="en-GB"/>
              </w:rPr>
              <w:t>Write simple sentences</w:t>
            </w:r>
          </w:p>
          <w:p w14:paraId="7D6D020D" w14:textId="77777777" w:rsidR="00AA2723" w:rsidRPr="00AA2723" w:rsidRDefault="00AA2723" w:rsidP="00914209">
            <w:pPr>
              <w:widowControl/>
              <w:numPr>
                <w:ilvl w:val="0"/>
                <w:numId w:val="71"/>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AA2723">
              <w:rPr>
                <w:rFonts w:ascii="Segoe UI" w:eastAsia="Times New Roman" w:hAnsi="Segoe UI" w:cs="Segoe UI"/>
                <w:sz w:val="21"/>
                <w:szCs w:val="21"/>
                <w:lang w:val="en-GB" w:eastAsia="en-GB"/>
              </w:rPr>
              <w:t>Use phonics to spell words</w:t>
            </w:r>
          </w:p>
          <w:p w14:paraId="59F4982B" w14:textId="77777777" w:rsidR="00AA2723" w:rsidRPr="00AA2723" w:rsidRDefault="00AA2723" w:rsidP="00914209">
            <w:pPr>
              <w:widowControl/>
              <w:numPr>
                <w:ilvl w:val="0"/>
                <w:numId w:val="71"/>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AA2723">
              <w:rPr>
                <w:rFonts w:ascii="Segoe UI" w:eastAsia="Times New Roman" w:hAnsi="Segoe UI" w:cs="Segoe UI"/>
                <w:sz w:val="21"/>
                <w:szCs w:val="21"/>
                <w:lang w:val="en-GB" w:eastAsia="en-GB"/>
              </w:rPr>
              <w:t>Express ideas through writing</w:t>
            </w:r>
          </w:p>
          <w:p w14:paraId="7814B9BC" w14:textId="77777777" w:rsidR="00AA2723" w:rsidRPr="00AA2723" w:rsidRDefault="00AA2723" w:rsidP="00AA2723">
            <w:pPr>
              <w:widowControl/>
              <w:autoSpaceDE/>
              <w:autoSpaceDN/>
              <w:spacing w:line="300" w:lineRule="atLeast"/>
              <w:rPr>
                <w:rFonts w:ascii="Segoe UI" w:eastAsia="Times New Roman" w:hAnsi="Segoe UI" w:cs="Segoe UI"/>
                <w:sz w:val="21"/>
                <w:szCs w:val="21"/>
                <w:lang w:val="en-GB" w:eastAsia="en-GB"/>
              </w:rPr>
            </w:pPr>
          </w:p>
          <w:p w14:paraId="6643E38A" w14:textId="44E4B6A6" w:rsidR="004363E1" w:rsidRDefault="004363E1" w:rsidP="00AA2723">
            <w:pPr>
              <w:pStyle w:val="TableParagraph"/>
              <w:tabs>
                <w:tab w:val="left" w:pos="266"/>
              </w:tabs>
              <w:spacing w:line="270" w:lineRule="atLeast"/>
              <w:ind w:left="0" w:right="262"/>
            </w:pPr>
          </w:p>
        </w:tc>
      </w:tr>
    </w:tbl>
    <w:p w14:paraId="39BB4C32" w14:textId="77777777" w:rsidR="004363E1" w:rsidRDefault="004363E1">
      <w:pPr>
        <w:pStyle w:val="TableParagraph"/>
        <w:spacing w:line="270" w:lineRule="atLeast"/>
        <w:sectPr w:rsidR="004363E1">
          <w:pgSz w:w="11910" w:h="16840"/>
          <w:pgMar w:top="700" w:right="425" w:bottom="280" w:left="708" w:header="720" w:footer="720" w:gutter="0"/>
          <w:cols w:space="720"/>
        </w:sectPr>
      </w:pPr>
    </w:p>
    <w:p w14:paraId="2DD19DED" w14:textId="77777777" w:rsidR="004363E1" w:rsidRDefault="004363E1">
      <w:pPr>
        <w:pStyle w:val="TableParagraph"/>
        <w:spacing w:line="252" w:lineRule="exact"/>
        <w:sectPr w:rsidR="004363E1">
          <w:type w:val="continuous"/>
          <w:pgSz w:w="11910" w:h="16840"/>
          <w:pgMar w:top="680" w:right="425" w:bottom="280" w:left="708" w:header="720" w:footer="720" w:gutter="0"/>
          <w:cols w:space="720"/>
        </w:sectPr>
      </w:pPr>
    </w:p>
    <w:p w14:paraId="5DA46955" w14:textId="77777777" w:rsidR="004363E1" w:rsidRDefault="00914209">
      <w:pPr>
        <w:pStyle w:val="Heading1"/>
        <w:ind w:left="5"/>
      </w:pPr>
      <w:r>
        <w:rPr>
          <w:color w:val="EC7C30"/>
          <w:spacing w:val="-2"/>
        </w:rPr>
        <w:lastRenderedPageBreak/>
        <w:t>Mathematics</w:t>
      </w:r>
    </w:p>
    <w:p w14:paraId="0769D2BA" w14:textId="77777777" w:rsidR="004363E1" w:rsidRDefault="00914209">
      <w:pPr>
        <w:pStyle w:val="BodyText"/>
        <w:spacing w:before="196"/>
        <w:ind w:left="12"/>
      </w:pPr>
      <w:r>
        <w:rPr>
          <w:color w:val="EC7C30"/>
        </w:rPr>
        <w:t>INTENT</w:t>
      </w:r>
      <w:r>
        <w:rPr>
          <w:color w:val="EC7C30"/>
          <w:spacing w:val="-5"/>
        </w:rPr>
        <w:t xml:space="preserve"> </w:t>
      </w:r>
      <w:r>
        <w:rPr>
          <w:color w:val="EC7C30"/>
          <w:spacing w:val="-2"/>
        </w:rPr>
        <w:t>STATEMENT:</w:t>
      </w:r>
    </w:p>
    <w:p w14:paraId="01C5CBD1" w14:textId="77777777" w:rsidR="004363E1" w:rsidRDefault="004363E1">
      <w:pPr>
        <w:spacing w:before="3" w:after="1"/>
        <w:rPr>
          <w:b/>
          <w:sz w:val="15"/>
        </w:r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86"/>
        <w:gridCol w:w="1743"/>
        <w:gridCol w:w="1743"/>
        <w:gridCol w:w="3488"/>
      </w:tblGrid>
      <w:tr w:rsidR="004363E1" w14:paraId="3A54AFC0" w14:textId="77777777" w:rsidTr="00AA2723">
        <w:trPr>
          <w:trHeight w:val="1110"/>
        </w:trPr>
        <w:tc>
          <w:tcPr>
            <w:tcW w:w="10460" w:type="dxa"/>
            <w:gridSpan w:val="4"/>
          </w:tcPr>
          <w:p w14:paraId="2ED6771C" w14:textId="77777777" w:rsidR="00AA2723" w:rsidRPr="00AA2723" w:rsidRDefault="00AA2723" w:rsidP="00AA2723">
            <w:pPr>
              <w:widowControl/>
              <w:autoSpaceDE/>
              <w:autoSpaceDN/>
              <w:spacing w:line="300" w:lineRule="atLeast"/>
              <w:rPr>
                <w:rFonts w:ascii="Segoe UI" w:eastAsia="Times New Roman" w:hAnsi="Segoe UI" w:cs="Segoe UI"/>
                <w:sz w:val="21"/>
                <w:szCs w:val="21"/>
                <w:lang w:val="en-GB" w:eastAsia="en-GB"/>
              </w:rPr>
            </w:pPr>
            <w:r w:rsidRPr="00AA2723">
              <w:rPr>
                <w:rFonts w:ascii="Segoe UI" w:eastAsia="Times New Roman" w:hAnsi="Segoe UI" w:cs="Segoe UI"/>
                <w:sz w:val="21"/>
                <w:szCs w:val="21"/>
                <w:lang w:val="en-GB" w:eastAsia="en-GB"/>
              </w:rPr>
              <w:t>At Eastover School, we aim to develop confident mathematicians with a deep understanding of number and mathematical concepts. We ensure children develop problem-solving skills, reasoning and mathematical language.</w:t>
            </w:r>
          </w:p>
          <w:p w14:paraId="032EED5D" w14:textId="08B5504E" w:rsidR="004363E1" w:rsidRDefault="004363E1" w:rsidP="00AA2723">
            <w:pPr>
              <w:pStyle w:val="TableParagraph"/>
              <w:tabs>
                <w:tab w:val="left" w:pos="266"/>
              </w:tabs>
              <w:spacing w:line="252" w:lineRule="exact"/>
              <w:ind w:left="266"/>
            </w:pPr>
          </w:p>
        </w:tc>
      </w:tr>
      <w:tr w:rsidR="004363E1" w14:paraId="09C8AAB1" w14:textId="77777777">
        <w:trPr>
          <w:trHeight w:val="1879"/>
        </w:trPr>
        <w:tc>
          <w:tcPr>
            <w:tcW w:w="5229" w:type="dxa"/>
            <w:gridSpan w:val="2"/>
          </w:tcPr>
          <w:p w14:paraId="5DE71D9C" w14:textId="77777777" w:rsidR="004363E1" w:rsidRDefault="00914209">
            <w:pPr>
              <w:pStyle w:val="TableParagraph"/>
              <w:spacing w:line="265" w:lineRule="exact"/>
              <w:rPr>
                <w:b/>
              </w:rPr>
            </w:pPr>
            <w:r>
              <w:rPr>
                <w:b/>
                <w:spacing w:val="-2"/>
              </w:rPr>
              <w:t>KNOWLEDGE</w:t>
            </w:r>
          </w:p>
          <w:p w14:paraId="0667D7BF" w14:textId="77777777" w:rsidR="004363E1" w:rsidRDefault="00914209">
            <w:pPr>
              <w:pStyle w:val="TableParagraph"/>
              <w:ind w:right="3506"/>
              <w:rPr>
                <w:b/>
              </w:rPr>
            </w:pPr>
            <w:r>
              <w:rPr>
                <w:b/>
                <w:color w:val="EC7C30"/>
              </w:rPr>
              <w:t>Early</w:t>
            </w:r>
            <w:r>
              <w:rPr>
                <w:b/>
                <w:color w:val="EC7C30"/>
                <w:spacing w:val="-13"/>
              </w:rPr>
              <w:t xml:space="preserve"> </w:t>
            </w:r>
            <w:r>
              <w:rPr>
                <w:b/>
                <w:color w:val="EC7C30"/>
              </w:rPr>
              <w:t xml:space="preserve">Comparison </w:t>
            </w:r>
            <w:r>
              <w:rPr>
                <w:b/>
              </w:rPr>
              <w:t>I know…</w:t>
            </w:r>
          </w:p>
          <w:p w14:paraId="58CC6758" w14:textId="77777777" w:rsidR="004363E1" w:rsidRDefault="00914209" w:rsidP="00914209">
            <w:pPr>
              <w:pStyle w:val="TableParagraph"/>
              <w:numPr>
                <w:ilvl w:val="0"/>
                <w:numId w:val="42"/>
              </w:numPr>
              <w:tabs>
                <w:tab w:val="left" w:pos="266"/>
              </w:tabs>
              <w:ind w:right="583" w:firstLine="0"/>
            </w:pPr>
            <w:r>
              <w:t>Objects</w:t>
            </w:r>
            <w:r>
              <w:rPr>
                <w:spacing w:val="-5"/>
              </w:rPr>
              <w:t xml:space="preserve"> </w:t>
            </w:r>
            <w:r>
              <w:t>can</w:t>
            </w:r>
            <w:r>
              <w:rPr>
                <w:spacing w:val="-9"/>
              </w:rPr>
              <w:t xml:space="preserve"> </w:t>
            </w:r>
            <w:r>
              <w:t>be</w:t>
            </w:r>
            <w:r>
              <w:rPr>
                <w:spacing w:val="-5"/>
              </w:rPr>
              <w:t xml:space="preserve"> </w:t>
            </w:r>
            <w:r>
              <w:t>sorted</w:t>
            </w:r>
            <w:r>
              <w:rPr>
                <w:spacing w:val="-5"/>
              </w:rPr>
              <w:t xml:space="preserve"> </w:t>
            </w:r>
            <w:r>
              <w:t>into</w:t>
            </w:r>
            <w:r>
              <w:rPr>
                <w:spacing w:val="-5"/>
              </w:rPr>
              <w:t xml:space="preserve"> </w:t>
            </w:r>
            <w:r>
              <w:t>different</w:t>
            </w:r>
            <w:r>
              <w:rPr>
                <w:spacing w:val="-5"/>
              </w:rPr>
              <w:t xml:space="preserve"> </w:t>
            </w:r>
            <w:r>
              <w:t>groups</w:t>
            </w:r>
            <w:r>
              <w:rPr>
                <w:spacing w:val="-5"/>
              </w:rPr>
              <w:t xml:space="preserve"> </w:t>
            </w:r>
            <w:r>
              <w:t>using different criteria</w:t>
            </w:r>
          </w:p>
          <w:p w14:paraId="34A57436" w14:textId="77777777" w:rsidR="004363E1" w:rsidRDefault="00914209" w:rsidP="00914209">
            <w:pPr>
              <w:pStyle w:val="TableParagraph"/>
              <w:numPr>
                <w:ilvl w:val="0"/>
                <w:numId w:val="42"/>
              </w:numPr>
              <w:tabs>
                <w:tab w:val="left" w:pos="266"/>
              </w:tabs>
              <w:spacing w:before="2" w:line="267" w:lineRule="exact"/>
              <w:ind w:left="266" w:hanging="159"/>
            </w:pPr>
            <w:r>
              <w:t>What</w:t>
            </w:r>
            <w:r>
              <w:rPr>
                <w:spacing w:val="-5"/>
              </w:rPr>
              <w:t xml:space="preserve"> </w:t>
            </w:r>
            <w:r>
              <w:t>is</w:t>
            </w:r>
            <w:r>
              <w:rPr>
                <w:spacing w:val="-1"/>
              </w:rPr>
              <w:t xml:space="preserve"> </w:t>
            </w:r>
            <w:r>
              <w:t>the</w:t>
            </w:r>
            <w:r>
              <w:rPr>
                <w:spacing w:val="-4"/>
              </w:rPr>
              <w:t xml:space="preserve"> </w:t>
            </w:r>
            <w:r>
              <w:t>same</w:t>
            </w:r>
            <w:r>
              <w:rPr>
                <w:spacing w:val="-1"/>
              </w:rPr>
              <w:t xml:space="preserve"> </w:t>
            </w:r>
            <w:r>
              <w:t>and</w:t>
            </w:r>
            <w:r>
              <w:rPr>
                <w:spacing w:val="-5"/>
              </w:rPr>
              <w:t xml:space="preserve"> </w:t>
            </w:r>
            <w:r>
              <w:t>what</w:t>
            </w:r>
            <w:r>
              <w:rPr>
                <w:spacing w:val="-1"/>
              </w:rPr>
              <w:t xml:space="preserve"> </w:t>
            </w:r>
            <w:r>
              <w:t>is</w:t>
            </w:r>
            <w:r>
              <w:rPr>
                <w:spacing w:val="-1"/>
              </w:rPr>
              <w:t xml:space="preserve"> </w:t>
            </w:r>
            <w:proofErr w:type="gramStart"/>
            <w:r>
              <w:rPr>
                <w:spacing w:val="-2"/>
              </w:rPr>
              <w:t>different</w:t>
            </w:r>
            <w:proofErr w:type="gramEnd"/>
          </w:p>
          <w:p w14:paraId="4A67FBE8" w14:textId="77777777" w:rsidR="004363E1" w:rsidRDefault="00914209" w:rsidP="00914209">
            <w:pPr>
              <w:pStyle w:val="TableParagraph"/>
              <w:numPr>
                <w:ilvl w:val="0"/>
                <w:numId w:val="42"/>
              </w:numPr>
              <w:tabs>
                <w:tab w:val="left" w:pos="266"/>
              </w:tabs>
              <w:spacing w:line="251" w:lineRule="exact"/>
              <w:ind w:left="266" w:hanging="159"/>
            </w:pPr>
            <w:r>
              <w:t>What</w:t>
            </w:r>
            <w:r>
              <w:rPr>
                <w:spacing w:val="-6"/>
              </w:rPr>
              <w:t xml:space="preserve"> </w:t>
            </w:r>
            <w:r>
              <w:t>‘lots’</w:t>
            </w:r>
            <w:r>
              <w:rPr>
                <w:spacing w:val="-3"/>
              </w:rPr>
              <w:t xml:space="preserve"> </w:t>
            </w:r>
            <w:r>
              <w:t>and</w:t>
            </w:r>
            <w:r>
              <w:rPr>
                <w:spacing w:val="-4"/>
              </w:rPr>
              <w:t xml:space="preserve"> </w:t>
            </w:r>
            <w:r>
              <w:t>‘not</w:t>
            </w:r>
            <w:r>
              <w:rPr>
                <w:spacing w:val="-5"/>
              </w:rPr>
              <w:t xml:space="preserve"> </w:t>
            </w:r>
            <w:r>
              <w:t>many’</w:t>
            </w:r>
            <w:r>
              <w:rPr>
                <w:spacing w:val="-5"/>
              </w:rPr>
              <w:t xml:space="preserve"> </w:t>
            </w:r>
            <w:r>
              <w:t>of</w:t>
            </w:r>
            <w:r>
              <w:rPr>
                <w:spacing w:val="-3"/>
              </w:rPr>
              <w:t xml:space="preserve"> </w:t>
            </w:r>
            <w:r>
              <w:t>something</w:t>
            </w:r>
            <w:r>
              <w:rPr>
                <w:spacing w:val="-4"/>
              </w:rPr>
              <w:t xml:space="preserve"> </w:t>
            </w:r>
            <w:r>
              <w:t>looks</w:t>
            </w:r>
            <w:r>
              <w:rPr>
                <w:spacing w:val="-3"/>
              </w:rPr>
              <w:t xml:space="preserve"> </w:t>
            </w:r>
            <w:r>
              <w:rPr>
                <w:spacing w:val="-4"/>
              </w:rPr>
              <w:t>like</w:t>
            </w:r>
          </w:p>
        </w:tc>
        <w:tc>
          <w:tcPr>
            <w:tcW w:w="5231" w:type="dxa"/>
            <w:gridSpan w:val="2"/>
          </w:tcPr>
          <w:p w14:paraId="1237C747" w14:textId="77777777" w:rsidR="004363E1" w:rsidRDefault="00914209">
            <w:pPr>
              <w:pStyle w:val="TableParagraph"/>
              <w:ind w:left="106" w:right="3920"/>
              <w:rPr>
                <w:b/>
              </w:rPr>
            </w:pPr>
            <w:r>
              <w:rPr>
                <w:b/>
                <w:color w:val="EC7C30"/>
              </w:rPr>
              <w:t>Early</w:t>
            </w:r>
            <w:r>
              <w:rPr>
                <w:b/>
                <w:color w:val="EC7C30"/>
                <w:spacing w:val="-13"/>
              </w:rPr>
              <w:t xml:space="preserve"> </w:t>
            </w:r>
            <w:r>
              <w:rPr>
                <w:b/>
                <w:color w:val="EC7C30"/>
              </w:rPr>
              <w:t xml:space="preserve">Pattern </w:t>
            </w:r>
            <w:r>
              <w:rPr>
                <w:b/>
              </w:rPr>
              <w:t>I know…</w:t>
            </w:r>
          </w:p>
          <w:p w14:paraId="00E4BA06" w14:textId="77777777" w:rsidR="004363E1" w:rsidRDefault="00914209" w:rsidP="00914209">
            <w:pPr>
              <w:pStyle w:val="TableParagraph"/>
              <w:numPr>
                <w:ilvl w:val="0"/>
                <w:numId w:val="41"/>
              </w:numPr>
              <w:tabs>
                <w:tab w:val="left" w:pos="265"/>
              </w:tabs>
              <w:ind w:left="265" w:hanging="159"/>
            </w:pPr>
            <w:r>
              <w:t>Patterns</w:t>
            </w:r>
            <w:r>
              <w:rPr>
                <w:spacing w:val="-6"/>
              </w:rPr>
              <w:t xml:space="preserve"> </w:t>
            </w:r>
            <w:r>
              <w:t>are</w:t>
            </w:r>
            <w:r>
              <w:rPr>
                <w:spacing w:val="-2"/>
              </w:rPr>
              <w:t xml:space="preserve"> repeated</w:t>
            </w:r>
          </w:p>
          <w:p w14:paraId="61C139BD" w14:textId="77777777" w:rsidR="004363E1" w:rsidRDefault="00914209" w:rsidP="00914209">
            <w:pPr>
              <w:pStyle w:val="TableParagraph"/>
              <w:numPr>
                <w:ilvl w:val="0"/>
                <w:numId w:val="41"/>
              </w:numPr>
              <w:tabs>
                <w:tab w:val="left" w:pos="265"/>
              </w:tabs>
              <w:ind w:left="265" w:hanging="159"/>
            </w:pPr>
            <w:r>
              <w:t>Patterns</w:t>
            </w:r>
            <w:r>
              <w:rPr>
                <w:spacing w:val="-6"/>
              </w:rPr>
              <w:t xml:space="preserve"> </w:t>
            </w:r>
            <w:r>
              <w:t>can</w:t>
            </w:r>
            <w:r>
              <w:rPr>
                <w:spacing w:val="-3"/>
              </w:rPr>
              <w:t xml:space="preserve"> </w:t>
            </w:r>
            <w:r>
              <w:t>be</w:t>
            </w:r>
            <w:r>
              <w:rPr>
                <w:spacing w:val="-4"/>
              </w:rPr>
              <w:t xml:space="preserve"> </w:t>
            </w:r>
            <w:r>
              <w:rPr>
                <w:spacing w:val="-2"/>
              </w:rPr>
              <w:t>continued</w:t>
            </w:r>
          </w:p>
          <w:p w14:paraId="4CD10564" w14:textId="77777777" w:rsidR="004363E1" w:rsidRDefault="00914209" w:rsidP="00914209">
            <w:pPr>
              <w:pStyle w:val="TableParagraph"/>
              <w:numPr>
                <w:ilvl w:val="0"/>
                <w:numId w:val="41"/>
              </w:numPr>
              <w:tabs>
                <w:tab w:val="left" w:pos="265"/>
              </w:tabs>
              <w:ind w:left="265" w:hanging="159"/>
            </w:pPr>
            <w:r>
              <w:t>Patterns</w:t>
            </w:r>
            <w:r>
              <w:rPr>
                <w:spacing w:val="-6"/>
              </w:rPr>
              <w:t xml:space="preserve"> </w:t>
            </w:r>
            <w:r>
              <w:t>follow</w:t>
            </w:r>
            <w:r>
              <w:rPr>
                <w:spacing w:val="-3"/>
              </w:rPr>
              <w:t xml:space="preserve"> </w:t>
            </w:r>
            <w:r>
              <w:t>a</w:t>
            </w:r>
            <w:r>
              <w:rPr>
                <w:spacing w:val="-2"/>
              </w:rPr>
              <w:t xml:space="preserve"> sequence</w:t>
            </w:r>
          </w:p>
        </w:tc>
      </w:tr>
      <w:tr w:rsidR="004363E1" w14:paraId="5657B5DA" w14:textId="77777777">
        <w:trPr>
          <w:trHeight w:val="4567"/>
        </w:trPr>
        <w:tc>
          <w:tcPr>
            <w:tcW w:w="5229" w:type="dxa"/>
            <w:gridSpan w:val="2"/>
          </w:tcPr>
          <w:p w14:paraId="72490836" w14:textId="77777777" w:rsidR="004363E1" w:rsidRDefault="00914209">
            <w:pPr>
              <w:pStyle w:val="TableParagraph"/>
              <w:spacing w:line="267" w:lineRule="exact"/>
              <w:rPr>
                <w:b/>
              </w:rPr>
            </w:pPr>
            <w:r>
              <w:rPr>
                <w:b/>
                <w:color w:val="EC7C30"/>
              </w:rPr>
              <w:t>COUNTING</w:t>
            </w:r>
            <w:r>
              <w:rPr>
                <w:b/>
                <w:color w:val="EC7C30"/>
                <w:spacing w:val="-5"/>
              </w:rPr>
              <w:t xml:space="preserve"> </w:t>
            </w:r>
            <w:r>
              <w:rPr>
                <w:b/>
                <w:color w:val="EC7C30"/>
              </w:rPr>
              <w:t>AND</w:t>
            </w:r>
            <w:r>
              <w:rPr>
                <w:b/>
                <w:color w:val="EC7C30"/>
                <w:spacing w:val="-6"/>
              </w:rPr>
              <w:t xml:space="preserve"> </w:t>
            </w:r>
            <w:r>
              <w:rPr>
                <w:b/>
                <w:color w:val="EC7C30"/>
                <w:spacing w:val="-2"/>
              </w:rPr>
              <w:t>CARDINALITY</w:t>
            </w:r>
          </w:p>
          <w:p w14:paraId="76CCFD7E" w14:textId="77777777" w:rsidR="004363E1" w:rsidRDefault="00914209">
            <w:pPr>
              <w:pStyle w:val="TableParagraph"/>
              <w:ind w:right="2547"/>
              <w:rPr>
                <w:b/>
              </w:rPr>
            </w:pPr>
            <w:r>
              <w:rPr>
                <w:b/>
                <w:color w:val="EC7C30"/>
              </w:rPr>
              <w:t>One</w:t>
            </w:r>
            <w:r>
              <w:rPr>
                <w:b/>
                <w:color w:val="EC7C30"/>
                <w:spacing w:val="-13"/>
              </w:rPr>
              <w:t xml:space="preserve"> </w:t>
            </w:r>
            <w:r>
              <w:rPr>
                <w:b/>
                <w:color w:val="EC7C30"/>
              </w:rPr>
              <w:t>to</w:t>
            </w:r>
            <w:r>
              <w:rPr>
                <w:b/>
                <w:color w:val="EC7C30"/>
                <w:spacing w:val="-12"/>
              </w:rPr>
              <w:t xml:space="preserve"> </w:t>
            </w:r>
            <w:r>
              <w:rPr>
                <w:b/>
                <w:color w:val="EC7C30"/>
              </w:rPr>
              <w:t>one</w:t>
            </w:r>
            <w:r>
              <w:rPr>
                <w:b/>
                <w:color w:val="EC7C30"/>
                <w:spacing w:val="-13"/>
              </w:rPr>
              <w:t xml:space="preserve"> </w:t>
            </w:r>
            <w:r>
              <w:rPr>
                <w:b/>
                <w:color w:val="EC7C30"/>
              </w:rPr>
              <w:t xml:space="preserve">Correspondence </w:t>
            </w:r>
            <w:r>
              <w:rPr>
                <w:b/>
              </w:rPr>
              <w:t>I know…</w:t>
            </w:r>
          </w:p>
          <w:p w14:paraId="3125D0F9" w14:textId="77777777" w:rsidR="004363E1" w:rsidRDefault="00914209" w:rsidP="00914209">
            <w:pPr>
              <w:pStyle w:val="TableParagraph"/>
              <w:numPr>
                <w:ilvl w:val="0"/>
                <w:numId w:val="40"/>
              </w:numPr>
              <w:tabs>
                <w:tab w:val="left" w:pos="266"/>
              </w:tabs>
              <w:ind w:left="266" w:hanging="159"/>
            </w:pPr>
            <w:r>
              <w:t>How</w:t>
            </w:r>
            <w:r>
              <w:rPr>
                <w:spacing w:val="-1"/>
              </w:rPr>
              <w:t xml:space="preserve"> </w:t>
            </w:r>
            <w:r>
              <w:t>to</w:t>
            </w:r>
            <w:r>
              <w:rPr>
                <w:spacing w:val="-3"/>
              </w:rPr>
              <w:t xml:space="preserve"> </w:t>
            </w:r>
            <w:r>
              <w:t>match</w:t>
            </w:r>
            <w:r>
              <w:rPr>
                <w:spacing w:val="-2"/>
              </w:rPr>
              <w:t xml:space="preserve"> </w:t>
            </w:r>
            <w:r>
              <w:t>one</w:t>
            </w:r>
            <w:r>
              <w:rPr>
                <w:spacing w:val="-4"/>
              </w:rPr>
              <w:t xml:space="preserve"> </w:t>
            </w:r>
            <w:r>
              <w:t>object</w:t>
            </w:r>
            <w:r>
              <w:rPr>
                <w:spacing w:val="-3"/>
              </w:rPr>
              <w:t xml:space="preserve"> </w:t>
            </w:r>
            <w:r>
              <w:t>to</w:t>
            </w:r>
            <w:r>
              <w:rPr>
                <w:spacing w:val="-3"/>
              </w:rPr>
              <w:t xml:space="preserve"> </w:t>
            </w:r>
            <w:r>
              <w:t>another</w:t>
            </w:r>
            <w:r>
              <w:rPr>
                <w:spacing w:val="-4"/>
              </w:rPr>
              <w:t xml:space="preserve"> </w:t>
            </w:r>
            <w:r>
              <w:t>object</w:t>
            </w:r>
            <w:r>
              <w:rPr>
                <w:spacing w:val="-4"/>
              </w:rPr>
              <w:t xml:space="preserve"> </w:t>
            </w:r>
            <w:r>
              <w:t>or</w:t>
            </w:r>
            <w:r>
              <w:rPr>
                <w:spacing w:val="-4"/>
              </w:rPr>
              <w:t xml:space="preserve"> </w:t>
            </w:r>
            <w:r>
              <w:rPr>
                <w:spacing w:val="-2"/>
              </w:rPr>
              <w:t>person</w:t>
            </w:r>
          </w:p>
          <w:p w14:paraId="12CEA039" w14:textId="77777777" w:rsidR="004363E1" w:rsidRDefault="00914209" w:rsidP="00914209">
            <w:pPr>
              <w:pStyle w:val="TableParagraph"/>
              <w:numPr>
                <w:ilvl w:val="0"/>
                <w:numId w:val="40"/>
              </w:numPr>
              <w:tabs>
                <w:tab w:val="left" w:pos="266"/>
              </w:tabs>
              <w:ind w:right="112" w:firstLine="0"/>
            </w:pPr>
            <w:r>
              <w:t>How</w:t>
            </w:r>
            <w:r>
              <w:rPr>
                <w:spacing w:val="-3"/>
              </w:rPr>
              <w:t xml:space="preserve"> </w:t>
            </w:r>
            <w:r>
              <w:t>to</w:t>
            </w:r>
            <w:r>
              <w:rPr>
                <w:spacing w:val="-5"/>
              </w:rPr>
              <w:t xml:space="preserve"> </w:t>
            </w:r>
            <w:r>
              <w:t>match</w:t>
            </w:r>
            <w:r>
              <w:rPr>
                <w:spacing w:val="-4"/>
              </w:rPr>
              <w:t xml:space="preserve"> </w:t>
            </w:r>
            <w:r>
              <w:t>one</w:t>
            </w:r>
            <w:r>
              <w:rPr>
                <w:spacing w:val="-6"/>
              </w:rPr>
              <w:t xml:space="preserve"> </w:t>
            </w:r>
            <w:r>
              <w:t>number</w:t>
            </w:r>
            <w:r>
              <w:rPr>
                <w:spacing w:val="-4"/>
              </w:rPr>
              <w:t xml:space="preserve"> </w:t>
            </w:r>
            <w:r>
              <w:t>name</w:t>
            </w:r>
            <w:r>
              <w:rPr>
                <w:spacing w:val="-4"/>
              </w:rPr>
              <w:t xml:space="preserve"> </w:t>
            </w:r>
            <w:r>
              <w:t>to</w:t>
            </w:r>
            <w:r>
              <w:rPr>
                <w:spacing w:val="-5"/>
              </w:rPr>
              <w:t xml:space="preserve"> </w:t>
            </w:r>
            <w:r>
              <w:t>each</w:t>
            </w:r>
            <w:r>
              <w:rPr>
                <w:spacing w:val="-7"/>
              </w:rPr>
              <w:t xml:space="preserve"> </w:t>
            </w:r>
            <w:r>
              <w:t>object</w:t>
            </w:r>
            <w:r>
              <w:rPr>
                <w:spacing w:val="-4"/>
              </w:rPr>
              <w:t xml:space="preserve"> </w:t>
            </w:r>
            <w:r>
              <w:t xml:space="preserve">when </w:t>
            </w:r>
            <w:r>
              <w:rPr>
                <w:spacing w:val="-2"/>
              </w:rPr>
              <w:t>counting</w:t>
            </w:r>
          </w:p>
          <w:p w14:paraId="1BE5744A" w14:textId="77777777" w:rsidR="004363E1" w:rsidRDefault="004363E1">
            <w:pPr>
              <w:pStyle w:val="TableParagraph"/>
              <w:ind w:left="0"/>
              <w:rPr>
                <w:b/>
              </w:rPr>
            </w:pPr>
          </w:p>
          <w:p w14:paraId="4CAAFC98" w14:textId="77777777" w:rsidR="004363E1" w:rsidRDefault="00914209">
            <w:pPr>
              <w:pStyle w:val="TableParagraph"/>
              <w:ind w:right="4265"/>
              <w:rPr>
                <w:b/>
              </w:rPr>
            </w:pPr>
            <w:r>
              <w:rPr>
                <w:b/>
                <w:color w:val="EC7C30"/>
                <w:spacing w:val="-2"/>
              </w:rPr>
              <w:t xml:space="preserve">Counting </w:t>
            </w:r>
            <w:r>
              <w:rPr>
                <w:b/>
              </w:rPr>
              <w:t>I know…</w:t>
            </w:r>
          </w:p>
          <w:p w14:paraId="56A93885" w14:textId="77777777" w:rsidR="004363E1" w:rsidRDefault="00914209" w:rsidP="00914209">
            <w:pPr>
              <w:pStyle w:val="TableParagraph"/>
              <w:numPr>
                <w:ilvl w:val="0"/>
                <w:numId w:val="40"/>
              </w:numPr>
              <w:tabs>
                <w:tab w:val="left" w:pos="266"/>
              </w:tabs>
              <w:spacing w:before="1" w:line="267" w:lineRule="exact"/>
              <w:ind w:left="266" w:hanging="159"/>
            </w:pPr>
            <w:r>
              <w:t>The</w:t>
            </w:r>
            <w:r>
              <w:rPr>
                <w:spacing w:val="-2"/>
              </w:rPr>
              <w:t xml:space="preserve"> </w:t>
            </w:r>
            <w:r>
              <w:t>last</w:t>
            </w:r>
            <w:r>
              <w:rPr>
                <w:spacing w:val="-1"/>
              </w:rPr>
              <w:t xml:space="preserve"> </w:t>
            </w:r>
            <w:r>
              <w:t>number</w:t>
            </w:r>
            <w:r>
              <w:rPr>
                <w:spacing w:val="-2"/>
              </w:rPr>
              <w:t xml:space="preserve"> </w:t>
            </w:r>
            <w:r>
              <w:t>I</w:t>
            </w:r>
            <w:r>
              <w:rPr>
                <w:spacing w:val="-5"/>
              </w:rPr>
              <w:t xml:space="preserve"> </w:t>
            </w:r>
            <w:r>
              <w:t>say</w:t>
            </w:r>
            <w:r>
              <w:rPr>
                <w:spacing w:val="-2"/>
              </w:rPr>
              <w:t xml:space="preserve"> </w:t>
            </w:r>
            <w:r>
              <w:t>is</w:t>
            </w:r>
            <w:r>
              <w:rPr>
                <w:spacing w:val="-5"/>
              </w:rPr>
              <w:t xml:space="preserve"> </w:t>
            </w:r>
            <w:r>
              <w:t>the</w:t>
            </w:r>
            <w:r>
              <w:rPr>
                <w:spacing w:val="-2"/>
              </w:rPr>
              <w:t xml:space="preserve"> </w:t>
            </w:r>
            <w:r>
              <w:t>total</w:t>
            </w:r>
            <w:r>
              <w:rPr>
                <w:spacing w:val="-1"/>
              </w:rPr>
              <w:t xml:space="preserve"> </w:t>
            </w:r>
            <w:r>
              <w:rPr>
                <w:spacing w:val="-2"/>
              </w:rPr>
              <w:t>amount</w:t>
            </w:r>
          </w:p>
          <w:p w14:paraId="34EA3656" w14:textId="77777777" w:rsidR="004363E1" w:rsidRDefault="00914209" w:rsidP="00914209">
            <w:pPr>
              <w:pStyle w:val="TableParagraph"/>
              <w:numPr>
                <w:ilvl w:val="0"/>
                <w:numId w:val="40"/>
              </w:numPr>
              <w:tabs>
                <w:tab w:val="left" w:pos="267"/>
              </w:tabs>
              <w:spacing w:line="267" w:lineRule="exact"/>
              <w:ind w:left="267" w:hanging="160"/>
            </w:pPr>
            <w:r>
              <w:t>When</w:t>
            </w:r>
            <w:r>
              <w:rPr>
                <w:spacing w:val="-6"/>
              </w:rPr>
              <w:t xml:space="preserve"> </w:t>
            </w:r>
            <w:r>
              <w:t>to</w:t>
            </w:r>
            <w:r>
              <w:rPr>
                <w:spacing w:val="-4"/>
              </w:rPr>
              <w:t xml:space="preserve"> </w:t>
            </w:r>
            <w:r>
              <w:t>stop</w:t>
            </w:r>
            <w:r>
              <w:rPr>
                <w:spacing w:val="-4"/>
              </w:rPr>
              <w:t xml:space="preserve"> </w:t>
            </w:r>
            <w:r>
              <w:t>when</w:t>
            </w:r>
            <w:r>
              <w:rPr>
                <w:spacing w:val="-2"/>
              </w:rPr>
              <w:t xml:space="preserve"> </w:t>
            </w:r>
            <w:r>
              <w:t>counting</w:t>
            </w:r>
            <w:r>
              <w:rPr>
                <w:spacing w:val="-4"/>
              </w:rPr>
              <w:t xml:space="preserve"> </w:t>
            </w:r>
            <w:r>
              <w:t>out</w:t>
            </w:r>
            <w:r>
              <w:rPr>
                <w:spacing w:val="-3"/>
              </w:rPr>
              <w:t xml:space="preserve"> </w:t>
            </w:r>
            <w:r>
              <w:t>from</w:t>
            </w:r>
            <w:r>
              <w:rPr>
                <w:spacing w:val="-2"/>
              </w:rPr>
              <w:t xml:space="preserve"> </w:t>
            </w:r>
            <w:r>
              <w:t>a</w:t>
            </w:r>
            <w:r>
              <w:rPr>
                <w:spacing w:val="-3"/>
              </w:rPr>
              <w:t xml:space="preserve"> </w:t>
            </w:r>
            <w:r>
              <w:t>larger</w:t>
            </w:r>
            <w:r>
              <w:rPr>
                <w:spacing w:val="-2"/>
              </w:rPr>
              <w:t xml:space="preserve"> </w:t>
            </w:r>
            <w:r>
              <w:rPr>
                <w:spacing w:val="-4"/>
              </w:rPr>
              <w:t>group</w:t>
            </w:r>
          </w:p>
          <w:p w14:paraId="183349ED" w14:textId="77777777" w:rsidR="004363E1" w:rsidRDefault="00914209" w:rsidP="00914209">
            <w:pPr>
              <w:pStyle w:val="TableParagraph"/>
              <w:numPr>
                <w:ilvl w:val="0"/>
                <w:numId w:val="40"/>
              </w:numPr>
              <w:tabs>
                <w:tab w:val="left" w:pos="266"/>
              </w:tabs>
              <w:ind w:left="266" w:hanging="159"/>
            </w:pPr>
            <w:r>
              <w:t>Anything</w:t>
            </w:r>
            <w:r>
              <w:rPr>
                <w:spacing w:val="-4"/>
              </w:rPr>
              <w:t xml:space="preserve"> </w:t>
            </w:r>
            <w:r>
              <w:t>can</w:t>
            </w:r>
            <w:r>
              <w:rPr>
                <w:spacing w:val="-4"/>
              </w:rPr>
              <w:t xml:space="preserve"> </w:t>
            </w:r>
            <w:r>
              <w:t>be</w:t>
            </w:r>
            <w:r>
              <w:rPr>
                <w:spacing w:val="-3"/>
              </w:rPr>
              <w:t xml:space="preserve"> </w:t>
            </w:r>
            <w:r>
              <w:rPr>
                <w:spacing w:val="-2"/>
              </w:rPr>
              <w:t>counted</w:t>
            </w:r>
          </w:p>
          <w:p w14:paraId="02A7C3EC" w14:textId="77777777" w:rsidR="004363E1" w:rsidRDefault="004363E1">
            <w:pPr>
              <w:pStyle w:val="TableParagraph"/>
              <w:spacing w:before="1"/>
              <w:ind w:left="0"/>
              <w:rPr>
                <w:b/>
              </w:rPr>
            </w:pPr>
          </w:p>
          <w:p w14:paraId="7913D866" w14:textId="77777777" w:rsidR="004363E1" w:rsidRDefault="00914209">
            <w:pPr>
              <w:pStyle w:val="TableParagraph"/>
              <w:ind w:right="3888"/>
              <w:rPr>
                <w:b/>
              </w:rPr>
            </w:pPr>
            <w:r>
              <w:rPr>
                <w:b/>
                <w:color w:val="EC7C30"/>
                <w:spacing w:val="-2"/>
              </w:rPr>
              <w:t xml:space="preserve">Conservation </w:t>
            </w:r>
            <w:r>
              <w:rPr>
                <w:b/>
              </w:rPr>
              <w:t>I know…</w:t>
            </w:r>
          </w:p>
          <w:p w14:paraId="0961AC95" w14:textId="77777777" w:rsidR="004363E1" w:rsidRDefault="00914209" w:rsidP="00914209">
            <w:pPr>
              <w:pStyle w:val="TableParagraph"/>
              <w:numPr>
                <w:ilvl w:val="0"/>
                <w:numId w:val="40"/>
              </w:numPr>
              <w:tabs>
                <w:tab w:val="left" w:pos="266"/>
              </w:tabs>
              <w:spacing w:line="270" w:lineRule="atLeast"/>
              <w:ind w:right="260" w:firstLine="0"/>
            </w:pPr>
            <w:r>
              <w:t>The</w:t>
            </w:r>
            <w:r>
              <w:rPr>
                <w:spacing w:val="-6"/>
              </w:rPr>
              <w:t xml:space="preserve"> </w:t>
            </w:r>
            <w:r>
              <w:t>total</w:t>
            </w:r>
            <w:r>
              <w:rPr>
                <w:spacing w:val="-4"/>
              </w:rPr>
              <w:t xml:space="preserve"> </w:t>
            </w:r>
            <w:r>
              <w:t>amount</w:t>
            </w:r>
            <w:r>
              <w:rPr>
                <w:spacing w:val="-4"/>
              </w:rPr>
              <w:t xml:space="preserve"> </w:t>
            </w:r>
            <w:r>
              <w:t>of</w:t>
            </w:r>
            <w:r>
              <w:rPr>
                <w:spacing w:val="-7"/>
              </w:rPr>
              <w:t xml:space="preserve"> </w:t>
            </w:r>
            <w:r>
              <w:t>objects</w:t>
            </w:r>
            <w:r>
              <w:rPr>
                <w:spacing w:val="-4"/>
              </w:rPr>
              <w:t xml:space="preserve"> </w:t>
            </w:r>
            <w:r>
              <w:t>stays</w:t>
            </w:r>
            <w:r>
              <w:rPr>
                <w:spacing w:val="-6"/>
              </w:rPr>
              <w:t xml:space="preserve"> </w:t>
            </w:r>
            <w:r>
              <w:t>the</w:t>
            </w:r>
            <w:r>
              <w:rPr>
                <w:spacing w:val="-4"/>
              </w:rPr>
              <w:t xml:space="preserve"> </w:t>
            </w:r>
            <w:r>
              <w:t>same</w:t>
            </w:r>
            <w:r>
              <w:rPr>
                <w:spacing w:val="-4"/>
              </w:rPr>
              <w:t xml:space="preserve"> </w:t>
            </w:r>
            <w:r>
              <w:t>however the objects are arranged</w:t>
            </w:r>
          </w:p>
        </w:tc>
        <w:tc>
          <w:tcPr>
            <w:tcW w:w="5231" w:type="dxa"/>
            <w:gridSpan w:val="2"/>
          </w:tcPr>
          <w:p w14:paraId="03268D59" w14:textId="77777777" w:rsidR="004363E1" w:rsidRDefault="00914209">
            <w:pPr>
              <w:pStyle w:val="TableParagraph"/>
              <w:spacing w:before="1" w:line="237" w:lineRule="auto"/>
              <w:ind w:left="157" w:right="3805" w:hanging="51"/>
              <w:rPr>
                <w:b/>
              </w:rPr>
            </w:pPr>
            <w:r>
              <w:rPr>
                <w:b/>
                <w:color w:val="EC7C30"/>
              </w:rPr>
              <w:t>Rote</w:t>
            </w:r>
            <w:r>
              <w:rPr>
                <w:b/>
                <w:color w:val="EC7C30"/>
                <w:spacing w:val="-13"/>
              </w:rPr>
              <w:t xml:space="preserve"> </w:t>
            </w:r>
            <w:proofErr w:type="gramStart"/>
            <w:r>
              <w:rPr>
                <w:b/>
                <w:color w:val="EC7C30"/>
              </w:rPr>
              <w:t>Counting</w:t>
            </w:r>
            <w:proofErr w:type="gramEnd"/>
            <w:r>
              <w:rPr>
                <w:b/>
                <w:color w:val="EC7C30"/>
              </w:rPr>
              <w:t xml:space="preserve"> </w:t>
            </w:r>
            <w:r>
              <w:rPr>
                <w:b/>
              </w:rPr>
              <w:t>I know…</w:t>
            </w:r>
          </w:p>
          <w:p w14:paraId="7909522A" w14:textId="77777777" w:rsidR="004363E1" w:rsidRDefault="00914209" w:rsidP="00914209">
            <w:pPr>
              <w:pStyle w:val="TableParagraph"/>
              <w:numPr>
                <w:ilvl w:val="0"/>
                <w:numId w:val="39"/>
              </w:numPr>
              <w:tabs>
                <w:tab w:val="left" w:pos="265"/>
              </w:tabs>
              <w:spacing w:before="1"/>
              <w:ind w:left="265" w:hanging="159"/>
            </w:pPr>
            <w:r>
              <w:t>The</w:t>
            </w:r>
            <w:r>
              <w:rPr>
                <w:spacing w:val="-2"/>
              </w:rPr>
              <w:t xml:space="preserve"> </w:t>
            </w:r>
            <w:r>
              <w:t>order</w:t>
            </w:r>
            <w:r>
              <w:rPr>
                <w:spacing w:val="-2"/>
              </w:rPr>
              <w:t xml:space="preserve"> </w:t>
            </w:r>
            <w:r>
              <w:t>of</w:t>
            </w:r>
            <w:r>
              <w:rPr>
                <w:spacing w:val="-3"/>
              </w:rPr>
              <w:t xml:space="preserve"> </w:t>
            </w:r>
            <w:r>
              <w:rPr>
                <w:spacing w:val="-2"/>
              </w:rPr>
              <w:t>numbers</w:t>
            </w:r>
          </w:p>
          <w:p w14:paraId="75A2165C" w14:textId="77777777" w:rsidR="004363E1" w:rsidRDefault="00914209" w:rsidP="00914209">
            <w:pPr>
              <w:pStyle w:val="TableParagraph"/>
              <w:numPr>
                <w:ilvl w:val="0"/>
                <w:numId w:val="39"/>
              </w:numPr>
              <w:tabs>
                <w:tab w:val="left" w:pos="265"/>
              </w:tabs>
              <w:spacing w:before="1"/>
              <w:ind w:left="265" w:hanging="159"/>
            </w:pPr>
            <w:r>
              <w:t>Number</w:t>
            </w:r>
            <w:r>
              <w:rPr>
                <w:spacing w:val="-5"/>
              </w:rPr>
              <w:t xml:space="preserve"> </w:t>
            </w:r>
            <w:r>
              <w:rPr>
                <w:spacing w:val="-2"/>
              </w:rPr>
              <w:t>names</w:t>
            </w:r>
          </w:p>
          <w:p w14:paraId="6640B6FD" w14:textId="77777777" w:rsidR="004363E1" w:rsidRDefault="004363E1">
            <w:pPr>
              <w:pStyle w:val="TableParagraph"/>
              <w:ind w:left="0"/>
              <w:rPr>
                <w:b/>
              </w:rPr>
            </w:pPr>
          </w:p>
          <w:p w14:paraId="5BB8F395" w14:textId="77777777" w:rsidR="004363E1" w:rsidRDefault="00914209">
            <w:pPr>
              <w:pStyle w:val="TableParagraph"/>
              <w:ind w:left="106" w:right="4207"/>
              <w:rPr>
                <w:b/>
              </w:rPr>
            </w:pPr>
            <w:proofErr w:type="spellStart"/>
            <w:proofErr w:type="gramStart"/>
            <w:r>
              <w:rPr>
                <w:b/>
                <w:color w:val="EC7C30"/>
                <w:spacing w:val="-2"/>
              </w:rPr>
              <w:t>Subitising</w:t>
            </w:r>
            <w:proofErr w:type="spellEnd"/>
            <w:proofErr w:type="gramEnd"/>
            <w:r>
              <w:rPr>
                <w:b/>
                <w:color w:val="EC7C30"/>
                <w:spacing w:val="-2"/>
              </w:rPr>
              <w:t xml:space="preserve"> </w:t>
            </w:r>
            <w:r>
              <w:rPr>
                <w:b/>
              </w:rPr>
              <w:t>I know…</w:t>
            </w:r>
          </w:p>
          <w:p w14:paraId="616575A4" w14:textId="77777777" w:rsidR="004363E1" w:rsidRDefault="00914209" w:rsidP="00914209">
            <w:pPr>
              <w:pStyle w:val="TableParagraph"/>
              <w:numPr>
                <w:ilvl w:val="0"/>
                <w:numId w:val="39"/>
              </w:numPr>
              <w:tabs>
                <w:tab w:val="left" w:pos="265"/>
              </w:tabs>
              <w:spacing w:before="1"/>
              <w:ind w:left="265" w:hanging="159"/>
            </w:pPr>
            <w:r>
              <w:t>How</w:t>
            </w:r>
            <w:r>
              <w:rPr>
                <w:spacing w:val="-5"/>
              </w:rPr>
              <w:t xml:space="preserve"> </w:t>
            </w:r>
            <w:r>
              <w:t>many</w:t>
            </w:r>
            <w:r>
              <w:rPr>
                <w:spacing w:val="-2"/>
              </w:rPr>
              <w:t xml:space="preserve"> </w:t>
            </w:r>
            <w:r>
              <w:t>are</w:t>
            </w:r>
            <w:r>
              <w:rPr>
                <w:spacing w:val="-2"/>
              </w:rPr>
              <w:t xml:space="preserve"> </w:t>
            </w:r>
            <w:r>
              <w:t>in</w:t>
            </w:r>
            <w:r>
              <w:rPr>
                <w:spacing w:val="-4"/>
              </w:rPr>
              <w:t xml:space="preserve"> </w:t>
            </w:r>
            <w:r>
              <w:t>a</w:t>
            </w:r>
            <w:r>
              <w:rPr>
                <w:spacing w:val="-4"/>
              </w:rPr>
              <w:t xml:space="preserve"> </w:t>
            </w:r>
            <w:r>
              <w:t>group</w:t>
            </w:r>
            <w:r>
              <w:rPr>
                <w:spacing w:val="-5"/>
              </w:rPr>
              <w:t xml:space="preserve"> </w:t>
            </w:r>
            <w:r>
              <w:t>without</w:t>
            </w:r>
            <w:r>
              <w:rPr>
                <w:spacing w:val="-4"/>
              </w:rPr>
              <w:t xml:space="preserve"> </w:t>
            </w:r>
            <w:r>
              <w:t>having</w:t>
            </w:r>
            <w:r>
              <w:rPr>
                <w:spacing w:val="-4"/>
              </w:rPr>
              <w:t xml:space="preserve"> </w:t>
            </w:r>
            <w:r>
              <w:t>to</w:t>
            </w:r>
            <w:r>
              <w:rPr>
                <w:spacing w:val="-3"/>
              </w:rPr>
              <w:t xml:space="preserve"> </w:t>
            </w:r>
            <w:r>
              <w:rPr>
                <w:spacing w:val="-4"/>
              </w:rPr>
              <w:t>count</w:t>
            </w:r>
          </w:p>
          <w:p w14:paraId="0C5EFE9B" w14:textId="77777777" w:rsidR="004363E1" w:rsidRDefault="00914209" w:rsidP="00914209">
            <w:pPr>
              <w:pStyle w:val="TableParagraph"/>
              <w:numPr>
                <w:ilvl w:val="0"/>
                <w:numId w:val="39"/>
              </w:numPr>
              <w:tabs>
                <w:tab w:val="left" w:pos="265"/>
              </w:tabs>
              <w:ind w:left="106" w:right="458" w:firstLine="0"/>
            </w:pPr>
            <w:r>
              <w:t>The</w:t>
            </w:r>
            <w:r>
              <w:rPr>
                <w:spacing w:val="-7"/>
              </w:rPr>
              <w:t xml:space="preserve"> </w:t>
            </w:r>
            <w:r>
              <w:t>same</w:t>
            </w:r>
            <w:r>
              <w:rPr>
                <w:spacing w:val="-5"/>
              </w:rPr>
              <w:t xml:space="preserve"> </w:t>
            </w:r>
            <w:r>
              <w:t>amount</w:t>
            </w:r>
            <w:r>
              <w:rPr>
                <w:spacing w:val="-5"/>
              </w:rPr>
              <w:t xml:space="preserve"> </w:t>
            </w:r>
            <w:r>
              <w:t>can</w:t>
            </w:r>
            <w:r>
              <w:rPr>
                <w:spacing w:val="-6"/>
              </w:rPr>
              <w:t xml:space="preserve"> </w:t>
            </w:r>
            <w:r>
              <w:t>be</w:t>
            </w:r>
            <w:r>
              <w:rPr>
                <w:spacing w:val="-7"/>
              </w:rPr>
              <w:t xml:space="preserve"> </w:t>
            </w:r>
            <w:r>
              <w:t>represented</w:t>
            </w:r>
            <w:r>
              <w:rPr>
                <w:spacing w:val="-6"/>
              </w:rPr>
              <w:t xml:space="preserve"> </w:t>
            </w:r>
            <w:r>
              <w:t>by</w:t>
            </w:r>
            <w:r>
              <w:rPr>
                <w:spacing w:val="-7"/>
              </w:rPr>
              <w:t xml:space="preserve"> </w:t>
            </w:r>
            <w:r>
              <w:t>different sized objects</w:t>
            </w:r>
          </w:p>
          <w:p w14:paraId="335A349C" w14:textId="77777777" w:rsidR="004363E1" w:rsidRDefault="004363E1">
            <w:pPr>
              <w:pStyle w:val="TableParagraph"/>
              <w:spacing w:before="267"/>
              <w:ind w:left="0"/>
              <w:rPr>
                <w:b/>
              </w:rPr>
            </w:pPr>
          </w:p>
          <w:p w14:paraId="26A11645" w14:textId="77777777" w:rsidR="004363E1" w:rsidRDefault="00914209">
            <w:pPr>
              <w:pStyle w:val="TableParagraph"/>
              <w:ind w:left="106" w:right="1956"/>
              <w:rPr>
                <w:b/>
              </w:rPr>
            </w:pPr>
            <w:proofErr w:type="spellStart"/>
            <w:r>
              <w:rPr>
                <w:b/>
                <w:color w:val="EC7C30"/>
              </w:rPr>
              <w:t>Recognising</w:t>
            </w:r>
            <w:proofErr w:type="spellEnd"/>
            <w:r>
              <w:rPr>
                <w:b/>
                <w:color w:val="EC7C30"/>
                <w:spacing w:val="-11"/>
              </w:rPr>
              <w:t xml:space="preserve"> </w:t>
            </w:r>
            <w:r>
              <w:rPr>
                <w:b/>
                <w:color w:val="EC7C30"/>
              </w:rPr>
              <w:t>and</w:t>
            </w:r>
            <w:r>
              <w:rPr>
                <w:b/>
                <w:color w:val="EC7C30"/>
                <w:spacing w:val="-12"/>
              </w:rPr>
              <w:t xml:space="preserve"> </w:t>
            </w:r>
            <w:r>
              <w:rPr>
                <w:b/>
                <w:color w:val="EC7C30"/>
              </w:rPr>
              <w:t>Reading</w:t>
            </w:r>
            <w:r>
              <w:rPr>
                <w:b/>
                <w:color w:val="EC7C30"/>
                <w:spacing w:val="-13"/>
              </w:rPr>
              <w:t xml:space="preserve"> </w:t>
            </w:r>
            <w:r>
              <w:rPr>
                <w:b/>
                <w:color w:val="EC7C30"/>
              </w:rPr>
              <w:t xml:space="preserve">Numbers </w:t>
            </w:r>
            <w:r>
              <w:rPr>
                <w:b/>
              </w:rPr>
              <w:t>I know…</w:t>
            </w:r>
          </w:p>
          <w:p w14:paraId="0CE0277E" w14:textId="77777777" w:rsidR="004363E1" w:rsidRDefault="00914209" w:rsidP="00914209">
            <w:pPr>
              <w:pStyle w:val="TableParagraph"/>
              <w:numPr>
                <w:ilvl w:val="0"/>
                <w:numId w:val="39"/>
              </w:numPr>
              <w:tabs>
                <w:tab w:val="left" w:pos="265"/>
              </w:tabs>
              <w:spacing w:before="1"/>
              <w:ind w:left="265" w:hanging="159"/>
            </w:pPr>
            <w:r>
              <w:t>Symbols</w:t>
            </w:r>
            <w:r>
              <w:rPr>
                <w:spacing w:val="-8"/>
              </w:rPr>
              <w:t xml:space="preserve"> </w:t>
            </w:r>
            <w:r>
              <w:t>represent</w:t>
            </w:r>
            <w:r>
              <w:rPr>
                <w:spacing w:val="-5"/>
              </w:rPr>
              <w:t xml:space="preserve"> </w:t>
            </w:r>
            <w:r>
              <w:rPr>
                <w:spacing w:val="-2"/>
              </w:rPr>
              <w:t>quantities</w:t>
            </w:r>
          </w:p>
          <w:p w14:paraId="0E57B8C2" w14:textId="77777777" w:rsidR="004363E1" w:rsidRDefault="00914209" w:rsidP="00914209">
            <w:pPr>
              <w:pStyle w:val="TableParagraph"/>
              <w:numPr>
                <w:ilvl w:val="0"/>
                <w:numId w:val="39"/>
              </w:numPr>
              <w:tabs>
                <w:tab w:val="left" w:pos="265"/>
              </w:tabs>
              <w:spacing w:line="270" w:lineRule="atLeast"/>
              <w:ind w:left="106" w:right="110" w:firstLine="0"/>
            </w:pPr>
            <w:r>
              <w:t>Numbers</w:t>
            </w:r>
            <w:r>
              <w:rPr>
                <w:spacing w:val="-6"/>
              </w:rPr>
              <w:t xml:space="preserve"> </w:t>
            </w:r>
            <w:r>
              <w:t>can</w:t>
            </w:r>
            <w:r>
              <w:rPr>
                <w:spacing w:val="-4"/>
              </w:rPr>
              <w:t xml:space="preserve"> </w:t>
            </w:r>
            <w:r>
              <w:t>have</w:t>
            </w:r>
            <w:r>
              <w:rPr>
                <w:spacing w:val="-5"/>
              </w:rPr>
              <w:t xml:space="preserve"> </w:t>
            </w:r>
            <w:r>
              <w:t>one</w:t>
            </w:r>
            <w:r>
              <w:rPr>
                <w:spacing w:val="-4"/>
              </w:rPr>
              <w:t xml:space="preserve"> </w:t>
            </w:r>
            <w:r>
              <w:t>digit,</w:t>
            </w:r>
            <w:r>
              <w:rPr>
                <w:spacing w:val="-4"/>
              </w:rPr>
              <w:t xml:space="preserve"> </w:t>
            </w:r>
            <w:r>
              <w:t>two</w:t>
            </w:r>
            <w:r>
              <w:rPr>
                <w:spacing w:val="-3"/>
              </w:rPr>
              <w:t xml:space="preserve"> </w:t>
            </w:r>
            <w:r>
              <w:t>digits,</w:t>
            </w:r>
            <w:r>
              <w:rPr>
                <w:spacing w:val="-5"/>
              </w:rPr>
              <w:t xml:space="preserve"> </w:t>
            </w:r>
            <w:r>
              <w:t>three</w:t>
            </w:r>
            <w:r>
              <w:rPr>
                <w:spacing w:val="-4"/>
              </w:rPr>
              <w:t xml:space="preserve"> </w:t>
            </w:r>
            <w:r>
              <w:t>digits</w:t>
            </w:r>
            <w:r>
              <w:rPr>
                <w:spacing w:val="-5"/>
              </w:rPr>
              <w:t xml:space="preserve"> </w:t>
            </w:r>
            <w:r>
              <w:t xml:space="preserve">or </w:t>
            </w:r>
            <w:r>
              <w:rPr>
                <w:spacing w:val="-4"/>
              </w:rPr>
              <w:t>more</w:t>
            </w:r>
          </w:p>
        </w:tc>
      </w:tr>
      <w:tr w:rsidR="004363E1" w14:paraId="0AAFA338" w14:textId="77777777">
        <w:trPr>
          <w:trHeight w:val="4296"/>
        </w:trPr>
        <w:tc>
          <w:tcPr>
            <w:tcW w:w="5229" w:type="dxa"/>
            <w:gridSpan w:val="2"/>
          </w:tcPr>
          <w:p w14:paraId="7DE8620E" w14:textId="77777777" w:rsidR="004363E1" w:rsidRDefault="00914209">
            <w:pPr>
              <w:pStyle w:val="TableParagraph"/>
              <w:spacing w:line="265" w:lineRule="exact"/>
              <w:rPr>
                <w:b/>
              </w:rPr>
            </w:pPr>
            <w:r>
              <w:rPr>
                <w:b/>
                <w:color w:val="EC7C30"/>
              </w:rPr>
              <w:t>OPERATIONS</w:t>
            </w:r>
            <w:r>
              <w:rPr>
                <w:b/>
                <w:color w:val="EC7C30"/>
                <w:spacing w:val="-5"/>
              </w:rPr>
              <w:t xml:space="preserve"> </w:t>
            </w:r>
            <w:r>
              <w:rPr>
                <w:b/>
                <w:color w:val="EC7C30"/>
              </w:rPr>
              <w:t>AND</w:t>
            </w:r>
            <w:r>
              <w:rPr>
                <w:b/>
                <w:color w:val="EC7C30"/>
                <w:spacing w:val="-4"/>
              </w:rPr>
              <w:t xml:space="preserve"> </w:t>
            </w:r>
            <w:r>
              <w:rPr>
                <w:b/>
                <w:color w:val="EC7C30"/>
                <w:spacing w:val="-2"/>
              </w:rPr>
              <w:t>CALCULATION</w:t>
            </w:r>
          </w:p>
          <w:p w14:paraId="5706A893" w14:textId="77777777" w:rsidR="004363E1" w:rsidRDefault="004363E1">
            <w:pPr>
              <w:pStyle w:val="TableParagraph"/>
              <w:ind w:left="0"/>
              <w:rPr>
                <w:b/>
              </w:rPr>
            </w:pPr>
          </w:p>
          <w:p w14:paraId="357DE20D" w14:textId="77777777" w:rsidR="004363E1" w:rsidRDefault="00914209">
            <w:pPr>
              <w:pStyle w:val="TableParagraph"/>
              <w:ind w:left="158" w:right="3064" w:hanging="51"/>
              <w:rPr>
                <w:b/>
              </w:rPr>
            </w:pPr>
            <w:r>
              <w:rPr>
                <w:b/>
                <w:color w:val="EC7C30"/>
              </w:rPr>
              <w:t>Partitioning</w:t>
            </w:r>
            <w:r>
              <w:rPr>
                <w:b/>
                <w:color w:val="EC7C30"/>
                <w:spacing w:val="-13"/>
              </w:rPr>
              <w:t xml:space="preserve"> </w:t>
            </w:r>
            <w:r>
              <w:rPr>
                <w:b/>
                <w:color w:val="EC7C30"/>
              </w:rPr>
              <w:t>a</w:t>
            </w:r>
            <w:r>
              <w:rPr>
                <w:b/>
                <w:color w:val="EC7C30"/>
                <w:spacing w:val="-12"/>
              </w:rPr>
              <w:t xml:space="preserve"> </w:t>
            </w:r>
            <w:proofErr w:type="gramStart"/>
            <w:r>
              <w:rPr>
                <w:b/>
                <w:color w:val="EC7C30"/>
              </w:rPr>
              <w:t>Number</w:t>
            </w:r>
            <w:proofErr w:type="gramEnd"/>
            <w:r>
              <w:rPr>
                <w:b/>
                <w:color w:val="EC7C30"/>
              </w:rPr>
              <w:t xml:space="preserve"> </w:t>
            </w:r>
            <w:r>
              <w:rPr>
                <w:b/>
              </w:rPr>
              <w:t>I know…</w:t>
            </w:r>
          </w:p>
          <w:p w14:paraId="3955CD9C" w14:textId="77777777" w:rsidR="004363E1" w:rsidRDefault="00914209" w:rsidP="00914209">
            <w:pPr>
              <w:pStyle w:val="TableParagraph"/>
              <w:numPr>
                <w:ilvl w:val="0"/>
                <w:numId w:val="38"/>
              </w:numPr>
              <w:tabs>
                <w:tab w:val="left" w:pos="266"/>
              </w:tabs>
              <w:spacing w:before="1"/>
              <w:ind w:left="266" w:hanging="159"/>
            </w:pPr>
            <w:r>
              <w:t>An</w:t>
            </w:r>
            <w:r>
              <w:rPr>
                <w:spacing w:val="-4"/>
              </w:rPr>
              <w:t xml:space="preserve"> </w:t>
            </w:r>
            <w:r>
              <w:t>amount</w:t>
            </w:r>
            <w:r>
              <w:rPr>
                <w:spacing w:val="-4"/>
              </w:rPr>
              <w:t xml:space="preserve"> </w:t>
            </w:r>
            <w:r>
              <w:t>can</w:t>
            </w:r>
            <w:r>
              <w:rPr>
                <w:spacing w:val="-3"/>
              </w:rPr>
              <w:t xml:space="preserve"> </w:t>
            </w:r>
            <w:r>
              <w:t>be</w:t>
            </w:r>
            <w:r>
              <w:rPr>
                <w:spacing w:val="-3"/>
              </w:rPr>
              <w:t xml:space="preserve"> </w:t>
            </w:r>
            <w:r>
              <w:t>made</w:t>
            </w:r>
            <w:r>
              <w:rPr>
                <w:spacing w:val="-6"/>
              </w:rPr>
              <w:t xml:space="preserve"> </w:t>
            </w:r>
            <w:r>
              <w:t>up</w:t>
            </w:r>
            <w:r>
              <w:rPr>
                <w:spacing w:val="-3"/>
              </w:rPr>
              <w:t xml:space="preserve"> </w:t>
            </w:r>
            <w:r>
              <w:t>in</w:t>
            </w:r>
            <w:r>
              <w:rPr>
                <w:spacing w:val="-2"/>
              </w:rPr>
              <w:t xml:space="preserve"> </w:t>
            </w:r>
            <w:r>
              <w:t>different</w:t>
            </w:r>
            <w:r>
              <w:rPr>
                <w:spacing w:val="-3"/>
              </w:rPr>
              <w:t xml:space="preserve"> </w:t>
            </w:r>
            <w:r>
              <w:rPr>
                <w:spacing w:val="-4"/>
              </w:rPr>
              <w:t>ways</w:t>
            </w:r>
          </w:p>
          <w:p w14:paraId="2BBDBF0D" w14:textId="77777777" w:rsidR="004363E1" w:rsidRDefault="00914209">
            <w:pPr>
              <w:pStyle w:val="TableParagraph"/>
              <w:spacing w:before="266"/>
              <w:ind w:right="4076"/>
              <w:rPr>
                <w:b/>
              </w:rPr>
            </w:pPr>
            <w:r>
              <w:rPr>
                <w:b/>
                <w:color w:val="EC7C30"/>
                <w:spacing w:val="-2"/>
              </w:rPr>
              <w:t xml:space="preserve">Calculation </w:t>
            </w:r>
            <w:r>
              <w:rPr>
                <w:b/>
              </w:rPr>
              <w:t>I know…</w:t>
            </w:r>
          </w:p>
          <w:p w14:paraId="29572659" w14:textId="77777777" w:rsidR="004363E1" w:rsidRDefault="00914209" w:rsidP="00914209">
            <w:pPr>
              <w:pStyle w:val="TableParagraph"/>
              <w:numPr>
                <w:ilvl w:val="0"/>
                <w:numId w:val="38"/>
              </w:numPr>
              <w:tabs>
                <w:tab w:val="left" w:pos="266"/>
              </w:tabs>
              <w:spacing w:before="1"/>
              <w:ind w:left="266" w:hanging="159"/>
            </w:pPr>
            <w:r>
              <w:t>More</w:t>
            </w:r>
            <w:r>
              <w:rPr>
                <w:spacing w:val="-5"/>
              </w:rPr>
              <w:t xml:space="preserve"> </w:t>
            </w:r>
            <w:r>
              <w:t>is</w:t>
            </w:r>
            <w:r>
              <w:rPr>
                <w:spacing w:val="-3"/>
              </w:rPr>
              <w:t xml:space="preserve"> </w:t>
            </w:r>
            <w:r>
              <w:t>greater</w:t>
            </w:r>
            <w:r>
              <w:rPr>
                <w:spacing w:val="-4"/>
              </w:rPr>
              <w:t xml:space="preserve"> </w:t>
            </w:r>
            <w:r>
              <w:t>than</w:t>
            </w:r>
            <w:r>
              <w:rPr>
                <w:spacing w:val="-4"/>
              </w:rPr>
              <w:t xml:space="preserve"> </w:t>
            </w:r>
            <w:r>
              <w:t>and</w:t>
            </w:r>
            <w:r>
              <w:rPr>
                <w:spacing w:val="-7"/>
              </w:rPr>
              <w:t xml:space="preserve"> </w:t>
            </w:r>
            <w:r>
              <w:t>less</w:t>
            </w:r>
            <w:r>
              <w:rPr>
                <w:spacing w:val="-2"/>
              </w:rPr>
              <w:t xml:space="preserve"> </w:t>
            </w:r>
            <w:r>
              <w:t>is</w:t>
            </w:r>
            <w:r>
              <w:rPr>
                <w:spacing w:val="-3"/>
              </w:rPr>
              <w:t xml:space="preserve"> </w:t>
            </w:r>
            <w:r>
              <w:t>fewer</w:t>
            </w:r>
            <w:r>
              <w:rPr>
                <w:spacing w:val="-2"/>
              </w:rPr>
              <w:t xml:space="preserve"> </w:t>
            </w:r>
            <w:r>
              <w:rPr>
                <w:spacing w:val="-4"/>
              </w:rPr>
              <w:t>than</w:t>
            </w:r>
          </w:p>
          <w:p w14:paraId="0F66E8E5" w14:textId="77777777" w:rsidR="004363E1" w:rsidRDefault="00914209" w:rsidP="00914209">
            <w:pPr>
              <w:pStyle w:val="TableParagraph"/>
              <w:numPr>
                <w:ilvl w:val="0"/>
                <w:numId w:val="38"/>
              </w:numPr>
              <w:tabs>
                <w:tab w:val="left" w:pos="266"/>
              </w:tabs>
              <w:spacing w:before="1"/>
              <w:ind w:left="266" w:hanging="159"/>
            </w:pPr>
            <w:r>
              <w:t>Addition</w:t>
            </w:r>
            <w:r>
              <w:rPr>
                <w:spacing w:val="-7"/>
              </w:rPr>
              <w:t xml:space="preserve"> </w:t>
            </w:r>
            <w:r>
              <w:t>is</w:t>
            </w:r>
            <w:r>
              <w:rPr>
                <w:spacing w:val="-8"/>
              </w:rPr>
              <w:t xml:space="preserve"> </w:t>
            </w:r>
            <w:r>
              <w:t>combining</w:t>
            </w:r>
            <w:r>
              <w:rPr>
                <w:spacing w:val="-6"/>
              </w:rPr>
              <w:t xml:space="preserve"> </w:t>
            </w:r>
            <w:r>
              <w:rPr>
                <w:spacing w:val="-4"/>
              </w:rPr>
              <w:t>sets</w:t>
            </w:r>
          </w:p>
          <w:p w14:paraId="7A015462" w14:textId="77777777" w:rsidR="004363E1" w:rsidRDefault="00914209" w:rsidP="00914209">
            <w:pPr>
              <w:pStyle w:val="TableParagraph"/>
              <w:numPr>
                <w:ilvl w:val="0"/>
                <w:numId w:val="38"/>
              </w:numPr>
              <w:tabs>
                <w:tab w:val="left" w:pos="266"/>
              </w:tabs>
              <w:ind w:left="266" w:hanging="159"/>
            </w:pPr>
            <w:r>
              <w:t>Subtraction</w:t>
            </w:r>
            <w:r>
              <w:rPr>
                <w:spacing w:val="-5"/>
              </w:rPr>
              <w:t xml:space="preserve"> </w:t>
            </w:r>
            <w:r>
              <w:t>is</w:t>
            </w:r>
            <w:r>
              <w:rPr>
                <w:spacing w:val="-5"/>
              </w:rPr>
              <w:t xml:space="preserve"> </w:t>
            </w:r>
            <w:r>
              <w:t>taking</w:t>
            </w:r>
            <w:r>
              <w:rPr>
                <w:spacing w:val="-6"/>
              </w:rPr>
              <w:t xml:space="preserve"> </w:t>
            </w:r>
            <w:r>
              <w:t>amounts</w:t>
            </w:r>
            <w:r>
              <w:rPr>
                <w:spacing w:val="-2"/>
              </w:rPr>
              <w:t xml:space="preserve"> </w:t>
            </w:r>
            <w:r>
              <w:rPr>
                <w:spacing w:val="-4"/>
              </w:rPr>
              <w:t>away</w:t>
            </w:r>
          </w:p>
          <w:p w14:paraId="200F207A" w14:textId="77777777" w:rsidR="004363E1" w:rsidRDefault="004363E1">
            <w:pPr>
              <w:pStyle w:val="TableParagraph"/>
              <w:ind w:left="0"/>
              <w:rPr>
                <w:b/>
              </w:rPr>
            </w:pPr>
          </w:p>
          <w:p w14:paraId="7F5D98F2" w14:textId="77777777" w:rsidR="004363E1" w:rsidRDefault="00914209">
            <w:pPr>
              <w:pStyle w:val="TableParagraph"/>
              <w:ind w:right="4113"/>
              <w:rPr>
                <w:b/>
              </w:rPr>
            </w:pPr>
            <w:r>
              <w:rPr>
                <w:b/>
                <w:color w:val="EC7C30"/>
                <w:spacing w:val="-2"/>
              </w:rPr>
              <w:t xml:space="preserve">Estimation </w:t>
            </w:r>
            <w:r>
              <w:rPr>
                <w:b/>
              </w:rPr>
              <w:t>I know…</w:t>
            </w:r>
          </w:p>
          <w:p w14:paraId="44C177B2" w14:textId="77777777" w:rsidR="004363E1" w:rsidRDefault="00914209" w:rsidP="00914209">
            <w:pPr>
              <w:pStyle w:val="TableParagraph"/>
              <w:numPr>
                <w:ilvl w:val="0"/>
                <w:numId w:val="38"/>
              </w:numPr>
              <w:tabs>
                <w:tab w:val="left" w:pos="266"/>
              </w:tabs>
              <w:spacing w:before="1" w:line="267" w:lineRule="exact"/>
              <w:ind w:left="266" w:hanging="159"/>
            </w:pPr>
            <w:r>
              <w:t>Estimation</w:t>
            </w:r>
            <w:r>
              <w:rPr>
                <w:spacing w:val="-6"/>
              </w:rPr>
              <w:t xml:space="preserve"> </w:t>
            </w:r>
            <w:r>
              <w:t>will</w:t>
            </w:r>
            <w:r>
              <w:rPr>
                <w:spacing w:val="-2"/>
              </w:rPr>
              <w:t xml:space="preserve"> </w:t>
            </w:r>
            <w:r>
              <w:t>give</w:t>
            </w:r>
            <w:r>
              <w:rPr>
                <w:spacing w:val="-4"/>
              </w:rPr>
              <w:t xml:space="preserve"> </w:t>
            </w:r>
            <w:r>
              <w:t>me</w:t>
            </w:r>
            <w:r>
              <w:rPr>
                <w:spacing w:val="-3"/>
              </w:rPr>
              <w:t xml:space="preserve"> </w:t>
            </w:r>
            <w:r>
              <w:t>a</w:t>
            </w:r>
            <w:r>
              <w:rPr>
                <w:spacing w:val="-7"/>
              </w:rPr>
              <w:t xml:space="preserve"> </w:t>
            </w:r>
            <w:r>
              <w:t>value</w:t>
            </w:r>
            <w:r>
              <w:rPr>
                <w:spacing w:val="-2"/>
              </w:rPr>
              <w:t xml:space="preserve"> </w:t>
            </w:r>
            <w:r>
              <w:t>that</w:t>
            </w:r>
            <w:r>
              <w:rPr>
                <w:spacing w:val="-3"/>
              </w:rPr>
              <w:t xml:space="preserve"> </w:t>
            </w:r>
            <w:r>
              <w:t>is</w:t>
            </w:r>
            <w:r>
              <w:rPr>
                <w:spacing w:val="-5"/>
              </w:rPr>
              <w:t xml:space="preserve"> </w:t>
            </w:r>
            <w:r>
              <w:t>close</w:t>
            </w:r>
            <w:r>
              <w:rPr>
                <w:spacing w:val="-2"/>
              </w:rPr>
              <w:t xml:space="preserve"> </w:t>
            </w:r>
            <w:r>
              <w:t>to</w:t>
            </w:r>
            <w:r>
              <w:rPr>
                <w:spacing w:val="-1"/>
              </w:rPr>
              <w:t xml:space="preserve"> </w:t>
            </w:r>
            <w:r>
              <w:rPr>
                <w:spacing w:val="-5"/>
              </w:rPr>
              <w:t>the</w:t>
            </w:r>
          </w:p>
          <w:p w14:paraId="4D19C433" w14:textId="77777777" w:rsidR="004363E1" w:rsidRDefault="00914209">
            <w:pPr>
              <w:pStyle w:val="TableParagraph"/>
              <w:spacing w:line="251" w:lineRule="exact"/>
            </w:pPr>
            <w:r>
              <w:t>right</w:t>
            </w:r>
            <w:r>
              <w:rPr>
                <w:spacing w:val="-5"/>
              </w:rPr>
              <w:t xml:space="preserve"> </w:t>
            </w:r>
            <w:r>
              <w:rPr>
                <w:spacing w:val="-2"/>
              </w:rPr>
              <w:t>amount</w:t>
            </w:r>
          </w:p>
        </w:tc>
        <w:tc>
          <w:tcPr>
            <w:tcW w:w="5231" w:type="dxa"/>
            <w:gridSpan w:val="2"/>
          </w:tcPr>
          <w:p w14:paraId="7088BEE0" w14:textId="77777777" w:rsidR="004363E1" w:rsidRDefault="00914209">
            <w:pPr>
              <w:pStyle w:val="TableParagraph"/>
              <w:ind w:left="106" w:right="3371"/>
              <w:rPr>
                <w:b/>
              </w:rPr>
            </w:pPr>
            <w:r>
              <w:rPr>
                <w:b/>
                <w:color w:val="EC7C30"/>
              </w:rPr>
              <w:t>Inverse</w:t>
            </w:r>
            <w:r>
              <w:rPr>
                <w:b/>
                <w:color w:val="EC7C30"/>
                <w:spacing w:val="-13"/>
              </w:rPr>
              <w:t xml:space="preserve"> </w:t>
            </w:r>
            <w:r>
              <w:rPr>
                <w:b/>
                <w:color w:val="EC7C30"/>
              </w:rPr>
              <w:t xml:space="preserve">Operations </w:t>
            </w:r>
            <w:r>
              <w:rPr>
                <w:b/>
              </w:rPr>
              <w:t>I know…</w:t>
            </w:r>
          </w:p>
          <w:p w14:paraId="490F9C39" w14:textId="77777777" w:rsidR="004363E1" w:rsidRDefault="00914209" w:rsidP="00914209">
            <w:pPr>
              <w:pStyle w:val="TableParagraph"/>
              <w:numPr>
                <w:ilvl w:val="0"/>
                <w:numId w:val="37"/>
              </w:numPr>
              <w:tabs>
                <w:tab w:val="left" w:pos="265"/>
              </w:tabs>
              <w:ind w:left="265" w:hanging="159"/>
            </w:pPr>
            <w:r>
              <w:t>Halving</w:t>
            </w:r>
            <w:r>
              <w:rPr>
                <w:spacing w:val="-3"/>
              </w:rPr>
              <w:t xml:space="preserve"> </w:t>
            </w:r>
            <w:r>
              <w:t>is</w:t>
            </w:r>
            <w:r>
              <w:rPr>
                <w:spacing w:val="-3"/>
              </w:rPr>
              <w:t xml:space="preserve"> </w:t>
            </w:r>
            <w:r>
              <w:t>the</w:t>
            </w:r>
            <w:r>
              <w:rPr>
                <w:spacing w:val="-3"/>
              </w:rPr>
              <w:t xml:space="preserve"> </w:t>
            </w:r>
            <w:r>
              <w:t>opposite</w:t>
            </w:r>
            <w:r>
              <w:rPr>
                <w:spacing w:val="-3"/>
              </w:rPr>
              <w:t xml:space="preserve"> </w:t>
            </w:r>
            <w:r>
              <w:t>of</w:t>
            </w:r>
            <w:r>
              <w:rPr>
                <w:spacing w:val="-3"/>
              </w:rPr>
              <w:t xml:space="preserve"> </w:t>
            </w:r>
            <w:r>
              <w:rPr>
                <w:spacing w:val="-2"/>
              </w:rPr>
              <w:t>doubling</w:t>
            </w:r>
          </w:p>
          <w:p w14:paraId="76E9127E" w14:textId="77777777" w:rsidR="004363E1" w:rsidRDefault="00914209" w:rsidP="00914209">
            <w:pPr>
              <w:pStyle w:val="TableParagraph"/>
              <w:numPr>
                <w:ilvl w:val="0"/>
                <w:numId w:val="37"/>
              </w:numPr>
              <w:tabs>
                <w:tab w:val="left" w:pos="265"/>
              </w:tabs>
              <w:ind w:left="265" w:hanging="159"/>
            </w:pPr>
            <w:r>
              <w:t>Addition</w:t>
            </w:r>
            <w:r>
              <w:rPr>
                <w:spacing w:val="-4"/>
              </w:rPr>
              <w:t xml:space="preserve"> </w:t>
            </w:r>
            <w:r>
              <w:t>is</w:t>
            </w:r>
            <w:r>
              <w:rPr>
                <w:spacing w:val="-5"/>
              </w:rPr>
              <w:t xml:space="preserve"> </w:t>
            </w:r>
            <w:r>
              <w:t>the</w:t>
            </w:r>
            <w:r>
              <w:rPr>
                <w:spacing w:val="-4"/>
              </w:rPr>
              <w:t xml:space="preserve"> </w:t>
            </w:r>
            <w:r>
              <w:t>opposite</w:t>
            </w:r>
            <w:r>
              <w:rPr>
                <w:spacing w:val="-4"/>
              </w:rPr>
              <w:t xml:space="preserve"> </w:t>
            </w:r>
            <w:r>
              <w:t>of</w:t>
            </w:r>
            <w:r>
              <w:rPr>
                <w:spacing w:val="-2"/>
              </w:rPr>
              <w:t xml:space="preserve"> subtraction</w:t>
            </w:r>
          </w:p>
          <w:p w14:paraId="6677592B" w14:textId="77777777" w:rsidR="004363E1" w:rsidRDefault="00914209" w:rsidP="00914209">
            <w:pPr>
              <w:pStyle w:val="TableParagraph"/>
              <w:numPr>
                <w:ilvl w:val="0"/>
                <w:numId w:val="37"/>
              </w:numPr>
              <w:tabs>
                <w:tab w:val="left" w:pos="265"/>
              </w:tabs>
              <w:ind w:left="265" w:hanging="159"/>
            </w:pPr>
            <w:r>
              <w:t>Doubling</w:t>
            </w:r>
            <w:r>
              <w:rPr>
                <w:spacing w:val="-3"/>
              </w:rPr>
              <w:t xml:space="preserve"> </w:t>
            </w:r>
            <w:r>
              <w:t>is</w:t>
            </w:r>
            <w:r>
              <w:rPr>
                <w:spacing w:val="-1"/>
              </w:rPr>
              <w:t xml:space="preserve"> </w:t>
            </w:r>
            <w:r>
              <w:t>2</w:t>
            </w:r>
            <w:r>
              <w:rPr>
                <w:spacing w:val="-4"/>
              </w:rPr>
              <w:t xml:space="preserve"> </w:t>
            </w:r>
            <w:r>
              <w:t>sets</w:t>
            </w:r>
            <w:r>
              <w:rPr>
                <w:spacing w:val="-3"/>
              </w:rPr>
              <w:t xml:space="preserve"> </w:t>
            </w:r>
            <w:r>
              <w:t>of</w:t>
            </w:r>
            <w:r>
              <w:rPr>
                <w:spacing w:val="-2"/>
              </w:rPr>
              <w:t xml:space="preserve"> </w:t>
            </w:r>
            <w:r>
              <w:t>the</w:t>
            </w:r>
            <w:r>
              <w:rPr>
                <w:spacing w:val="-3"/>
              </w:rPr>
              <w:t xml:space="preserve"> </w:t>
            </w:r>
            <w:r>
              <w:t>same</w:t>
            </w:r>
            <w:r>
              <w:rPr>
                <w:spacing w:val="-3"/>
              </w:rPr>
              <w:t xml:space="preserve"> </w:t>
            </w:r>
            <w:r>
              <w:rPr>
                <w:spacing w:val="-2"/>
              </w:rPr>
              <w:t>amount</w:t>
            </w:r>
          </w:p>
          <w:p w14:paraId="0BA4A7F5" w14:textId="77777777" w:rsidR="004363E1" w:rsidRDefault="00914209">
            <w:pPr>
              <w:pStyle w:val="TableParagraph"/>
              <w:spacing w:before="264"/>
              <w:ind w:left="106" w:right="3743"/>
              <w:rPr>
                <w:b/>
              </w:rPr>
            </w:pPr>
            <w:r>
              <w:rPr>
                <w:b/>
                <w:color w:val="EC7C30"/>
              </w:rPr>
              <w:t>Number</w:t>
            </w:r>
            <w:r>
              <w:rPr>
                <w:b/>
                <w:color w:val="EC7C30"/>
                <w:spacing w:val="-13"/>
              </w:rPr>
              <w:t xml:space="preserve"> </w:t>
            </w:r>
            <w:r>
              <w:rPr>
                <w:b/>
                <w:color w:val="EC7C30"/>
              </w:rPr>
              <w:t xml:space="preserve">Bonds </w:t>
            </w:r>
            <w:r>
              <w:rPr>
                <w:b/>
              </w:rPr>
              <w:t>I know…</w:t>
            </w:r>
          </w:p>
          <w:p w14:paraId="46CC139B" w14:textId="77777777" w:rsidR="004363E1" w:rsidRDefault="00914209" w:rsidP="00914209">
            <w:pPr>
              <w:pStyle w:val="TableParagraph"/>
              <w:numPr>
                <w:ilvl w:val="0"/>
                <w:numId w:val="37"/>
              </w:numPr>
              <w:tabs>
                <w:tab w:val="left" w:pos="265"/>
              </w:tabs>
              <w:spacing w:before="1"/>
              <w:ind w:left="265" w:hanging="159"/>
            </w:pPr>
            <w:r>
              <w:t>Which</w:t>
            </w:r>
            <w:r>
              <w:rPr>
                <w:spacing w:val="-3"/>
              </w:rPr>
              <w:t xml:space="preserve"> </w:t>
            </w:r>
            <w:r>
              <w:t>pairs</w:t>
            </w:r>
            <w:r>
              <w:rPr>
                <w:spacing w:val="-4"/>
              </w:rPr>
              <w:t xml:space="preserve"> </w:t>
            </w:r>
            <w:r>
              <w:t>make</w:t>
            </w:r>
            <w:r>
              <w:rPr>
                <w:spacing w:val="-2"/>
              </w:rPr>
              <w:t xml:space="preserve"> </w:t>
            </w:r>
            <w:r>
              <w:t>a</w:t>
            </w:r>
            <w:r>
              <w:rPr>
                <w:spacing w:val="-4"/>
              </w:rPr>
              <w:t xml:space="preserve"> </w:t>
            </w:r>
            <w:r>
              <w:t>given</w:t>
            </w:r>
            <w:r>
              <w:rPr>
                <w:spacing w:val="-2"/>
              </w:rPr>
              <w:t xml:space="preserve"> number</w:t>
            </w:r>
          </w:p>
          <w:p w14:paraId="1E190497" w14:textId="77777777" w:rsidR="004363E1" w:rsidRDefault="004363E1">
            <w:pPr>
              <w:pStyle w:val="TableParagraph"/>
              <w:ind w:left="0"/>
              <w:rPr>
                <w:b/>
              </w:rPr>
            </w:pPr>
          </w:p>
          <w:p w14:paraId="40D1E22F" w14:textId="77777777" w:rsidR="004363E1" w:rsidRDefault="00914209">
            <w:pPr>
              <w:pStyle w:val="TableParagraph"/>
              <w:spacing w:before="1"/>
              <w:ind w:left="106" w:right="3536"/>
              <w:rPr>
                <w:b/>
              </w:rPr>
            </w:pPr>
            <w:r>
              <w:rPr>
                <w:b/>
                <w:color w:val="EC7C30"/>
              </w:rPr>
              <w:t>Number</w:t>
            </w:r>
            <w:r>
              <w:rPr>
                <w:b/>
                <w:color w:val="EC7C30"/>
                <w:spacing w:val="-13"/>
              </w:rPr>
              <w:t xml:space="preserve"> </w:t>
            </w:r>
            <w:r>
              <w:rPr>
                <w:b/>
                <w:color w:val="EC7C30"/>
              </w:rPr>
              <w:t xml:space="preserve">Patterns </w:t>
            </w:r>
            <w:r>
              <w:rPr>
                <w:b/>
              </w:rPr>
              <w:t>I know…</w:t>
            </w:r>
          </w:p>
          <w:p w14:paraId="4EDEE9EF" w14:textId="77777777" w:rsidR="004363E1" w:rsidRDefault="00914209" w:rsidP="00914209">
            <w:pPr>
              <w:pStyle w:val="TableParagraph"/>
              <w:numPr>
                <w:ilvl w:val="0"/>
                <w:numId w:val="37"/>
              </w:numPr>
              <w:tabs>
                <w:tab w:val="left" w:pos="265"/>
              </w:tabs>
              <w:ind w:left="265" w:hanging="159"/>
            </w:pPr>
            <w:r>
              <w:t>Some</w:t>
            </w:r>
            <w:r>
              <w:rPr>
                <w:spacing w:val="-5"/>
              </w:rPr>
              <w:t xml:space="preserve"> </w:t>
            </w:r>
            <w:r>
              <w:t>number</w:t>
            </w:r>
            <w:r>
              <w:rPr>
                <w:spacing w:val="-5"/>
              </w:rPr>
              <w:t xml:space="preserve"> </w:t>
            </w:r>
            <w:r>
              <w:t>patterns</w:t>
            </w:r>
            <w:r>
              <w:rPr>
                <w:spacing w:val="-5"/>
              </w:rPr>
              <w:t xml:space="preserve"> </w:t>
            </w:r>
            <w:proofErr w:type="gramStart"/>
            <w:r>
              <w:t>e.g.</w:t>
            </w:r>
            <w:proofErr w:type="gramEnd"/>
            <w:r>
              <w:rPr>
                <w:spacing w:val="-3"/>
              </w:rPr>
              <w:t xml:space="preserve"> </w:t>
            </w:r>
            <w:r>
              <w:t>odd,</w:t>
            </w:r>
            <w:r>
              <w:rPr>
                <w:spacing w:val="-2"/>
              </w:rPr>
              <w:t xml:space="preserve"> </w:t>
            </w:r>
            <w:r>
              <w:rPr>
                <w:spacing w:val="-4"/>
              </w:rPr>
              <w:t>even</w:t>
            </w:r>
          </w:p>
          <w:p w14:paraId="58C14CE4" w14:textId="77777777" w:rsidR="004363E1" w:rsidRDefault="00914209" w:rsidP="00914209">
            <w:pPr>
              <w:pStyle w:val="TableParagraph"/>
              <w:numPr>
                <w:ilvl w:val="0"/>
                <w:numId w:val="37"/>
              </w:numPr>
              <w:tabs>
                <w:tab w:val="left" w:pos="265"/>
              </w:tabs>
              <w:ind w:left="265" w:hanging="159"/>
            </w:pPr>
            <w:r>
              <w:t>Number</w:t>
            </w:r>
            <w:r>
              <w:rPr>
                <w:spacing w:val="-6"/>
              </w:rPr>
              <w:t xml:space="preserve"> </w:t>
            </w:r>
            <w:r>
              <w:t>patterns</w:t>
            </w:r>
            <w:r>
              <w:rPr>
                <w:spacing w:val="-4"/>
              </w:rPr>
              <w:t xml:space="preserve"> </w:t>
            </w:r>
            <w:r>
              <w:t>repeat</w:t>
            </w:r>
            <w:r>
              <w:rPr>
                <w:spacing w:val="-6"/>
              </w:rPr>
              <w:t xml:space="preserve"> </w:t>
            </w:r>
            <w:r>
              <w:t>according</w:t>
            </w:r>
            <w:r>
              <w:rPr>
                <w:spacing w:val="-5"/>
              </w:rPr>
              <w:t xml:space="preserve"> </w:t>
            </w:r>
            <w:r>
              <w:t>to</w:t>
            </w:r>
            <w:r>
              <w:rPr>
                <w:spacing w:val="-2"/>
              </w:rPr>
              <w:t xml:space="preserve"> </w:t>
            </w:r>
            <w:r>
              <w:rPr>
                <w:spacing w:val="-4"/>
              </w:rPr>
              <w:t>rules</w:t>
            </w:r>
          </w:p>
        </w:tc>
      </w:tr>
      <w:tr w:rsidR="004363E1" w14:paraId="3D1B0E47" w14:textId="77777777">
        <w:trPr>
          <w:trHeight w:val="841"/>
        </w:trPr>
        <w:tc>
          <w:tcPr>
            <w:tcW w:w="3486" w:type="dxa"/>
          </w:tcPr>
          <w:p w14:paraId="0F154D66" w14:textId="77777777" w:rsidR="004363E1" w:rsidRDefault="00914209">
            <w:pPr>
              <w:pStyle w:val="TableParagraph"/>
              <w:spacing w:line="265" w:lineRule="exact"/>
              <w:rPr>
                <w:b/>
              </w:rPr>
            </w:pPr>
            <w:r>
              <w:rPr>
                <w:b/>
                <w:spacing w:val="-2"/>
              </w:rPr>
              <w:t>SKILLS</w:t>
            </w:r>
          </w:p>
          <w:p w14:paraId="3F47026B" w14:textId="77777777" w:rsidR="004363E1" w:rsidRDefault="00914209">
            <w:pPr>
              <w:pStyle w:val="TableParagraph"/>
              <w:rPr>
                <w:b/>
              </w:rPr>
            </w:pPr>
            <w:r>
              <w:rPr>
                <w:b/>
              </w:rPr>
              <w:t>I</w:t>
            </w:r>
            <w:r>
              <w:rPr>
                <w:b/>
                <w:spacing w:val="-2"/>
              </w:rPr>
              <w:t xml:space="preserve"> </w:t>
            </w:r>
            <w:r>
              <w:rPr>
                <w:b/>
              </w:rPr>
              <w:t>am</w:t>
            </w:r>
            <w:r>
              <w:rPr>
                <w:b/>
                <w:spacing w:val="-4"/>
              </w:rPr>
              <w:t xml:space="preserve"> </w:t>
            </w:r>
            <w:r>
              <w:rPr>
                <w:b/>
              </w:rPr>
              <w:t>learning</w:t>
            </w:r>
            <w:r>
              <w:rPr>
                <w:b/>
                <w:spacing w:val="-3"/>
              </w:rPr>
              <w:t xml:space="preserve"> </w:t>
            </w:r>
            <w:r>
              <w:rPr>
                <w:b/>
                <w:spacing w:val="-5"/>
              </w:rPr>
              <w:t>to…</w:t>
            </w:r>
          </w:p>
          <w:p w14:paraId="22349DD6" w14:textId="77777777" w:rsidR="004363E1" w:rsidRDefault="00914209" w:rsidP="00914209">
            <w:pPr>
              <w:pStyle w:val="TableParagraph"/>
              <w:numPr>
                <w:ilvl w:val="0"/>
                <w:numId w:val="36"/>
              </w:numPr>
              <w:tabs>
                <w:tab w:val="left" w:pos="828"/>
              </w:tabs>
            </w:pPr>
            <w:r>
              <w:rPr>
                <w:spacing w:val="-2"/>
              </w:rPr>
              <w:t>Reason</w:t>
            </w:r>
          </w:p>
        </w:tc>
        <w:tc>
          <w:tcPr>
            <w:tcW w:w="3486" w:type="dxa"/>
            <w:gridSpan w:val="2"/>
          </w:tcPr>
          <w:p w14:paraId="5797E1D9" w14:textId="77777777" w:rsidR="004363E1" w:rsidRDefault="00914209" w:rsidP="00914209">
            <w:pPr>
              <w:pStyle w:val="TableParagraph"/>
              <w:numPr>
                <w:ilvl w:val="0"/>
                <w:numId w:val="35"/>
              </w:numPr>
              <w:tabs>
                <w:tab w:val="left" w:pos="827"/>
              </w:tabs>
              <w:spacing w:line="277" w:lineRule="exact"/>
            </w:pPr>
            <w:r>
              <w:rPr>
                <w:spacing w:val="-2"/>
              </w:rPr>
              <w:t>Compare</w:t>
            </w:r>
          </w:p>
          <w:p w14:paraId="78C02A21" w14:textId="77777777" w:rsidR="004363E1" w:rsidRDefault="00914209" w:rsidP="00914209">
            <w:pPr>
              <w:pStyle w:val="TableParagraph"/>
              <w:numPr>
                <w:ilvl w:val="0"/>
                <w:numId w:val="35"/>
              </w:numPr>
              <w:tabs>
                <w:tab w:val="left" w:pos="827"/>
              </w:tabs>
            </w:pPr>
            <w:r>
              <w:rPr>
                <w:spacing w:val="-2"/>
              </w:rPr>
              <w:t>Calculate</w:t>
            </w:r>
          </w:p>
          <w:p w14:paraId="7F1D2E31" w14:textId="77777777" w:rsidR="004363E1" w:rsidRDefault="00914209" w:rsidP="00914209">
            <w:pPr>
              <w:pStyle w:val="TableParagraph"/>
              <w:numPr>
                <w:ilvl w:val="0"/>
                <w:numId w:val="35"/>
              </w:numPr>
              <w:tabs>
                <w:tab w:val="left" w:pos="827"/>
              </w:tabs>
              <w:spacing w:before="1" w:line="263" w:lineRule="exact"/>
            </w:pPr>
            <w:r>
              <w:rPr>
                <w:spacing w:val="-2"/>
              </w:rPr>
              <w:t>Sequence</w:t>
            </w:r>
          </w:p>
        </w:tc>
        <w:tc>
          <w:tcPr>
            <w:tcW w:w="3488" w:type="dxa"/>
          </w:tcPr>
          <w:p w14:paraId="1D8217E5" w14:textId="77777777" w:rsidR="004363E1" w:rsidRDefault="00914209" w:rsidP="00914209">
            <w:pPr>
              <w:pStyle w:val="TableParagraph"/>
              <w:numPr>
                <w:ilvl w:val="0"/>
                <w:numId w:val="34"/>
              </w:numPr>
              <w:tabs>
                <w:tab w:val="left" w:pos="826"/>
              </w:tabs>
              <w:spacing w:line="277" w:lineRule="exact"/>
            </w:pPr>
            <w:r>
              <w:t>Take</w:t>
            </w:r>
            <w:r>
              <w:rPr>
                <w:spacing w:val="1"/>
              </w:rPr>
              <w:t xml:space="preserve"> </w:t>
            </w:r>
            <w:r>
              <w:rPr>
                <w:spacing w:val="-2"/>
              </w:rPr>
              <w:t>risks</w:t>
            </w:r>
          </w:p>
          <w:p w14:paraId="22DB7D0B" w14:textId="77777777" w:rsidR="004363E1" w:rsidRDefault="00914209" w:rsidP="00914209">
            <w:pPr>
              <w:pStyle w:val="TableParagraph"/>
              <w:numPr>
                <w:ilvl w:val="0"/>
                <w:numId w:val="34"/>
              </w:numPr>
              <w:tabs>
                <w:tab w:val="left" w:pos="826"/>
              </w:tabs>
            </w:pPr>
            <w:proofErr w:type="spellStart"/>
            <w:r>
              <w:rPr>
                <w:spacing w:val="-2"/>
              </w:rPr>
              <w:t>Memorise</w:t>
            </w:r>
            <w:proofErr w:type="spellEnd"/>
          </w:p>
          <w:p w14:paraId="5958C219" w14:textId="77777777" w:rsidR="004363E1" w:rsidRDefault="00914209" w:rsidP="00914209">
            <w:pPr>
              <w:pStyle w:val="TableParagraph"/>
              <w:numPr>
                <w:ilvl w:val="0"/>
                <w:numId w:val="34"/>
              </w:numPr>
              <w:tabs>
                <w:tab w:val="left" w:pos="826"/>
              </w:tabs>
              <w:spacing w:before="1" w:line="263" w:lineRule="exact"/>
            </w:pPr>
            <w:r>
              <w:t>Manipulate</w:t>
            </w:r>
            <w:r>
              <w:rPr>
                <w:spacing w:val="-6"/>
              </w:rPr>
              <w:t xml:space="preserve"> </w:t>
            </w:r>
            <w:r>
              <w:rPr>
                <w:spacing w:val="-2"/>
              </w:rPr>
              <w:t>numbers</w:t>
            </w:r>
          </w:p>
        </w:tc>
      </w:tr>
    </w:tbl>
    <w:p w14:paraId="51FF816C" w14:textId="77777777" w:rsidR="004363E1" w:rsidRDefault="004363E1">
      <w:pPr>
        <w:pStyle w:val="TableParagraph"/>
        <w:spacing w:line="263" w:lineRule="exact"/>
        <w:sectPr w:rsidR="004363E1">
          <w:pgSz w:w="11910" w:h="16840"/>
          <w:pgMar w:top="700" w:right="425" w:bottom="280" w:left="708" w:header="720" w:footer="720" w:gutter="0"/>
          <w:cols w:space="720"/>
        </w:sect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86"/>
        <w:gridCol w:w="3485"/>
        <w:gridCol w:w="3488"/>
      </w:tblGrid>
      <w:tr w:rsidR="004363E1" w14:paraId="567C3E1D" w14:textId="77777777">
        <w:trPr>
          <w:trHeight w:val="1682"/>
        </w:trPr>
        <w:tc>
          <w:tcPr>
            <w:tcW w:w="3486" w:type="dxa"/>
          </w:tcPr>
          <w:p w14:paraId="5214FEF3" w14:textId="77777777" w:rsidR="004363E1" w:rsidRDefault="00914209" w:rsidP="00914209">
            <w:pPr>
              <w:pStyle w:val="TableParagraph"/>
              <w:numPr>
                <w:ilvl w:val="0"/>
                <w:numId w:val="33"/>
              </w:numPr>
              <w:tabs>
                <w:tab w:val="left" w:pos="828"/>
              </w:tabs>
              <w:spacing w:line="277" w:lineRule="exact"/>
            </w:pPr>
            <w:r>
              <w:lastRenderedPageBreak/>
              <w:t>Problem</w:t>
            </w:r>
            <w:r>
              <w:rPr>
                <w:spacing w:val="-3"/>
              </w:rPr>
              <w:t xml:space="preserve"> </w:t>
            </w:r>
            <w:r>
              <w:rPr>
                <w:spacing w:val="-4"/>
              </w:rPr>
              <w:t>Solve</w:t>
            </w:r>
          </w:p>
          <w:p w14:paraId="0A858DA4" w14:textId="77777777" w:rsidR="004363E1" w:rsidRDefault="00914209" w:rsidP="00914209">
            <w:pPr>
              <w:pStyle w:val="TableParagraph"/>
              <w:numPr>
                <w:ilvl w:val="0"/>
                <w:numId w:val="33"/>
              </w:numPr>
              <w:tabs>
                <w:tab w:val="left" w:pos="828"/>
              </w:tabs>
            </w:pPr>
            <w:r>
              <w:rPr>
                <w:spacing w:val="-2"/>
              </w:rPr>
              <w:t>Investigate</w:t>
            </w:r>
          </w:p>
          <w:p w14:paraId="40978C7E" w14:textId="77777777" w:rsidR="004363E1" w:rsidRDefault="00914209" w:rsidP="00914209">
            <w:pPr>
              <w:pStyle w:val="TableParagraph"/>
              <w:numPr>
                <w:ilvl w:val="0"/>
                <w:numId w:val="33"/>
              </w:numPr>
              <w:tabs>
                <w:tab w:val="left" w:pos="828"/>
              </w:tabs>
              <w:spacing w:before="1" w:line="280" w:lineRule="exact"/>
            </w:pPr>
            <w:r>
              <w:t>Sort</w:t>
            </w:r>
            <w:r>
              <w:rPr>
                <w:spacing w:val="-2"/>
              </w:rPr>
              <w:t xml:space="preserve"> </w:t>
            </w:r>
            <w:r>
              <w:t>and</w:t>
            </w:r>
            <w:r>
              <w:rPr>
                <w:spacing w:val="-4"/>
              </w:rPr>
              <w:t xml:space="preserve"> </w:t>
            </w:r>
            <w:r>
              <w:rPr>
                <w:spacing w:val="-2"/>
              </w:rPr>
              <w:t>match</w:t>
            </w:r>
          </w:p>
          <w:p w14:paraId="10F5954B" w14:textId="77777777" w:rsidR="004363E1" w:rsidRDefault="00914209" w:rsidP="00914209">
            <w:pPr>
              <w:pStyle w:val="TableParagraph"/>
              <w:numPr>
                <w:ilvl w:val="0"/>
                <w:numId w:val="33"/>
              </w:numPr>
              <w:tabs>
                <w:tab w:val="left" w:pos="828"/>
              </w:tabs>
              <w:spacing w:line="280" w:lineRule="exact"/>
            </w:pPr>
            <w:r>
              <w:rPr>
                <w:spacing w:val="-2"/>
              </w:rPr>
              <w:t>Count</w:t>
            </w:r>
          </w:p>
          <w:p w14:paraId="386D17B8" w14:textId="77777777" w:rsidR="004363E1" w:rsidRDefault="00914209" w:rsidP="00914209">
            <w:pPr>
              <w:pStyle w:val="TableParagraph"/>
              <w:numPr>
                <w:ilvl w:val="0"/>
                <w:numId w:val="33"/>
              </w:numPr>
              <w:tabs>
                <w:tab w:val="left" w:pos="828"/>
              </w:tabs>
            </w:pPr>
            <w:r>
              <w:rPr>
                <w:spacing w:val="-2"/>
              </w:rPr>
              <w:t>Estimate</w:t>
            </w:r>
          </w:p>
          <w:p w14:paraId="4C33AD88" w14:textId="77777777" w:rsidR="004363E1" w:rsidRDefault="00914209" w:rsidP="00914209">
            <w:pPr>
              <w:pStyle w:val="TableParagraph"/>
              <w:numPr>
                <w:ilvl w:val="0"/>
                <w:numId w:val="33"/>
              </w:numPr>
              <w:tabs>
                <w:tab w:val="left" w:pos="828"/>
              </w:tabs>
              <w:spacing w:before="1" w:line="263" w:lineRule="exact"/>
            </w:pPr>
            <w:r>
              <w:rPr>
                <w:spacing w:val="-2"/>
              </w:rPr>
              <w:t>Discriminate</w:t>
            </w:r>
          </w:p>
        </w:tc>
        <w:tc>
          <w:tcPr>
            <w:tcW w:w="3485" w:type="dxa"/>
          </w:tcPr>
          <w:p w14:paraId="75952361" w14:textId="77777777" w:rsidR="004363E1" w:rsidRDefault="00914209" w:rsidP="00914209">
            <w:pPr>
              <w:pStyle w:val="TableParagraph"/>
              <w:numPr>
                <w:ilvl w:val="0"/>
                <w:numId w:val="32"/>
              </w:numPr>
              <w:tabs>
                <w:tab w:val="left" w:pos="827"/>
              </w:tabs>
              <w:spacing w:line="277" w:lineRule="exact"/>
            </w:pPr>
            <w:r>
              <w:rPr>
                <w:spacing w:val="-2"/>
              </w:rPr>
              <w:t>Remember</w:t>
            </w:r>
          </w:p>
          <w:p w14:paraId="757B2C6F" w14:textId="77777777" w:rsidR="004363E1" w:rsidRDefault="00914209" w:rsidP="00914209">
            <w:pPr>
              <w:pStyle w:val="TableParagraph"/>
              <w:numPr>
                <w:ilvl w:val="0"/>
                <w:numId w:val="32"/>
              </w:numPr>
              <w:tabs>
                <w:tab w:val="left" w:pos="827"/>
              </w:tabs>
            </w:pPr>
            <w:r>
              <w:rPr>
                <w:spacing w:val="-2"/>
              </w:rPr>
              <w:t>Think</w:t>
            </w:r>
          </w:p>
          <w:p w14:paraId="11648341" w14:textId="77777777" w:rsidR="004363E1" w:rsidRDefault="00914209" w:rsidP="00914209">
            <w:pPr>
              <w:pStyle w:val="TableParagraph"/>
              <w:numPr>
                <w:ilvl w:val="0"/>
                <w:numId w:val="32"/>
              </w:numPr>
              <w:tabs>
                <w:tab w:val="left" w:pos="827"/>
              </w:tabs>
              <w:spacing w:before="1" w:line="280" w:lineRule="exact"/>
            </w:pPr>
            <w:r>
              <w:rPr>
                <w:spacing w:val="-2"/>
              </w:rPr>
              <w:t>Explain</w:t>
            </w:r>
          </w:p>
          <w:p w14:paraId="580C21DD" w14:textId="77777777" w:rsidR="004363E1" w:rsidRDefault="00914209" w:rsidP="00914209">
            <w:pPr>
              <w:pStyle w:val="TableParagraph"/>
              <w:numPr>
                <w:ilvl w:val="0"/>
                <w:numId w:val="32"/>
              </w:numPr>
              <w:tabs>
                <w:tab w:val="left" w:pos="827"/>
              </w:tabs>
              <w:spacing w:line="280" w:lineRule="exact"/>
            </w:pPr>
            <w:r>
              <w:t>Make</w:t>
            </w:r>
            <w:r>
              <w:rPr>
                <w:spacing w:val="-2"/>
              </w:rPr>
              <w:t xml:space="preserve"> connections</w:t>
            </w:r>
          </w:p>
        </w:tc>
        <w:tc>
          <w:tcPr>
            <w:tcW w:w="3488" w:type="dxa"/>
          </w:tcPr>
          <w:p w14:paraId="647BFF8A" w14:textId="77777777" w:rsidR="004363E1" w:rsidRDefault="00914209" w:rsidP="00914209">
            <w:pPr>
              <w:pStyle w:val="TableParagraph"/>
              <w:numPr>
                <w:ilvl w:val="0"/>
                <w:numId w:val="31"/>
              </w:numPr>
              <w:tabs>
                <w:tab w:val="left" w:pos="827"/>
              </w:tabs>
              <w:spacing w:line="277" w:lineRule="exact"/>
            </w:pPr>
            <w:r>
              <w:t>Test</w:t>
            </w:r>
            <w:r>
              <w:rPr>
                <w:spacing w:val="1"/>
              </w:rPr>
              <w:t xml:space="preserve"> </w:t>
            </w:r>
            <w:r>
              <w:rPr>
                <w:spacing w:val="-2"/>
              </w:rPr>
              <w:t>ideas</w:t>
            </w:r>
          </w:p>
          <w:p w14:paraId="04072C53" w14:textId="77777777" w:rsidR="004363E1" w:rsidRDefault="00914209" w:rsidP="00914209">
            <w:pPr>
              <w:pStyle w:val="TableParagraph"/>
              <w:numPr>
                <w:ilvl w:val="0"/>
                <w:numId w:val="31"/>
              </w:numPr>
              <w:tabs>
                <w:tab w:val="left" w:pos="827"/>
              </w:tabs>
            </w:pPr>
            <w:r>
              <w:rPr>
                <w:spacing w:val="-2"/>
              </w:rPr>
              <w:t>Persevere</w:t>
            </w:r>
          </w:p>
          <w:p w14:paraId="223C21CE" w14:textId="77777777" w:rsidR="004363E1" w:rsidRDefault="00914209" w:rsidP="00914209">
            <w:pPr>
              <w:pStyle w:val="TableParagraph"/>
              <w:numPr>
                <w:ilvl w:val="0"/>
                <w:numId w:val="31"/>
              </w:numPr>
              <w:tabs>
                <w:tab w:val="left" w:pos="827"/>
              </w:tabs>
              <w:spacing w:before="1" w:line="280" w:lineRule="exact"/>
            </w:pPr>
            <w:r>
              <w:rPr>
                <w:spacing w:val="-2"/>
              </w:rPr>
              <w:t>Record</w:t>
            </w:r>
          </w:p>
          <w:p w14:paraId="77E99168" w14:textId="77777777" w:rsidR="004363E1" w:rsidRDefault="00914209" w:rsidP="00914209">
            <w:pPr>
              <w:pStyle w:val="TableParagraph"/>
              <w:numPr>
                <w:ilvl w:val="0"/>
                <w:numId w:val="31"/>
              </w:numPr>
              <w:tabs>
                <w:tab w:val="left" w:pos="827"/>
              </w:tabs>
              <w:spacing w:line="280" w:lineRule="exact"/>
            </w:pPr>
            <w:r>
              <w:rPr>
                <w:spacing w:val="-2"/>
              </w:rPr>
              <w:t>Check</w:t>
            </w:r>
          </w:p>
        </w:tc>
      </w:tr>
      <w:tr w:rsidR="004363E1" w14:paraId="1C9D51AC" w14:textId="77777777" w:rsidTr="00AA2723">
        <w:trPr>
          <w:trHeight w:val="1706"/>
        </w:trPr>
        <w:tc>
          <w:tcPr>
            <w:tcW w:w="10459" w:type="dxa"/>
            <w:gridSpan w:val="3"/>
          </w:tcPr>
          <w:p w14:paraId="7767B7C6" w14:textId="77777777" w:rsidR="004363E1" w:rsidRDefault="00914209" w:rsidP="00AA2723">
            <w:pPr>
              <w:pStyle w:val="TableParagraph"/>
              <w:spacing w:line="265" w:lineRule="exact"/>
              <w:rPr>
                <w:b/>
              </w:rPr>
            </w:pPr>
            <w:r>
              <w:rPr>
                <w:b/>
                <w:color w:val="EC7C30"/>
              </w:rPr>
              <w:t>IMPLEMENTATION</w:t>
            </w:r>
            <w:r>
              <w:rPr>
                <w:b/>
                <w:color w:val="EC7C30"/>
                <w:spacing w:val="-11"/>
              </w:rPr>
              <w:t xml:space="preserve"> </w:t>
            </w:r>
            <w:r>
              <w:rPr>
                <w:b/>
                <w:color w:val="EC7C30"/>
                <w:spacing w:val="-2"/>
              </w:rPr>
              <w:t>STATEMENT:</w:t>
            </w:r>
          </w:p>
          <w:p w14:paraId="62C32B2D" w14:textId="4F55AA06" w:rsidR="00AA2723" w:rsidRDefault="00AA2723" w:rsidP="00AA2723">
            <w:pPr>
              <w:widowControl/>
              <w:autoSpaceDE/>
              <w:autoSpaceDN/>
              <w:spacing w:line="300" w:lineRule="atLeast"/>
              <w:rPr>
                <w:rFonts w:ascii="Segoe UI" w:eastAsia="Times New Roman" w:hAnsi="Segoe UI" w:cs="Segoe UI"/>
                <w:sz w:val="21"/>
                <w:szCs w:val="21"/>
                <w:lang w:val="en-GB" w:eastAsia="en-GB"/>
              </w:rPr>
            </w:pPr>
            <w:r w:rsidRPr="00AA2723">
              <w:rPr>
                <w:rFonts w:ascii="Segoe UI" w:eastAsia="Times New Roman" w:hAnsi="Segoe UI" w:cs="Segoe UI"/>
                <w:sz w:val="21"/>
                <w:szCs w:val="21"/>
                <w:lang w:val="en-GB" w:eastAsia="en-GB"/>
              </w:rPr>
              <w:t>Mathematics is taught through daily teaching and practical experiences. Children explore number through hands-on resources, problem-solving activities and real-life contexts. Adults support reasoning through questioning and discussion.</w:t>
            </w:r>
          </w:p>
          <w:p w14:paraId="24688325" w14:textId="496360BD" w:rsidR="002A26DD" w:rsidRDefault="002A26DD" w:rsidP="00AA2723">
            <w:pPr>
              <w:widowControl/>
              <w:autoSpaceDE/>
              <w:autoSpaceDN/>
              <w:spacing w:line="300" w:lineRule="atLeast"/>
              <w:rPr>
                <w:rFonts w:ascii="Segoe UI" w:eastAsia="Times New Roman" w:hAnsi="Segoe UI" w:cs="Segoe UI"/>
                <w:sz w:val="21"/>
                <w:szCs w:val="21"/>
                <w:lang w:val="en-GB" w:eastAsia="en-GB"/>
              </w:rPr>
            </w:pPr>
          </w:p>
          <w:p w14:paraId="76E36760" w14:textId="77777777" w:rsidR="002A26DD" w:rsidRDefault="002A26DD" w:rsidP="002A26DD">
            <w:pPr>
              <w:pStyle w:val="TableParagraph"/>
              <w:spacing w:line="265" w:lineRule="exact"/>
              <w:rPr>
                <w:b/>
                <w:color w:val="EC7C30"/>
                <w:spacing w:val="-2"/>
              </w:rPr>
            </w:pPr>
            <w:r>
              <w:rPr>
                <w:b/>
                <w:color w:val="EC7C30"/>
              </w:rPr>
              <w:t>IMP</w:t>
            </w:r>
            <w:r>
              <w:rPr>
                <w:b/>
                <w:color w:val="EC7C30"/>
              </w:rPr>
              <w:t>ACT</w:t>
            </w:r>
            <w:r>
              <w:rPr>
                <w:b/>
                <w:color w:val="EC7C30"/>
                <w:spacing w:val="-11"/>
              </w:rPr>
              <w:t xml:space="preserve"> </w:t>
            </w:r>
            <w:r>
              <w:rPr>
                <w:b/>
                <w:color w:val="EC7C30"/>
                <w:spacing w:val="-2"/>
              </w:rPr>
              <w:t>STATEMENT:</w:t>
            </w:r>
          </w:p>
          <w:p w14:paraId="0C77F758" w14:textId="49204AD3" w:rsidR="002A26DD" w:rsidRPr="002A26DD" w:rsidRDefault="002A26DD" w:rsidP="002A26DD">
            <w:pPr>
              <w:pStyle w:val="TableParagraph"/>
              <w:spacing w:line="265" w:lineRule="exact"/>
              <w:rPr>
                <w:b/>
                <w:color w:val="EC7C30"/>
                <w:spacing w:val="-2"/>
              </w:rPr>
            </w:pPr>
            <w:r w:rsidRPr="002A26DD">
              <w:rPr>
                <w:rFonts w:ascii="Segoe UI" w:eastAsia="Times New Roman" w:hAnsi="Segoe UI" w:cs="Segoe UI"/>
                <w:sz w:val="21"/>
                <w:szCs w:val="21"/>
                <w:lang w:val="en-GB" w:eastAsia="en-GB"/>
              </w:rPr>
              <w:t>Children develop confidence in number and can apply mathematical knowledge in different contexts.</w:t>
            </w:r>
          </w:p>
          <w:p w14:paraId="7158A722" w14:textId="77777777" w:rsidR="002A26DD" w:rsidRPr="002A26DD" w:rsidRDefault="002A26DD" w:rsidP="002A26DD">
            <w:pPr>
              <w:widowControl/>
              <w:autoSpaceDE/>
              <w:autoSpaceDN/>
              <w:spacing w:before="100" w:beforeAutospacing="1" w:after="100" w:afterAutospacing="1" w:line="300" w:lineRule="atLeast"/>
              <w:rPr>
                <w:rFonts w:ascii="Segoe UI" w:eastAsia="Times New Roman" w:hAnsi="Segoe UI" w:cs="Segoe UI"/>
                <w:sz w:val="21"/>
                <w:szCs w:val="21"/>
                <w:lang w:val="en-GB" w:eastAsia="en-GB"/>
              </w:rPr>
            </w:pPr>
            <w:r w:rsidRPr="002A26DD">
              <w:rPr>
                <w:rFonts w:ascii="Segoe UI" w:eastAsia="Times New Roman" w:hAnsi="Segoe UI" w:cs="Segoe UI"/>
                <w:b/>
                <w:bCs/>
                <w:sz w:val="21"/>
                <w:szCs w:val="21"/>
                <w:lang w:val="en-GB" w:eastAsia="en-GB"/>
              </w:rPr>
              <w:t>By the end of Foundation Stage, children can:</w:t>
            </w:r>
          </w:p>
          <w:p w14:paraId="7110BE15" w14:textId="77777777" w:rsidR="002A26DD" w:rsidRPr="002A26DD" w:rsidRDefault="002A26DD" w:rsidP="00914209">
            <w:pPr>
              <w:widowControl/>
              <w:numPr>
                <w:ilvl w:val="0"/>
                <w:numId w:val="72"/>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2A26DD">
              <w:rPr>
                <w:rFonts w:ascii="Segoe UI" w:eastAsia="Times New Roman" w:hAnsi="Segoe UI" w:cs="Segoe UI"/>
                <w:sz w:val="21"/>
                <w:szCs w:val="21"/>
                <w:lang w:val="en-GB" w:eastAsia="en-GB"/>
              </w:rPr>
              <w:t>Count accurately</w:t>
            </w:r>
          </w:p>
          <w:p w14:paraId="2A5919DA" w14:textId="77777777" w:rsidR="002A26DD" w:rsidRPr="002A26DD" w:rsidRDefault="002A26DD" w:rsidP="00914209">
            <w:pPr>
              <w:widowControl/>
              <w:numPr>
                <w:ilvl w:val="0"/>
                <w:numId w:val="72"/>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2A26DD">
              <w:rPr>
                <w:rFonts w:ascii="Segoe UI" w:eastAsia="Times New Roman" w:hAnsi="Segoe UI" w:cs="Segoe UI"/>
                <w:sz w:val="21"/>
                <w:szCs w:val="21"/>
                <w:lang w:val="en-GB" w:eastAsia="en-GB"/>
              </w:rPr>
              <w:t>Understand number relationships</w:t>
            </w:r>
          </w:p>
          <w:p w14:paraId="37417B2A" w14:textId="77777777" w:rsidR="002A26DD" w:rsidRPr="002A26DD" w:rsidRDefault="002A26DD" w:rsidP="00914209">
            <w:pPr>
              <w:widowControl/>
              <w:numPr>
                <w:ilvl w:val="0"/>
                <w:numId w:val="72"/>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2A26DD">
              <w:rPr>
                <w:rFonts w:ascii="Segoe UI" w:eastAsia="Times New Roman" w:hAnsi="Segoe UI" w:cs="Segoe UI"/>
                <w:sz w:val="21"/>
                <w:szCs w:val="21"/>
                <w:lang w:val="en-GB" w:eastAsia="en-GB"/>
              </w:rPr>
              <w:t>Solve simple problems</w:t>
            </w:r>
          </w:p>
          <w:p w14:paraId="661ED239" w14:textId="77777777" w:rsidR="002A26DD" w:rsidRPr="002A26DD" w:rsidRDefault="002A26DD" w:rsidP="00914209">
            <w:pPr>
              <w:widowControl/>
              <w:numPr>
                <w:ilvl w:val="0"/>
                <w:numId w:val="72"/>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2A26DD">
              <w:rPr>
                <w:rFonts w:ascii="Segoe UI" w:eastAsia="Times New Roman" w:hAnsi="Segoe UI" w:cs="Segoe UI"/>
                <w:sz w:val="21"/>
                <w:szCs w:val="21"/>
                <w:lang w:val="en-GB" w:eastAsia="en-GB"/>
              </w:rPr>
              <w:t>Use mathematical vocabulary</w:t>
            </w:r>
          </w:p>
          <w:p w14:paraId="794CE05B" w14:textId="77777777" w:rsidR="002A26DD" w:rsidRDefault="002A26DD" w:rsidP="002A26DD">
            <w:pPr>
              <w:pStyle w:val="TableParagraph"/>
              <w:spacing w:line="265" w:lineRule="exact"/>
              <w:rPr>
                <w:b/>
              </w:rPr>
            </w:pPr>
          </w:p>
          <w:p w14:paraId="04831652" w14:textId="77777777" w:rsidR="002A26DD" w:rsidRPr="00AA2723" w:rsidRDefault="002A26DD" w:rsidP="00AA2723">
            <w:pPr>
              <w:widowControl/>
              <w:autoSpaceDE/>
              <w:autoSpaceDN/>
              <w:spacing w:line="300" w:lineRule="atLeast"/>
              <w:rPr>
                <w:rFonts w:ascii="Segoe UI" w:eastAsia="Times New Roman" w:hAnsi="Segoe UI" w:cs="Segoe UI"/>
                <w:sz w:val="21"/>
                <w:szCs w:val="21"/>
                <w:lang w:val="en-GB" w:eastAsia="en-GB"/>
              </w:rPr>
            </w:pPr>
          </w:p>
          <w:p w14:paraId="76790AB9" w14:textId="58CD9B14" w:rsidR="004363E1" w:rsidRDefault="004363E1">
            <w:pPr>
              <w:pStyle w:val="TableParagraph"/>
              <w:spacing w:before="249" w:line="270" w:lineRule="atLeast"/>
              <w:ind w:right="98"/>
            </w:pPr>
          </w:p>
        </w:tc>
      </w:tr>
      <w:tr w:rsidR="004363E1" w14:paraId="2D03EC91" w14:textId="77777777" w:rsidTr="002A26DD">
        <w:trPr>
          <w:trHeight w:val="54"/>
        </w:trPr>
        <w:tc>
          <w:tcPr>
            <w:tcW w:w="10459" w:type="dxa"/>
            <w:gridSpan w:val="3"/>
          </w:tcPr>
          <w:p w14:paraId="12003528" w14:textId="4D09086D" w:rsidR="002A26DD" w:rsidRDefault="002A26DD" w:rsidP="002A26DD">
            <w:pPr>
              <w:pStyle w:val="TableParagraph"/>
              <w:spacing w:line="270" w:lineRule="atLeast"/>
              <w:ind w:left="0" w:right="3701"/>
            </w:pPr>
          </w:p>
        </w:tc>
      </w:tr>
    </w:tbl>
    <w:p w14:paraId="0A973086" w14:textId="77777777" w:rsidR="004363E1" w:rsidRDefault="004363E1">
      <w:pPr>
        <w:pStyle w:val="TableParagraph"/>
        <w:spacing w:line="270" w:lineRule="atLeast"/>
        <w:sectPr w:rsidR="004363E1">
          <w:type w:val="continuous"/>
          <w:pgSz w:w="11910" w:h="16840"/>
          <w:pgMar w:top="680" w:right="425" w:bottom="280" w:left="708" w:header="720" w:footer="720" w:gutter="0"/>
          <w:cols w:space="720"/>
        </w:sectPr>
      </w:pPr>
    </w:p>
    <w:p w14:paraId="652D40D8" w14:textId="77777777" w:rsidR="004363E1" w:rsidRDefault="00914209">
      <w:pPr>
        <w:pStyle w:val="Heading1"/>
      </w:pPr>
      <w:r>
        <w:rPr>
          <w:color w:val="00AFEF"/>
        </w:rPr>
        <w:lastRenderedPageBreak/>
        <w:t>Understanding</w:t>
      </w:r>
      <w:r>
        <w:rPr>
          <w:color w:val="00AFEF"/>
          <w:spacing w:val="-1"/>
        </w:rPr>
        <w:t xml:space="preserve"> </w:t>
      </w:r>
      <w:r>
        <w:rPr>
          <w:color w:val="00AFEF"/>
        </w:rPr>
        <w:t>the World:</w:t>
      </w:r>
      <w:r>
        <w:rPr>
          <w:color w:val="00AFEF"/>
          <w:spacing w:val="-1"/>
        </w:rPr>
        <w:t xml:space="preserve"> </w:t>
      </w:r>
      <w:r>
        <w:rPr>
          <w:color w:val="00AFEF"/>
          <w:spacing w:val="-2"/>
        </w:rPr>
        <w:t>History</w:t>
      </w:r>
    </w:p>
    <w:p w14:paraId="141D9934" w14:textId="77777777" w:rsidR="004363E1" w:rsidRDefault="004363E1">
      <w:pPr>
        <w:rPr>
          <w:b/>
        </w:rPr>
      </w:pPr>
    </w:p>
    <w:p w14:paraId="4E8B2799" w14:textId="77777777" w:rsidR="004363E1" w:rsidRDefault="004363E1">
      <w:pPr>
        <w:spacing w:before="111"/>
        <w:rPr>
          <w:b/>
        </w:rPr>
      </w:pPr>
    </w:p>
    <w:p w14:paraId="4B7AEBE7" w14:textId="77777777" w:rsidR="004363E1" w:rsidRDefault="00914209">
      <w:pPr>
        <w:pStyle w:val="BodyText"/>
        <w:ind w:left="12"/>
      </w:pPr>
      <w:r>
        <w:rPr>
          <w:color w:val="00AFEF"/>
        </w:rPr>
        <w:t>INTENT</w:t>
      </w:r>
      <w:r>
        <w:rPr>
          <w:color w:val="00AFEF"/>
          <w:spacing w:val="-7"/>
        </w:rPr>
        <w:t xml:space="preserve"> </w:t>
      </w:r>
      <w:r>
        <w:rPr>
          <w:color w:val="00AFEF"/>
          <w:spacing w:val="-2"/>
        </w:rPr>
        <w:t>STATEMENT:</w:t>
      </w:r>
    </w:p>
    <w:p w14:paraId="45B8D628" w14:textId="77777777" w:rsidR="004363E1" w:rsidRDefault="004363E1">
      <w:pPr>
        <w:rPr>
          <w:b/>
          <w:sz w:val="15"/>
        </w:r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86"/>
        <w:gridCol w:w="1743"/>
        <w:gridCol w:w="1743"/>
        <w:gridCol w:w="3488"/>
      </w:tblGrid>
      <w:tr w:rsidR="004363E1" w14:paraId="2108560D" w14:textId="77777777">
        <w:trPr>
          <w:trHeight w:val="2147"/>
        </w:trPr>
        <w:tc>
          <w:tcPr>
            <w:tcW w:w="10460" w:type="dxa"/>
            <w:gridSpan w:val="4"/>
          </w:tcPr>
          <w:p w14:paraId="36E241F0" w14:textId="0B38DE14" w:rsidR="004363E1" w:rsidRPr="002A26DD" w:rsidRDefault="002A26DD" w:rsidP="002A26DD">
            <w:pPr>
              <w:widowControl/>
              <w:autoSpaceDE/>
              <w:autoSpaceDN/>
              <w:spacing w:line="300" w:lineRule="atLeast"/>
              <w:rPr>
                <w:rFonts w:ascii="Segoe UI" w:eastAsia="Times New Roman" w:hAnsi="Segoe UI" w:cs="Segoe UI"/>
                <w:sz w:val="21"/>
                <w:szCs w:val="21"/>
                <w:lang w:val="en-GB" w:eastAsia="en-GB"/>
              </w:rPr>
            </w:pPr>
            <w:r w:rsidRPr="002A26DD">
              <w:rPr>
                <w:rFonts w:ascii="Segoe UI" w:eastAsia="Times New Roman" w:hAnsi="Segoe UI" w:cs="Segoe UI"/>
                <w:sz w:val="21"/>
                <w:szCs w:val="21"/>
                <w:lang w:val="en-GB" w:eastAsia="en-GB"/>
              </w:rPr>
              <w:t>At Eastover School, we aim to develop children’s understanding of the past and their place within it. We recognise that children are naturally curious about their own lives and the lives of others, and we build on this to develop an early sense of chronology and historical awareness. Our curriculum introduces children to significant people, events and experiences, both within and beyond their living memory. We ensure that learning is progressive, inclusive and engaging, enabling all children to develop curiosity, ask questions and make connections about how life has changed over time.</w:t>
            </w:r>
          </w:p>
        </w:tc>
      </w:tr>
      <w:tr w:rsidR="004363E1" w14:paraId="07416F86" w14:textId="77777777">
        <w:trPr>
          <w:trHeight w:val="3760"/>
        </w:trPr>
        <w:tc>
          <w:tcPr>
            <w:tcW w:w="3486" w:type="dxa"/>
          </w:tcPr>
          <w:p w14:paraId="57D9FD99" w14:textId="77777777" w:rsidR="004363E1" w:rsidRDefault="00914209">
            <w:pPr>
              <w:pStyle w:val="TableParagraph"/>
              <w:spacing w:line="267" w:lineRule="exact"/>
              <w:rPr>
                <w:b/>
              </w:rPr>
            </w:pPr>
            <w:r>
              <w:rPr>
                <w:b/>
                <w:spacing w:val="-2"/>
              </w:rPr>
              <w:t>KNOWLEDGE</w:t>
            </w:r>
          </w:p>
          <w:p w14:paraId="60E2BE5B" w14:textId="77777777" w:rsidR="004363E1" w:rsidRDefault="00914209">
            <w:pPr>
              <w:pStyle w:val="TableParagraph"/>
              <w:ind w:right="1937"/>
              <w:rPr>
                <w:b/>
              </w:rPr>
            </w:pPr>
            <w:r>
              <w:rPr>
                <w:b/>
                <w:color w:val="00AFEF"/>
              </w:rPr>
              <w:t>Passing</w:t>
            </w:r>
            <w:r>
              <w:rPr>
                <w:b/>
                <w:color w:val="00AFEF"/>
                <w:spacing w:val="-13"/>
              </w:rPr>
              <w:t xml:space="preserve"> </w:t>
            </w:r>
            <w:r>
              <w:rPr>
                <w:b/>
                <w:color w:val="00AFEF"/>
              </w:rPr>
              <w:t>of</w:t>
            </w:r>
            <w:r>
              <w:rPr>
                <w:b/>
                <w:color w:val="00AFEF"/>
                <w:spacing w:val="-12"/>
              </w:rPr>
              <w:t xml:space="preserve"> </w:t>
            </w:r>
            <w:proofErr w:type="gramStart"/>
            <w:r>
              <w:rPr>
                <w:b/>
                <w:color w:val="00AFEF"/>
              </w:rPr>
              <w:t>Time</w:t>
            </w:r>
            <w:proofErr w:type="gramEnd"/>
            <w:r>
              <w:rPr>
                <w:b/>
                <w:color w:val="00AFEF"/>
              </w:rPr>
              <w:t xml:space="preserve"> </w:t>
            </w:r>
            <w:r>
              <w:rPr>
                <w:b/>
              </w:rPr>
              <w:t>I know…</w:t>
            </w:r>
          </w:p>
          <w:p w14:paraId="75AD98D9" w14:textId="77777777" w:rsidR="004363E1" w:rsidRDefault="00914209" w:rsidP="00914209">
            <w:pPr>
              <w:pStyle w:val="TableParagraph"/>
              <w:numPr>
                <w:ilvl w:val="0"/>
                <w:numId w:val="30"/>
              </w:numPr>
              <w:tabs>
                <w:tab w:val="left" w:pos="266"/>
              </w:tabs>
              <w:ind w:left="266" w:hanging="159"/>
            </w:pPr>
            <w:r>
              <w:t>Time</w:t>
            </w:r>
            <w:r>
              <w:rPr>
                <w:spacing w:val="-4"/>
              </w:rPr>
              <w:t xml:space="preserve"> </w:t>
            </w:r>
            <w:r>
              <w:t>is</w:t>
            </w:r>
            <w:r>
              <w:rPr>
                <w:spacing w:val="-6"/>
              </w:rPr>
              <w:t xml:space="preserve"> </w:t>
            </w:r>
            <w:r>
              <w:t>measured</w:t>
            </w:r>
            <w:r>
              <w:rPr>
                <w:spacing w:val="-4"/>
              </w:rPr>
              <w:t xml:space="preserve"> </w:t>
            </w:r>
            <w:r>
              <w:t>in</w:t>
            </w:r>
            <w:r>
              <w:rPr>
                <w:spacing w:val="-6"/>
              </w:rPr>
              <w:t xml:space="preserve"> </w:t>
            </w:r>
            <w:r>
              <w:rPr>
                <w:spacing w:val="-2"/>
              </w:rPr>
              <w:t>units</w:t>
            </w:r>
          </w:p>
          <w:p w14:paraId="1FCDBD56" w14:textId="77777777" w:rsidR="004363E1" w:rsidRDefault="00914209" w:rsidP="00914209">
            <w:pPr>
              <w:pStyle w:val="TableParagraph"/>
              <w:numPr>
                <w:ilvl w:val="0"/>
                <w:numId w:val="30"/>
              </w:numPr>
              <w:tabs>
                <w:tab w:val="left" w:pos="266"/>
              </w:tabs>
              <w:ind w:right="118" w:firstLine="0"/>
            </w:pPr>
            <w:r>
              <w:t>Time</w:t>
            </w:r>
            <w:r>
              <w:rPr>
                <w:spacing w:val="-5"/>
              </w:rPr>
              <w:t xml:space="preserve"> </w:t>
            </w:r>
            <w:r>
              <w:t>has</w:t>
            </w:r>
            <w:r>
              <w:rPr>
                <w:spacing w:val="-7"/>
              </w:rPr>
              <w:t xml:space="preserve"> </w:t>
            </w:r>
            <w:r>
              <w:t>a</w:t>
            </w:r>
            <w:r>
              <w:rPr>
                <w:spacing w:val="-5"/>
              </w:rPr>
              <w:t xml:space="preserve"> </w:t>
            </w:r>
            <w:r>
              <w:t>pattern</w:t>
            </w:r>
            <w:r>
              <w:rPr>
                <w:spacing w:val="-6"/>
              </w:rPr>
              <w:t xml:space="preserve"> </w:t>
            </w:r>
            <w:proofErr w:type="gramStart"/>
            <w:r>
              <w:t>e.g.</w:t>
            </w:r>
            <w:proofErr w:type="gramEnd"/>
            <w:r>
              <w:rPr>
                <w:spacing w:val="-5"/>
              </w:rPr>
              <w:t xml:space="preserve"> </w:t>
            </w:r>
            <w:r>
              <w:t>days</w:t>
            </w:r>
            <w:r>
              <w:rPr>
                <w:spacing w:val="-6"/>
              </w:rPr>
              <w:t xml:space="preserve"> </w:t>
            </w:r>
            <w:r>
              <w:t>of</w:t>
            </w:r>
            <w:r>
              <w:rPr>
                <w:spacing w:val="-5"/>
              </w:rPr>
              <w:t xml:space="preserve"> </w:t>
            </w:r>
            <w:r>
              <w:t>the week, months of the year</w:t>
            </w:r>
          </w:p>
          <w:p w14:paraId="32E55380" w14:textId="77777777" w:rsidR="004363E1" w:rsidRDefault="00914209" w:rsidP="00914209">
            <w:pPr>
              <w:pStyle w:val="TableParagraph"/>
              <w:numPr>
                <w:ilvl w:val="0"/>
                <w:numId w:val="30"/>
              </w:numPr>
              <w:tabs>
                <w:tab w:val="left" w:pos="266"/>
              </w:tabs>
              <w:ind w:right="127" w:firstLine="0"/>
            </w:pPr>
            <w:r>
              <w:t>About</w:t>
            </w:r>
            <w:r>
              <w:rPr>
                <w:spacing w:val="-10"/>
              </w:rPr>
              <w:t xml:space="preserve"> </w:t>
            </w:r>
            <w:r>
              <w:t>annual</w:t>
            </w:r>
            <w:r>
              <w:rPr>
                <w:spacing w:val="-8"/>
              </w:rPr>
              <w:t xml:space="preserve"> </w:t>
            </w:r>
            <w:r>
              <w:t>events</w:t>
            </w:r>
            <w:r>
              <w:rPr>
                <w:spacing w:val="-10"/>
              </w:rPr>
              <w:t xml:space="preserve"> </w:t>
            </w:r>
            <w:proofErr w:type="gramStart"/>
            <w:r>
              <w:t>e.g.</w:t>
            </w:r>
            <w:proofErr w:type="gramEnd"/>
            <w:r>
              <w:rPr>
                <w:spacing w:val="-11"/>
              </w:rPr>
              <w:t xml:space="preserve"> </w:t>
            </w:r>
            <w:r>
              <w:t xml:space="preserve">birthday, </w:t>
            </w:r>
            <w:r>
              <w:rPr>
                <w:spacing w:val="-2"/>
              </w:rPr>
              <w:t>Christmas</w:t>
            </w:r>
          </w:p>
          <w:p w14:paraId="22C12560" w14:textId="77777777" w:rsidR="004363E1" w:rsidRDefault="00914209" w:rsidP="00914209">
            <w:pPr>
              <w:pStyle w:val="TableParagraph"/>
              <w:numPr>
                <w:ilvl w:val="0"/>
                <w:numId w:val="30"/>
              </w:numPr>
              <w:tabs>
                <w:tab w:val="left" w:pos="266"/>
              </w:tabs>
              <w:spacing w:before="1"/>
              <w:ind w:right="382" w:firstLine="0"/>
            </w:pPr>
            <w:r>
              <w:t>How time and events can be sequenced</w:t>
            </w:r>
            <w:r>
              <w:rPr>
                <w:spacing w:val="-12"/>
              </w:rPr>
              <w:t xml:space="preserve"> </w:t>
            </w:r>
            <w:r>
              <w:t>in</w:t>
            </w:r>
            <w:r>
              <w:rPr>
                <w:spacing w:val="-11"/>
              </w:rPr>
              <w:t xml:space="preserve"> </w:t>
            </w:r>
            <w:r>
              <w:t>chronological</w:t>
            </w:r>
            <w:r>
              <w:rPr>
                <w:spacing w:val="-13"/>
              </w:rPr>
              <w:t xml:space="preserve"> </w:t>
            </w:r>
            <w:r>
              <w:t>order from earliest to latest</w:t>
            </w:r>
          </w:p>
          <w:p w14:paraId="66C39F7A" w14:textId="77777777" w:rsidR="004363E1" w:rsidRDefault="00914209" w:rsidP="00914209">
            <w:pPr>
              <w:pStyle w:val="TableParagraph"/>
              <w:numPr>
                <w:ilvl w:val="0"/>
                <w:numId w:val="30"/>
              </w:numPr>
              <w:tabs>
                <w:tab w:val="left" w:pos="266"/>
              </w:tabs>
              <w:spacing w:line="267" w:lineRule="exact"/>
              <w:ind w:left="266" w:hanging="159"/>
            </w:pPr>
            <w:r>
              <w:t>Things</w:t>
            </w:r>
            <w:r>
              <w:rPr>
                <w:spacing w:val="-4"/>
              </w:rPr>
              <w:t xml:space="preserve"> </w:t>
            </w:r>
            <w:r>
              <w:t>were</w:t>
            </w:r>
            <w:r>
              <w:rPr>
                <w:spacing w:val="-3"/>
              </w:rPr>
              <w:t xml:space="preserve"> </w:t>
            </w:r>
            <w:r>
              <w:t>different</w:t>
            </w:r>
            <w:r>
              <w:rPr>
                <w:spacing w:val="-4"/>
              </w:rPr>
              <w:t xml:space="preserve"> </w:t>
            </w:r>
            <w:r>
              <w:t>in</w:t>
            </w:r>
            <w:r>
              <w:rPr>
                <w:spacing w:val="-8"/>
              </w:rPr>
              <w:t xml:space="preserve"> </w:t>
            </w:r>
            <w:r>
              <w:t>the</w:t>
            </w:r>
            <w:r>
              <w:rPr>
                <w:spacing w:val="-3"/>
              </w:rPr>
              <w:t xml:space="preserve"> </w:t>
            </w:r>
            <w:r>
              <w:rPr>
                <w:spacing w:val="-4"/>
              </w:rPr>
              <w:t>past</w:t>
            </w:r>
          </w:p>
          <w:p w14:paraId="79C9EFB9" w14:textId="77777777" w:rsidR="004363E1" w:rsidRDefault="00914209" w:rsidP="00914209">
            <w:pPr>
              <w:pStyle w:val="TableParagraph"/>
              <w:numPr>
                <w:ilvl w:val="0"/>
                <w:numId w:val="30"/>
              </w:numPr>
              <w:tabs>
                <w:tab w:val="left" w:pos="266"/>
              </w:tabs>
              <w:spacing w:line="270" w:lineRule="atLeast"/>
              <w:ind w:right="538" w:firstLine="0"/>
            </w:pPr>
            <w:r>
              <w:t>The</w:t>
            </w:r>
            <w:r>
              <w:rPr>
                <w:spacing w:val="-13"/>
              </w:rPr>
              <w:t xml:space="preserve"> </w:t>
            </w:r>
            <w:r>
              <w:t>vocabulary</w:t>
            </w:r>
            <w:r>
              <w:rPr>
                <w:spacing w:val="-12"/>
              </w:rPr>
              <w:t xml:space="preserve"> </w:t>
            </w:r>
            <w:r>
              <w:t>that</w:t>
            </w:r>
            <w:r>
              <w:rPr>
                <w:spacing w:val="-13"/>
              </w:rPr>
              <w:t xml:space="preserve"> </w:t>
            </w:r>
            <w:r>
              <w:t xml:space="preserve">describes </w:t>
            </w:r>
            <w:r>
              <w:rPr>
                <w:spacing w:val="-4"/>
              </w:rPr>
              <w:t>time</w:t>
            </w:r>
          </w:p>
        </w:tc>
        <w:tc>
          <w:tcPr>
            <w:tcW w:w="3486" w:type="dxa"/>
            <w:gridSpan w:val="2"/>
          </w:tcPr>
          <w:p w14:paraId="52FE7555" w14:textId="77777777" w:rsidR="004363E1" w:rsidRDefault="00914209">
            <w:pPr>
              <w:pStyle w:val="TableParagraph"/>
              <w:spacing w:before="1" w:line="237" w:lineRule="auto"/>
              <w:ind w:right="1820"/>
              <w:rPr>
                <w:b/>
              </w:rPr>
            </w:pPr>
            <w:r>
              <w:rPr>
                <w:b/>
                <w:color w:val="00AFEF"/>
              </w:rPr>
              <w:t>Sense</w:t>
            </w:r>
            <w:r>
              <w:rPr>
                <w:b/>
                <w:color w:val="00AFEF"/>
                <w:spacing w:val="-13"/>
              </w:rPr>
              <w:t xml:space="preserve"> </w:t>
            </w:r>
            <w:r>
              <w:rPr>
                <w:b/>
                <w:color w:val="00AFEF"/>
              </w:rPr>
              <w:t>of</w:t>
            </w:r>
            <w:r>
              <w:rPr>
                <w:b/>
                <w:color w:val="00AFEF"/>
                <w:spacing w:val="-12"/>
              </w:rPr>
              <w:t xml:space="preserve"> </w:t>
            </w:r>
            <w:r>
              <w:rPr>
                <w:b/>
                <w:color w:val="00AFEF"/>
              </w:rPr>
              <w:t xml:space="preserve">Identity </w:t>
            </w:r>
            <w:r>
              <w:rPr>
                <w:b/>
              </w:rPr>
              <w:t>I know…</w:t>
            </w:r>
          </w:p>
          <w:p w14:paraId="06E811BA" w14:textId="77777777" w:rsidR="004363E1" w:rsidRDefault="00914209" w:rsidP="00914209">
            <w:pPr>
              <w:pStyle w:val="TableParagraph"/>
              <w:numPr>
                <w:ilvl w:val="0"/>
                <w:numId w:val="29"/>
              </w:numPr>
              <w:tabs>
                <w:tab w:val="left" w:pos="266"/>
              </w:tabs>
              <w:spacing w:before="1"/>
              <w:ind w:left="266" w:hanging="159"/>
            </w:pPr>
            <w:r>
              <w:t>My</w:t>
            </w:r>
            <w:r>
              <w:rPr>
                <w:spacing w:val="-3"/>
              </w:rPr>
              <w:t xml:space="preserve"> </w:t>
            </w:r>
            <w:r>
              <w:t>place</w:t>
            </w:r>
            <w:r>
              <w:rPr>
                <w:spacing w:val="-2"/>
              </w:rPr>
              <w:t xml:space="preserve"> </w:t>
            </w:r>
            <w:r>
              <w:t>in</w:t>
            </w:r>
            <w:r>
              <w:rPr>
                <w:spacing w:val="-4"/>
              </w:rPr>
              <w:t xml:space="preserve"> </w:t>
            </w:r>
            <w:r>
              <w:rPr>
                <w:spacing w:val="-2"/>
              </w:rPr>
              <w:t>history</w:t>
            </w:r>
          </w:p>
          <w:p w14:paraId="0FFCC9DD" w14:textId="77777777" w:rsidR="004363E1" w:rsidRDefault="00914209" w:rsidP="00914209">
            <w:pPr>
              <w:pStyle w:val="TableParagraph"/>
              <w:numPr>
                <w:ilvl w:val="0"/>
                <w:numId w:val="29"/>
              </w:numPr>
              <w:tabs>
                <w:tab w:val="left" w:pos="266"/>
              </w:tabs>
              <w:spacing w:before="1"/>
              <w:ind w:left="266" w:hanging="159"/>
            </w:pPr>
            <w:r>
              <w:t>There</w:t>
            </w:r>
            <w:r>
              <w:rPr>
                <w:spacing w:val="-5"/>
              </w:rPr>
              <w:t xml:space="preserve"> </w:t>
            </w:r>
            <w:r>
              <w:t>is</w:t>
            </w:r>
            <w:r>
              <w:rPr>
                <w:spacing w:val="-2"/>
              </w:rPr>
              <w:t xml:space="preserve"> </w:t>
            </w:r>
            <w:r>
              <w:t>a</w:t>
            </w:r>
            <w:r>
              <w:rPr>
                <w:spacing w:val="-4"/>
              </w:rPr>
              <w:t xml:space="preserve"> </w:t>
            </w:r>
            <w:r>
              <w:t>past</w:t>
            </w:r>
            <w:r>
              <w:rPr>
                <w:spacing w:val="-2"/>
              </w:rPr>
              <w:t xml:space="preserve"> </w:t>
            </w:r>
            <w:r>
              <w:t>before</w:t>
            </w:r>
            <w:r>
              <w:rPr>
                <w:spacing w:val="-2"/>
              </w:rPr>
              <w:t xml:space="preserve"> </w:t>
            </w:r>
            <w:r>
              <w:t>I</w:t>
            </w:r>
            <w:r>
              <w:rPr>
                <w:spacing w:val="-2"/>
              </w:rPr>
              <w:t xml:space="preserve"> </w:t>
            </w:r>
            <w:r>
              <w:t>was</w:t>
            </w:r>
            <w:r>
              <w:rPr>
                <w:spacing w:val="-2"/>
              </w:rPr>
              <w:t xml:space="preserve"> </w:t>
            </w:r>
            <w:r>
              <w:rPr>
                <w:spacing w:val="-4"/>
              </w:rPr>
              <w:t>born</w:t>
            </w:r>
          </w:p>
          <w:p w14:paraId="6FD8ED16" w14:textId="77777777" w:rsidR="004363E1" w:rsidRDefault="00914209" w:rsidP="00914209">
            <w:pPr>
              <w:pStyle w:val="TableParagraph"/>
              <w:numPr>
                <w:ilvl w:val="0"/>
                <w:numId w:val="29"/>
              </w:numPr>
              <w:tabs>
                <w:tab w:val="left" w:pos="266"/>
              </w:tabs>
              <w:ind w:right="296" w:firstLine="0"/>
            </w:pPr>
            <w:r>
              <w:t>Things</w:t>
            </w:r>
            <w:r>
              <w:rPr>
                <w:spacing w:val="-7"/>
              </w:rPr>
              <w:t xml:space="preserve"> </w:t>
            </w:r>
            <w:r>
              <w:t>were</w:t>
            </w:r>
            <w:r>
              <w:rPr>
                <w:spacing w:val="-7"/>
              </w:rPr>
              <w:t xml:space="preserve"> </w:t>
            </w:r>
            <w:r>
              <w:t>different</w:t>
            </w:r>
            <w:r>
              <w:rPr>
                <w:spacing w:val="-7"/>
              </w:rPr>
              <w:t xml:space="preserve"> </w:t>
            </w:r>
            <w:r>
              <w:t>in</w:t>
            </w:r>
            <w:r>
              <w:rPr>
                <w:spacing w:val="-11"/>
              </w:rPr>
              <w:t xml:space="preserve"> </w:t>
            </w:r>
            <w:r>
              <w:t>the</w:t>
            </w:r>
            <w:r>
              <w:rPr>
                <w:spacing w:val="-7"/>
              </w:rPr>
              <w:t xml:space="preserve"> </w:t>
            </w:r>
            <w:r>
              <w:t>past to how they are now</w:t>
            </w:r>
          </w:p>
          <w:p w14:paraId="700C61F8" w14:textId="77777777" w:rsidR="004363E1" w:rsidRDefault="00914209" w:rsidP="00914209">
            <w:pPr>
              <w:pStyle w:val="TableParagraph"/>
              <w:numPr>
                <w:ilvl w:val="0"/>
                <w:numId w:val="29"/>
              </w:numPr>
              <w:tabs>
                <w:tab w:val="left" w:pos="266"/>
              </w:tabs>
              <w:spacing w:before="1"/>
              <w:ind w:left="266" w:hanging="159"/>
            </w:pPr>
            <w:r>
              <w:t>About</w:t>
            </w:r>
            <w:r>
              <w:rPr>
                <w:spacing w:val="-6"/>
              </w:rPr>
              <w:t xml:space="preserve"> </w:t>
            </w:r>
            <w:r>
              <w:t>significant</w:t>
            </w:r>
            <w:r>
              <w:rPr>
                <w:spacing w:val="-3"/>
              </w:rPr>
              <w:t xml:space="preserve"> </w:t>
            </w:r>
            <w:r>
              <w:t>events</w:t>
            </w:r>
            <w:r>
              <w:rPr>
                <w:spacing w:val="-4"/>
              </w:rPr>
              <w:t xml:space="preserve"> </w:t>
            </w:r>
            <w:r>
              <w:t>in</w:t>
            </w:r>
            <w:r>
              <w:rPr>
                <w:spacing w:val="-4"/>
              </w:rPr>
              <w:t xml:space="preserve"> </w:t>
            </w:r>
            <w:r>
              <w:t>my</w:t>
            </w:r>
            <w:r>
              <w:rPr>
                <w:spacing w:val="-5"/>
              </w:rPr>
              <w:t xml:space="preserve"> </w:t>
            </w:r>
            <w:r>
              <w:rPr>
                <w:spacing w:val="-4"/>
              </w:rPr>
              <w:t>life</w:t>
            </w:r>
          </w:p>
        </w:tc>
        <w:tc>
          <w:tcPr>
            <w:tcW w:w="3488" w:type="dxa"/>
          </w:tcPr>
          <w:p w14:paraId="26176666" w14:textId="77777777" w:rsidR="004363E1" w:rsidRDefault="00914209">
            <w:pPr>
              <w:pStyle w:val="TableParagraph"/>
              <w:spacing w:before="1" w:line="237" w:lineRule="auto"/>
              <w:ind w:left="106" w:right="755"/>
              <w:rPr>
                <w:b/>
              </w:rPr>
            </w:pPr>
            <w:r>
              <w:rPr>
                <w:b/>
                <w:color w:val="00AFEF"/>
              </w:rPr>
              <w:t>Historical</w:t>
            </w:r>
            <w:r>
              <w:rPr>
                <w:b/>
                <w:color w:val="00AFEF"/>
                <w:spacing w:val="-13"/>
              </w:rPr>
              <w:t xml:space="preserve"> </w:t>
            </w:r>
            <w:r>
              <w:rPr>
                <w:b/>
                <w:color w:val="00AFEF"/>
              </w:rPr>
              <w:t>Figures</w:t>
            </w:r>
            <w:r>
              <w:rPr>
                <w:b/>
                <w:color w:val="00AFEF"/>
                <w:spacing w:val="-12"/>
              </w:rPr>
              <w:t xml:space="preserve"> </w:t>
            </w:r>
            <w:r>
              <w:rPr>
                <w:b/>
                <w:color w:val="00AFEF"/>
              </w:rPr>
              <w:t>and</w:t>
            </w:r>
            <w:r>
              <w:rPr>
                <w:b/>
                <w:color w:val="00AFEF"/>
                <w:spacing w:val="-13"/>
              </w:rPr>
              <w:t xml:space="preserve"> </w:t>
            </w:r>
            <w:r>
              <w:rPr>
                <w:b/>
                <w:color w:val="00AFEF"/>
              </w:rPr>
              <w:t xml:space="preserve">Events </w:t>
            </w:r>
            <w:r>
              <w:rPr>
                <w:b/>
              </w:rPr>
              <w:t>I know…</w:t>
            </w:r>
          </w:p>
          <w:p w14:paraId="6AC021E8" w14:textId="77777777" w:rsidR="004363E1" w:rsidRDefault="00914209" w:rsidP="00914209">
            <w:pPr>
              <w:pStyle w:val="TableParagraph"/>
              <w:numPr>
                <w:ilvl w:val="0"/>
                <w:numId w:val="28"/>
              </w:numPr>
              <w:tabs>
                <w:tab w:val="left" w:pos="265"/>
              </w:tabs>
              <w:spacing w:before="1"/>
              <w:ind w:right="226" w:firstLine="0"/>
            </w:pPr>
            <w:r>
              <w:t>How to use information to find out</w:t>
            </w:r>
            <w:r>
              <w:rPr>
                <w:spacing w:val="-6"/>
              </w:rPr>
              <w:t xml:space="preserve"> </w:t>
            </w:r>
            <w:r>
              <w:t>about</w:t>
            </w:r>
            <w:r>
              <w:rPr>
                <w:spacing w:val="-6"/>
              </w:rPr>
              <w:t xml:space="preserve"> </w:t>
            </w:r>
            <w:r>
              <w:t>events</w:t>
            </w:r>
            <w:r>
              <w:rPr>
                <w:spacing w:val="-6"/>
              </w:rPr>
              <w:t xml:space="preserve"> </w:t>
            </w:r>
            <w:r>
              <w:t>and</w:t>
            </w:r>
            <w:r>
              <w:rPr>
                <w:spacing w:val="-7"/>
              </w:rPr>
              <w:t xml:space="preserve"> </w:t>
            </w:r>
            <w:r>
              <w:t>people</w:t>
            </w:r>
            <w:r>
              <w:rPr>
                <w:spacing w:val="-6"/>
              </w:rPr>
              <w:t xml:space="preserve"> </w:t>
            </w:r>
            <w:r>
              <w:t>in</w:t>
            </w:r>
            <w:r>
              <w:rPr>
                <w:spacing w:val="-6"/>
              </w:rPr>
              <w:t xml:space="preserve"> </w:t>
            </w:r>
            <w:r>
              <w:t xml:space="preserve">the </w:t>
            </w:r>
            <w:r>
              <w:rPr>
                <w:spacing w:val="-4"/>
              </w:rPr>
              <w:t>past</w:t>
            </w:r>
          </w:p>
          <w:p w14:paraId="67E1ACBA" w14:textId="77777777" w:rsidR="004363E1" w:rsidRDefault="00914209" w:rsidP="00914209">
            <w:pPr>
              <w:pStyle w:val="TableParagraph"/>
              <w:numPr>
                <w:ilvl w:val="0"/>
                <w:numId w:val="28"/>
              </w:numPr>
              <w:tabs>
                <w:tab w:val="left" w:pos="265"/>
              </w:tabs>
              <w:spacing w:before="2"/>
              <w:ind w:right="671" w:firstLine="0"/>
            </w:pPr>
            <w:r>
              <w:t>About</w:t>
            </w:r>
            <w:r>
              <w:rPr>
                <w:spacing w:val="-13"/>
              </w:rPr>
              <w:t xml:space="preserve"> </w:t>
            </w:r>
            <w:r>
              <w:t>significant</w:t>
            </w:r>
            <w:r>
              <w:rPr>
                <w:spacing w:val="-12"/>
              </w:rPr>
              <w:t xml:space="preserve"> </w:t>
            </w:r>
            <w:r>
              <w:t>events</w:t>
            </w:r>
            <w:r>
              <w:rPr>
                <w:spacing w:val="-13"/>
              </w:rPr>
              <w:t xml:space="preserve"> </w:t>
            </w:r>
            <w:r>
              <w:t>and people in the past</w:t>
            </w:r>
          </w:p>
          <w:p w14:paraId="57AC478A" w14:textId="77777777" w:rsidR="004363E1" w:rsidRDefault="00914209" w:rsidP="00914209">
            <w:pPr>
              <w:pStyle w:val="TableParagraph"/>
              <w:numPr>
                <w:ilvl w:val="0"/>
                <w:numId w:val="28"/>
              </w:numPr>
              <w:tabs>
                <w:tab w:val="left" w:pos="265"/>
              </w:tabs>
              <w:ind w:right="192" w:firstLine="0"/>
            </w:pPr>
            <w:r>
              <w:t>Historical</w:t>
            </w:r>
            <w:r>
              <w:rPr>
                <w:spacing w:val="-11"/>
              </w:rPr>
              <w:t xml:space="preserve"> </w:t>
            </w:r>
            <w:r>
              <w:t>events</w:t>
            </w:r>
            <w:r>
              <w:rPr>
                <w:spacing w:val="-8"/>
              </w:rPr>
              <w:t xml:space="preserve"> </w:t>
            </w:r>
            <w:r>
              <w:t>and</w:t>
            </w:r>
            <w:r>
              <w:rPr>
                <w:spacing w:val="-9"/>
              </w:rPr>
              <w:t xml:space="preserve"> </w:t>
            </w:r>
            <w:r>
              <w:t>people</w:t>
            </w:r>
            <w:r>
              <w:rPr>
                <w:spacing w:val="-8"/>
              </w:rPr>
              <w:t xml:space="preserve"> </w:t>
            </w:r>
            <w:r>
              <w:t>have a significant place in our history</w:t>
            </w:r>
          </w:p>
        </w:tc>
      </w:tr>
      <w:tr w:rsidR="004363E1" w14:paraId="5FC334D3" w14:textId="77777777">
        <w:trPr>
          <w:trHeight w:val="2220"/>
        </w:trPr>
        <w:tc>
          <w:tcPr>
            <w:tcW w:w="5229" w:type="dxa"/>
            <w:gridSpan w:val="2"/>
          </w:tcPr>
          <w:p w14:paraId="74601ADA" w14:textId="77777777" w:rsidR="004363E1" w:rsidRDefault="00914209">
            <w:pPr>
              <w:pStyle w:val="TableParagraph"/>
              <w:spacing w:line="265" w:lineRule="exact"/>
              <w:rPr>
                <w:b/>
              </w:rPr>
            </w:pPr>
            <w:r>
              <w:rPr>
                <w:b/>
                <w:spacing w:val="-2"/>
              </w:rPr>
              <w:t>SKILLS</w:t>
            </w:r>
          </w:p>
          <w:p w14:paraId="25F31FB9" w14:textId="77777777" w:rsidR="004363E1" w:rsidRDefault="00914209">
            <w:pPr>
              <w:pStyle w:val="TableParagraph"/>
              <w:rPr>
                <w:b/>
              </w:rPr>
            </w:pPr>
            <w:r>
              <w:rPr>
                <w:b/>
              </w:rPr>
              <w:t>I</w:t>
            </w:r>
            <w:r>
              <w:rPr>
                <w:b/>
                <w:spacing w:val="-2"/>
              </w:rPr>
              <w:t xml:space="preserve"> </w:t>
            </w:r>
            <w:r>
              <w:rPr>
                <w:b/>
              </w:rPr>
              <w:t>am</w:t>
            </w:r>
            <w:r>
              <w:rPr>
                <w:b/>
                <w:spacing w:val="-4"/>
              </w:rPr>
              <w:t xml:space="preserve"> </w:t>
            </w:r>
            <w:r>
              <w:rPr>
                <w:b/>
              </w:rPr>
              <w:t>learning</w:t>
            </w:r>
            <w:r>
              <w:rPr>
                <w:b/>
                <w:spacing w:val="-3"/>
              </w:rPr>
              <w:t xml:space="preserve"> </w:t>
            </w:r>
            <w:r>
              <w:rPr>
                <w:b/>
                <w:spacing w:val="-5"/>
              </w:rPr>
              <w:t>to…</w:t>
            </w:r>
          </w:p>
          <w:p w14:paraId="7B14BFDD" w14:textId="77777777" w:rsidR="004363E1" w:rsidRDefault="00914209" w:rsidP="00914209">
            <w:pPr>
              <w:pStyle w:val="TableParagraph"/>
              <w:numPr>
                <w:ilvl w:val="0"/>
                <w:numId w:val="27"/>
              </w:numPr>
              <w:tabs>
                <w:tab w:val="left" w:pos="828"/>
              </w:tabs>
            </w:pPr>
            <w:r>
              <w:t>Compare</w:t>
            </w:r>
            <w:r>
              <w:rPr>
                <w:spacing w:val="-5"/>
              </w:rPr>
              <w:t xml:space="preserve"> </w:t>
            </w:r>
            <w:r>
              <w:t>similarities</w:t>
            </w:r>
            <w:r>
              <w:rPr>
                <w:spacing w:val="-5"/>
              </w:rPr>
              <w:t xml:space="preserve"> </w:t>
            </w:r>
            <w:r>
              <w:t>and</w:t>
            </w:r>
            <w:r>
              <w:rPr>
                <w:spacing w:val="-5"/>
              </w:rPr>
              <w:t xml:space="preserve"> </w:t>
            </w:r>
            <w:r>
              <w:rPr>
                <w:spacing w:val="-2"/>
              </w:rPr>
              <w:t>differences</w:t>
            </w:r>
          </w:p>
          <w:p w14:paraId="6611824F" w14:textId="77777777" w:rsidR="004363E1" w:rsidRDefault="00914209" w:rsidP="00914209">
            <w:pPr>
              <w:pStyle w:val="TableParagraph"/>
              <w:numPr>
                <w:ilvl w:val="0"/>
                <w:numId w:val="27"/>
              </w:numPr>
              <w:tabs>
                <w:tab w:val="left" w:pos="828"/>
              </w:tabs>
              <w:spacing w:before="1"/>
            </w:pPr>
            <w:r>
              <w:t>Record</w:t>
            </w:r>
            <w:r>
              <w:rPr>
                <w:spacing w:val="-3"/>
              </w:rPr>
              <w:t xml:space="preserve"> </w:t>
            </w:r>
            <w:r>
              <w:rPr>
                <w:spacing w:val="-2"/>
              </w:rPr>
              <w:t>findings</w:t>
            </w:r>
          </w:p>
          <w:p w14:paraId="48C108CF" w14:textId="77777777" w:rsidR="004363E1" w:rsidRDefault="00914209" w:rsidP="00914209">
            <w:pPr>
              <w:pStyle w:val="TableParagraph"/>
              <w:numPr>
                <w:ilvl w:val="0"/>
                <w:numId w:val="27"/>
              </w:numPr>
              <w:tabs>
                <w:tab w:val="left" w:pos="828"/>
              </w:tabs>
              <w:spacing w:before="1" w:line="279" w:lineRule="exact"/>
            </w:pPr>
            <w:r>
              <w:t>Examine</w:t>
            </w:r>
            <w:r>
              <w:rPr>
                <w:spacing w:val="-4"/>
              </w:rPr>
              <w:t xml:space="preserve"> </w:t>
            </w:r>
            <w:r>
              <w:t>evidence</w:t>
            </w:r>
            <w:r>
              <w:rPr>
                <w:spacing w:val="-6"/>
              </w:rPr>
              <w:t xml:space="preserve"> </w:t>
            </w:r>
            <w:r>
              <w:t>and</w:t>
            </w:r>
            <w:r>
              <w:rPr>
                <w:spacing w:val="-6"/>
              </w:rPr>
              <w:t xml:space="preserve"> </w:t>
            </w:r>
            <w:r>
              <w:t>draw</w:t>
            </w:r>
            <w:r>
              <w:rPr>
                <w:spacing w:val="-2"/>
              </w:rPr>
              <w:t xml:space="preserve"> conclusions</w:t>
            </w:r>
          </w:p>
          <w:p w14:paraId="307BCD8F" w14:textId="77777777" w:rsidR="004363E1" w:rsidRDefault="00914209" w:rsidP="00914209">
            <w:pPr>
              <w:pStyle w:val="TableParagraph"/>
              <w:numPr>
                <w:ilvl w:val="0"/>
                <w:numId w:val="27"/>
              </w:numPr>
              <w:tabs>
                <w:tab w:val="left" w:pos="878"/>
              </w:tabs>
              <w:spacing w:line="279" w:lineRule="exact"/>
              <w:ind w:left="878" w:hanging="411"/>
            </w:pPr>
            <w:r>
              <w:rPr>
                <w:spacing w:val="-2"/>
              </w:rPr>
              <w:t>Remember</w:t>
            </w:r>
          </w:p>
          <w:p w14:paraId="1889B10E" w14:textId="77777777" w:rsidR="004363E1" w:rsidRDefault="00914209" w:rsidP="00914209">
            <w:pPr>
              <w:pStyle w:val="TableParagraph"/>
              <w:numPr>
                <w:ilvl w:val="0"/>
                <w:numId w:val="27"/>
              </w:numPr>
              <w:tabs>
                <w:tab w:val="left" w:pos="828"/>
              </w:tabs>
            </w:pPr>
            <w:r>
              <w:rPr>
                <w:spacing w:val="-2"/>
              </w:rPr>
              <w:t>Observe</w:t>
            </w:r>
          </w:p>
          <w:p w14:paraId="755A3236" w14:textId="77777777" w:rsidR="004363E1" w:rsidRDefault="00914209" w:rsidP="00914209">
            <w:pPr>
              <w:pStyle w:val="TableParagraph"/>
              <w:numPr>
                <w:ilvl w:val="0"/>
                <w:numId w:val="27"/>
              </w:numPr>
              <w:tabs>
                <w:tab w:val="left" w:pos="828"/>
              </w:tabs>
              <w:spacing w:before="1" w:line="263" w:lineRule="exact"/>
            </w:pPr>
            <w:r>
              <w:rPr>
                <w:spacing w:val="-2"/>
              </w:rPr>
              <w:t>Explore</w:t>
            </w:r>
          </w:p>
        </w:tc>
        <w:tc>
          <w:tcPr>
            <w:tcW w:w="5231" w:type="dxa"/>
            <w:gridSpan w:val="2"/>
          </w:tcPr>
          <w:p w14:paraId="20453070" w14:textId="77777777" w:rsidR="004363E1" w:rsidRDefault="00914209" w:rsidP="00914209">
            <w:pPr>
              <w:pStyle w:val="TableParagraph"/>
              <w:numPr>
                <w:ilvl w:val="0"/>
                <w:numId w:val="26"/>
              </w:numPr>
              <w:tabs>
                <w:tab w:val="left" w:pos="827"/>
              </w:tabs>
              <w:spacing w:line="277" w:lineRule="exact"/>
            </w:pPr>
            <w:r>
              <w:t xml:space="preserve">Ask </w:t>
            </w:r>
            <w:r>
              <w:rPr>
                <w:spacing w:val="-2"/>
              </w:rPr>
              <w:t>questions</w:t>
            </w:r>
          </w:p>
          <w:p w14:paraId="1960050B" w14:textId="77777777" w:rsidR="004363E1" w:rsidRDefault="00914209" w:rsidP="00914209">
            <w:pPr>
              <w:pStyle w:val="TableParagraph"/>
              <w:numPr>
                <w:ilvl w:val="0"/>
                <w:numId w:val="26"/>
              </w:numPr>
              <w:tabs>
                <w:tab w:val="left" w:pos="827"/>
              </w:tabs>
            </w:pPr>
            <w:r>
              <w:rPr>
                <w:spacing w:val="-2"/>
              </w:rPr>
              <w:t>Enquire</w:t>
            </w:r>
          </w:p>
          <w:p w14:paraId="13AE2DFF" w14:textId="77777777" w:rsidR="004363E1" w:rsidRDefault="00914209" w:rsidP="00914209">
            <w:pPr>
              <w:pStyle w:val="TableParagraph"/>
              <w:numPr>
                <w:ilvl w:val="0"/>
                <w:numId w:val="26"/>
              </w:numPr>
              <w:tabs>
                <w:tab w:val="left" w:pos="827"/>
              </w:tabs>
              <w:spacing w:before="1"/>
            </w:pPr>
            <w:r>
              <w:rPr>
                <w:spacing w:val="-2"/>
              </w:rPr>
              <w:t>Explain</w:t>
            </w:r>
          </w:p>
          <w:p w14:paraId="1C274F8E" w14:textId="77777777" w:rsidR="004363E1" w:rsidRDefault="00914209" w:rsidP="00914209">
            <w:pPr>
              <w:pStyle w:val="TableParagraph"/>
              <w:numPr>
                <w:ilvl w:val="0"/>
                <w:numId w:val="26"/>
              </w:numPr>
              <w:tabs>
                <w:tab w:val="left" w:pos="827"/>
              </w:tabs>
              <w:spacing w:line="280" w:lineRule="exact"/>
            </w:pPr>
            <w:r>
              <w:rPr>
                <w:spacing w:val="-2"/>
              </w:rPr>
              <w:t>Describe</w:t>
            </w:r>
          </w:p>
          <w:p w14:paraId="2B23ABBE" w14:textId="77777777" w:rsidR="004363E1" w:rsidRDefault="00914209" w:rsidP="00914209">
            <w:pPr>
              <w:pStyle w:val="TableParagraph"/>
              <w:numPr>
                <w:ilvl w:val="0"/>
                <w:numId w:val="26"/>
              </w:numPr>
              <w:tabs>
                <w:tab w:val="left" w:pos="827"/>
              </w:tabs>
              <w:spacing w:line="280" w:lineRule="exact"/>
            </w:pPr>
            <w:r>
              <w:rPr>
                <w:spacing w:val="-2"/>
              </w:rPr>
              <w:t>Sequence</w:t>
            </w:r>
          </w:p>
          <w:p w14:paraId="1280517F" w14:textId="77777777" w:rsidR="004363E1" w:rsidRDefault="00914209" w:rsidP="00914209">
            <w:pPr>
              <w:pStyle w:val="TableParagraph"/>
              <w:numPr>
                <w:ilvl w:val="0"/>
                <w:numId w:val="26"/>
              </w:numPr>
              <w:tabs>
                <w:tab w:val="left" w:pos="827"/>
              </w:tabs>
              <w:spacing w:before="1"/>
            </w:pPr>
            <w:r>
              <w:t>Use</w:t>
            </w:r>
            <w:r>
              <w:rPr>
                <w:spacing w:val="-2"/>
              </w:rPr>
              <w:t xml:space="preserve"> </w:t>
            </w:r>
            <w:r>
              <w:t>historical</w:t>
            </w:r>
            <w:r>
              <w:rPr>
                <w:spacing w:val="-4"/>
              </w:rPr>
              <w:t xml:space="preserve"> </w:t>
            </w:r>
            <w:r>
              <w:rPr>
                <w:spacing w:val="-2"/>
              </w:rPr>
              <w:t>vocabulary</w:t>
            </w:r>
          </w:p>
        </w:tc>
      </w:tr>
      <w:tr w:rsidR="004363E1" w14:paraId="4EF892D4" w14:textId="77777777">
        <w:trPr>
          <w:trHeight w:val="5371"/>
        </w:trPr>
        <w:tc>
          <w:tcPr>
            <w:tcW w:w="10460" w:type="dxa"/>
            <w:gridSpan w:val="4"/>
          </w:tcPr>
          <w:p w14:paraId="5ECE6BA0" w14:textId="77777777" w:rsidR="004363E1" w:rsidRDefault="00914209" w:rsidP="002A26DD">
            <w:pPr>
              <w:pStyle w:val="TableParagraph"/>
              <w:spacing w:line="265" w:lineRule="exact"/>
              <w:rPr>
                <w:b/>
              </w:rPr>
            </w:pPr>
            <w:r>
              <w:rPr>
                <w:b/>
                <w:color w:val="00AFEF"/>
              </w:rPr>
              <w:t>IMPLEMENTATION</w:t>
            </w:r>
            <w:r>
              <w:rPr>
                <w:b/>
                <w:color w:val="00AFEF"/>
                <w:spacing w:val="-11"/>
              </w:rPr>
              <w:t xml:space="preserve"> </w:t>
            </w:r>
            <w:r>
              <w:rPr>
                <w:b/>
                <w:color w:val="00AFEF"/>
                <w:spacing w:val="-2"/>
              </w:rPr>
              <w:t>STATEMENT:</w:t>
            </w:r>
          </w:p>
          <w:p w14:paraId="596F0FFD" w14:textId="3F8CB001" w:rsidR="002A26DD" w:rsidRDefault="002A26DD" w:rsidP="002A26DD">
            <w:pPr>
              <w:widowControl/>
              <w:autoSpaceDE/>
              <w:autoSpaceDN/>
              <w:spacing w:line="300" w:lineRule="atLeast"/>
              <w:rPr>
                <w:rFonts w:ascii="Segoe UI" w:eastAsia="Times New Roman" w:hAnsi="Segoe UI" w:cs="Segoe UI"/>
                <w:sz w:val="21"/>
                <w:szCs w:val="21"/>
                <w:lang w:val="en-GB" w:eastAsia="en-GB"/>
              </w:rPr>
            </w:pPr>
            <w:r w:rsidRPr="002A26DD">
              <w:rPr>
                <w:rFonts w:ascii="Segoe UI" w:eastAsia="Times New Roman" w:hAnsi="Segoe UI" w:cs="Segoe UI"/>
                <w:sz w:val="21"/>
                <w:szCs w:val="21"/>
                <w:lang w:val="en-GB" w:eastAsia="en-GB"/>
              </w:rPr>
              <w:t>History is delivered through carefully planned themes and meaningful first-hand experiences that connect to children’s own lives. Adults use discussions, stories, artefacts and shared experiences to introduce key concepts such as past and present, change and continuity. Children are encouraged to talk about their own experiences, compare them with others and explore differences over time. Opportunities for questioning, sequencing and recalling events are embedded throughout the provision. Historical vocabulary is explicitly modelled and reinforced, enabling children to develop understanding and articulate their ideas with increasing confidence</w:t>
            </w:r>
            <w:r>
              <w:rPr>
                <w:rFonts w:ascii="Segoe UI" w:eastAsia="Times New Roman" w:hAnsi="Segoe UI" w:cs="Segoe UI"/>
                <w:sz w:val="21"/>
                <w:szCs w:val="21"/>
                <w:lang w:val="en-GB" w:eastAsia="en-GB"/>
              </w:rPr>
              <w:t>.</w:t>
            </w:r>
          </w:p>
          <w:p w14:paraId="1348DF46" w14:textId="6DAA29CA" w:rsidR="002A26DD" w:rsidRDefault="002A26DD" w:rsidP="002A26DD">
            <w:pPr>
              <w:widowControl/>
              <w:autoSpaceDE/>
              <w:autoSpaceDN/>
              <w:spacing w:line="300" w:lineRule="atLeast"/>
              <w:rPr>
                <w:rFonts w:ascii="Segoe UI" w:eastAsia="Times New Roman" w:hAnsi="Segoe UI" w:cs="Segoe UI"/>
                <w:sz w:val="21"/>
                <w:szCs w:val="21"/>
                <w:lang w:val="en-GB" w:eastAsia="en-GB"/>
              </w:rPr>
            </w:pPr>
          </w:p>
          <w:p w14:paraId="33BFBEDE" w14:textId="0D91B4DB" w:rsidR="002A26DD" w:rsidRDefault="002A26DD" w:rsidP="002A26DD">
            <w:pPr>
              <w:pStyle w:val="TableParagraph"/>
              <w:spacing w:line="265" w:lineRule="exact"/>
              <w:ind w:left="0"/>
              <w:rPr>
                <w:b/>
                <w:color w:val="00AFEF"/>
                <w:spacing w:val="-2"/>
              </w:rPr>
            </w:pPr>
            <w:r>
              <w:rPr>
                <w:b/>
                <w:color w:val="00AFEF"/>
              </w:rPr>
              <w:t xml:space="preserve"> </w:t>
            </w:r>
            <w:r>
              <w:rPr>
                <w:b/>
                <w:color w:val="00AFEF"/>
              </w:rPr>
              <w:t>IMP</w:t>
            </w:r>
            <w:r>
              <w:rPr>
                <w:b/>
                <w:color w:val="00AFEF"/>
              </w:rPr>
              <w:t xml:space="preserve">ACT </w:t>
            </w:r>
            <w:r>
              <w:rPr>
                <w:b/>
                <w:color w:val="00AFEF"/>
                <w:spacing w:val="-2"/>
              </w:rPr>
              <w:t>STATEMENT:</w:t>
            </w:r>
          </w:p>
          <w:p w14:paraId="2565D0CB" w14:textId="1D4FAB99" w:rsidR="002A26DD" w:rsidRPr="002A26DD" w:rsidRDefault="002A26DD" w:rsidP="002A26DD">
            <w:pPr>
              <w:widowControl/>
              <w:autoSpaceDE/>
              <w:autoSpaceDN/>
              <w:spacing w:before="100" w:beforeAutospacing="1" w:after="100" w:afterAutospacing="1" w:line="300" w:lineRule="atLeast"/>
              <w:rPr>
                <w:rFonts w:ascii="Segoe UI" w:eastAsia="Times New Roman" w:hAnsi="Segoe UI" w:cs="Segoe UI"/>
                <w:sz w:val="21"/>
                <w:szCs w:val="21"/>
                <w:lang w:val="en-GB" w:eastAsia="en-GB"/>
              </w:rPr>
            </w:pPr>
            <w:r w:rsidRPr="002A26DD">
              <w:rPr>
                <w:rFonts w:ascii="Segoe UI" w:eastAsia="Times New Roman" w:hAnsi="Segoe UI" w:cs="Segoe UI"/>
                <w:sz w:val="21"/>
                <w:szCs w:val="21"/>
                <w:lang w:val="en-GB" w:eastAsia="en-GB"/>
              </w:rPr>
              <w:t>As a result, children develop an understanding of time, past and present, and show curiosity about people and events. They begin to make connections between their own experiences and those of others and can talk about similarities and differences over time.</w:t>
            </w:r>
            <w:r>
              <w:rPr>
                <w:rFonts w:ascii="Segoe UI" w:eastAsia="Times New Roman" w:hAnsi="Segoe UI" w:cs="Segoe UI"/>
                <w:sz w:val="21"/>
                <w:szCs w:val="21"/>
                <w:lang w:val="en-GB" w:eastAsia="en-GB"/>
              </w:rPr>
              <w:t xml:space="preserve"> </w:t>
            </w:r>
            <w:r w:rsidRPr="002A26DD">
              <w:rPr>
                <w:rFonts w:ascii="Segoe UI" w:eastAsia="Times New Roman" w:hAnsi="Segoe UI" w:cs="Segoe UI"/>
                <w:b/>
                <w:bCs/>
                <w:sz w:val="21"/>
                <w:szCs w:val="21"/>
                <w:lang w:val="en-GB" w:eastAsia="en-GB"/>
              </w:rPr>
              <w:t>By the end of Foundation Stage, children can:</w:t>
            </w:r>
          </w:p>
          <w:p w14:paraId="4E07C1A7" w14:textId="77777777" w:rsidR="002A26DD" w:rsidRPr="002A26DD" w:rsidRDefault="002A26DD" w:rsidP="00914209">
            <w:pPr>
              <w:widowControl/>
              <w:numPr>
                <w:ilvl w:val="0"/>
                <w:numId w:val="73"/>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2A26DD">
              <w:rPr>
                <w:rFonts w:ascii="Segoe UI" w:eastAsia="Times New Roman" w:hAnsi="Segoe UI" w:cs="Segoe UI"/>
                <w:sz w:val="21"/>
                <w:szCs w:val="21"/>
                <w:lang w:val="en-GB" w:eastAsia="en-GB"/>
              </w:rPr>
              <w:t>Talk about past and present events</w:t>
            </w:r>
          </w:p>
          <w:p w14:paraId="1A9D0F91" w14:textId="77777777" w:rsidR="002A26DD" w:rsidRPr="002A26DD" w:rsidRDefault="002A26DD" w:rsidP="00914209">
            <w:pPr>
              <w:widowControl/>
              <w:numPr>
                <w:ilvl w:val="0"/>
                <w:numId w:val="73"/>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2A26DD">
              <w:rPr>
                <w:rFonts w:ascii="Segoe UI" w:eastAsia="Times New Roman" w:hAnsi="Segoe UI" w:cs="Segoe UI"/>
                <w:sz w:val="21"/>
                <w:szCs w:val="21"/>
                <w:lang w:val="en-GB" w:eastAsia="en-GB"/>
              </w:rPr>
              <w:t>Describe similarities and differences over time</w:t>
            </w:r>
          </w:p>
          <w:p w14:paraId="166AF6BC" w14:textId="77777777" w:rsidR="002A26DD" w:rsidRPr="002A26DD" w:rsidRDefault="002A26DD" w:rsidP="00914209">
            <w:pPr>
              <w:widowControl/>
              <w:numPr>
                <w:ilvl w:val="0"/>
                <w:numId w:val="73"/>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2A26DD">
              <w:rPr>
                <w:rFonts w:ascii="Segoe UI" w:eastAsia="Times New Roman" w:hAnsi="Segoe UI" w:cs="Segoe UI"/>
                <w:sz w:val="21"/>
                <w:szCs w:val="21"/>
                <w:lang w:val="en-GB" w:eastAsia="en-GB"/>
              </w:rPr>
              <w:t>Use simple historical vocabulary</w:t>
            </w:r>
          </w:p>
          <w:p w14:paraId="20884199" w14:textId="77777777" w:rsidR="002A26DD" w:rsidRPr="002A26DD" w:rsidRDefault="002A26DD" w:rsidP="00914209">
            <w:pPr>
              <w:widowControl/>
              <w:numPr>
                <w:ilvl w:val="0"/>
                <w:numId w:val="73"/>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2A26DD">
              <w:rPr>
                <w:rFonts w:ascii="Segoe UI" w:eastAsia="Times New Roman" w:hAnsi="Segoe UI" w:cs="Segoe UI"/>
                <w:sz w:val="21"/>
                <w:szCs w:val="21"/>
                <w:lang w:val="en-GB" w:eastAsia="en-GB"/>
              </w:rPr>
              <w:t>Sequence events in the correct order</w:t>
            </w:r>
          </w:p>
          <w:p w14:paraId="76C71835" w14:textId="51511A87" w:rsidR="004363E1" w:rsidRPr="002A26DD" w:rsidRDefault="002A26DD" w:rsidP="00914209">
            <w:pPr>
              <w:widowControl/>
              <w:numPr>
                <w:ilvl w:val="0"/>
                <w:numId w:val="73"/>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2A26DD">
              <w:rPr>
                <w:rFonts w:ascii="Segoe UI" w:eastAsia="Times New Roman" w:hAnsi="Segoe UI" w:cs="Segoe UI"/>
                <w:sz w:val="21"/>
                <w:szCs w:val="21"/>
                <w:lang w:val="en-GB" w:eastAsia="en-GB"/>
              </w:rPr>
              <w:t>Talk about significant people and experience</w:t>
            </w:r>
          </w:p>
        </w:tc>
      </w:tr>
    </w:tbl>
    <w:p w14:paraId="3125A64F" w14:textId="77777777" w:rsidR="004363E1" w:rsidRDefault="004363E1" w:rsidP="002A26DD">
      <w:pPr>
        <w:pStyle w:val="TableParagraph"/>
        <w:ind w:left="0"/>
        <w:sectPr w:rsidR="004363E1">
          <w:pgSz w:w="11910" w:h="16840"/>
          <w:pgMar w:top="700" w:right="425" w:bottom="280" w:left="708" w:header="720" w:footer="720" w:gutter="0"/>
          <w:cols w:space="720"/>
        </w:sectPr>
      </w:pPr>
    </w:p>
    <w:tbl>
      <w:tblPr>
        <w:tblpPr w:leftFromText="180" w:rightFromText="180" w:vertAnchor="text" w:horzAnchor="margin" w:tblpY="115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28"/>
        <w:gridCol w:w="5230"/>
      </w:tblGrid>
      <w:tr w:rsidR="002A26DD" w14:paraId="7A23434D" w14:textId="77777777" w:rsidTr="002A26DD">
        <w:trPr>
          <w:trHeight w:val="2419"/>
        </w:trPr>
        <w:tc>
          <w:tcPr>
            <w:tcW w:w="10458" w:type="dxa"/>
            <w:gridSpan w:val="2"/>
          </w:tcPr>
          <w:p w14:paraId="43818B48" w14:textId="77777777" w:rsidR="00B5474D" w:rsidRDefault="002A26DD" w:rsidP="00B5474D">
            <w:pPr>
              <w:pStyle w:val="Heading3"/>
              <w:spacing w:line="300" w:lineRule="atLeast"/>
              <w:rPr>
                <w:rStyle w:val="Strong"/>
                <w:rFonts w:ascii="Segoe UI" w:hAnsi="Segoe UI" w:cs="Segoe UI"/>
                <w:b w:val="0"/>
                <w:bCs w:val="0"/>
              </w:rPr>
            </w:pPr>
            <w:r>
              <w:rPr>
                <w:rStyle w:val="Strong"/>
                <w:rFonts w:ascii="Segoe UI" w:hAnsi="Segoe UI" w:cs="Segoe UI"/>
                <w:b w:val="0"/>
                <w:bCs w:val="0"/>
              </w:rPr>
              <w:lastRenderedPageBreak/>
              <w:t>Intent</w:t>
            </w:r>
            <w:r w:rsidR="00B5474D">
              <w:rPr>
                <w:rStyle w:val="Strong"/>
                <w:rFonts w:ascii="Segoe UI" w:hAnsi="Segoe UI" w:cs="Segoe UI"/>
                <w:b w:val="0"/>
                <w:bCs w:val="0"/>
              </w:rPr>
              <w:t xml:space="preserve"> </w:t>
            </w:r>
          </w:p>
          <w:p w14:paraId="7D1A6F0D" w14:textId="34F2039E" w:rsidR="002A26DD" w:rsidRPr="00B5474D" w:rsidRDefault="002A26DD" w:rsidP="00B5474D">
            <w:pPr>
              <w:pStyle w:val="Heading3"/>
              <w:spacing w:line="300" w:lineRule="atLeast"/>
              <w:rPr>
                <w:rFonts w:ascii="Segoe UI" w:hAnsi="Segoe UI" w:cs="Segoe UI"/>
                <w:sz w:val="21"/>
                <w:szCs w:val="21"/>
              </w:rPr>
            </w:pPr>
            <w:r>
              <w:rPr>
                <w:rFonts w:ascii="Segoe UI" w:hAnsi="Segoe UI" w:cs="Segoe UI"/>
                <w:sz w:val="21"/>
                <w:szCs w:val="21"/>
              </w:rPr>
              <w:t>At Eastover School, we aim to develop children’s understanding of the world around them, including their local environment and wider global communities. We build on children’s natural curiosity about places and people, helping them to develop a sense of belonging and awareness of diversity. Our curriculum ensures children explore their immediate environment, understand key geographical features and begin to recognise similarities and differences between places. We aim to foster respect for the world and a sense of responsibility for caring for the environment.</w:t>
            </w:r>
          </w:p>
        </w:tc>
      </w:tr>
      <w:tr w:rsidR="002A26DD" w14:paraId="34FC4C34" w14:textId="77777777" w:rsidTr="002A26DD">
        <w:trPr>
          <w:trHeight w:val="7251"/>
        </w:trPr>
        <w:tc>
          <w:tcPr>
            <w:tcW w:w="5228" w:type="dxa"/>
          </w:tcPr>
          <w:p w14:paraId="35D9CB4C" w14:textId="77777777" w:rsidR="002A26DD" w:rsidRDefault="002A26DD" w:rsidP="002A26DD">
            <w:pPr>
              <w:pStyle w:val="TableParagraph"/>
              <w:ind w:right="3694"/>
              <w:rPr>
                <w:b/>
              </w:rPr>
            </w:pPr>
            <w:r>
              <w:rPr>
                <w:b/>
                <w:spacing w:val="-2"/>
              </w:rPr>
              <w:t xml:space="preserve">KNOWLEDGE </w:t>
            </w:r>
            <w:r>
              <w:rPr>
                <w:b/>
                <w:color w:val="00AFEF"/>
                <w:spacing w:val="-2"/>
              </w:rPr>
              <w:t>PLACES</w:t>
            </w:r>
          </w:p>
          <w:p w14:paraId="7F58F2DB" w14:textId="77777777" w:rsidR="002A26DD" w:rsidRDefault="002A26DD" w:rsidP="002A26DD">
            <w:pPr>
              <w:pStyle w:val="TableParagraph"/>
              <w:spacing w:line="237" w:lineRule="auto"/>
              <w:ind w:right="3694"/>
              <w:rPr>
                <w:b/>
              </w:rPr>
            </w:pPr>
            <w:r>
              <w:rPr>
                <w:b/>
                <w:color w:val="00AFEF"/>
              </w:rPr>
              <w:t>My</w:t>
            </w:r>
            <w:r>
              <w:rPr>
                <w:b/>
                <w:color w:val="00AFEF"/>
                <w:spacing w:val="-13"/>
              </w:rPr>
              <w:t xml:space="preserve"> </w:t>
            </w:r>
            <w:r>
              <w:rPr>
                <w:b/>
                <w:color w:val="00AFEF"/>
              </w:rPr>
              <w:t xml:space="preserve">Community </w:t>
            </w:r>
            <w:r>
              <w:rPr>
                <w:b/>
              </w:rPr>
              <w:t>I know…</w:t>
            </w:r>
          </w:p>
          <w:p w14:paraId="1269AA02" w14:textId="77777777" w:rsidR="002A26DD" w:rsidRDefault="002A26DD" w:rsidP="00914209">
            <w:pPr>
              <w:pStyle w:val="TableParagraph"/>
              <w:numPr>
                <w:ilvl w:val="0"/>
                <w:numId w:val="25"/>
              </w:numPr>
              <w:tabs>
                <w:tab w:val="left" w:pos="266"/>
              </w:tabs>
              <w:ind w:left="266" w:hanging="159"/>
            </w:pPr>
            <w:r>
              <w:t>Where</w:t>
            </w:r>
            <w:r>
              <w:rPr>
                <w:spacing w:val="-2"/>
              </w:rPr>
              <w:t xml:space="preserve"> </w:t>
            </w:r>
            <w:r>
              <w:t>I</w:t>
            </w:r>
            <w:r>
              <w:rPr>
                <w:spacing w:val="-1"/>
              </w:rPr>
              <w:t xml:space="preserve"> </w:t>
            </w:r>
            <w:r>
              <w:rPr>
                <w:spacing w:val="-4"/>
              </w:rPr>
              <w:t>live</w:t>
            </w:r>
          </w:p>
          <w:p w14:paraId="7AABB84F" w14:textId="77777777" w:rsidR="002A26DD" w:rsidRDefault="002A26DD" w:rsidP="00914209">
            <w:pPr>
              <w:pStyle w:val="TableParagraph"/>
              <w:numPr>
                <w:ilvl w:val="0"/>
                <w:numId w:val="25"/>
              </w:numPr>
              <w:tabs>
                <w:tab w:val="left" w:pos="266"/>
              </w:tabs>
              <w:spacing w:before="1"/>
              <w:ind w:left="266" w:hanging="159"/>
            </w:pPr>
            <w:r>
              <w:t>The</w:t>
            </w:r>
            <w:r>
              <w:rPr>
                <w:spacing w:val="-4"/>
              </w:rPr>
              <w:t xml:space="preserve"> </w:t>
            </w:r>
            <w:r>
              <w:t>key</w:t>
            </w:r>
            <w:r>
              <w:rPr>
                <w:spacing w:val="-2"/>
              </w:rPr>
              <w:t xml:space="preserve"> </w:t>
            </w:r>
            <w:r>
              <w:t>features</w:t>
            </w:r>
            <w:r>
              <w:rPr>
                <w:spacing w:val="-4"/>
              </w:rPr>
              <w:t xml:space="preserve"> </w:t>
            </w:r>
            <w:r>
              <w:t>of</w:t>
            </w:r>
            <w:r>
              <w:rPr>
                <w:spacing w:val="-4"/>
              </w:rPr>
              <w:t xml:space="preserve"> </w:t>
            </w:r>
            <w:r>
              <w:t>where</w:t>
            </w:r>
            <w:r>
              <w:rPr>
                <w:spacing w:val="-2"/>
              </w:rPr>
              <w:t xml:space="preserve"> </w:t>
            </w:r>
            <w:r>
              <w:t>I</w:t>
            </w:r>
            <w:r>
              <w:rPr>
                <w:spacing w:val="-1"/>
              </w:rPr>
              <w:t xml:space="preserve"> </w:t>
            </w:r>
            <w:r>
              <w:rPr>
                <w:spacing w:val="-4"/>
              </w:rPr>
              <w:t>live</w:t>
            </w:r>
          </w:p>
          <w:p w14:paraId="28CAA7A3" w14:textId="77777777" w:rsidR="002A26DD" w:rsidRDefault="002A26DD" w:rsidP="00914209">
            <w:pPr>
              <w:pStyle w:val="TableParagraph"/>
              <w:numPr>
                <w:ilvl w:val="0"/>
                <w:numId w:val="25"/>
              </w:numPr>
              <w:tabs>
                <w:tab w:val="left" w:pos="266"/>
              </w:tabs>
              <w:ind w:left="266" w:hanging="159"/>
            </w:pPr>
            <w:r>
              <w:t>About</w:t>
            </w:r>
            <w:r>
              <w:rPr>
                <w:spacing w:val="-6"/>
              </w:rPr>
              <w:t xml:space="preserve"> </w:t>
            </w:r>
            <w:r>
              <w:t>the</w:t>
            </w:r>
            <w:r>
              <w:rPr>
                <w:spacing w:val="-3"/>
              </w:rPr>
              <w:t xml:space="preserve"> </w:t>
            </w:r>
            <w:r>
              <w:t>significant</w:t>
            </w:r>
            <w:r>
              <w:rPr>
                <w:spacing w:val="-5"/>
              </w:rPr>
              <w:t xml:space="preserve"> </w:t>
            </w:r>
            <w:r>
              <w:t>places</w:t>
            </w:r>
            <w:r>
              <w:rPr>
                <w:spacing w:val="-3"/>
              </w:rPr>
              <w:t xml:space="preserve"> </w:t>
            </w:r>
            <w:r>
              <w:t>within</w:t>
            </w:r>
            <w:r>
              <w:rPr>
                <w:spacing w:val="-4"/>
              </w:rPr>
              <w:t xml:space="preserve"> </w:t>
            </w:r>
            <w:r>
              <w:t>my</w:t>
            </w:r>
            <w:r>
              <w:rPr>
                <w:spacing w:val="-3"/>
              </w:rPr>
              <w:t xml:space="preserve"> </w:t>
            </w:r>
            <w:r>
              <w:rPr>
                <w:spacing w:val="-2"/>
              </w:rPr>
              <w:t>community</w:t>
            </w:r>
          </w:p>
          <w:p w14:paraId="018DD24A" w14:textId="77777777" w:rsidR="002A26DD" w:rsidRDefault="002A26DD" w:rsidP="00914209">
            <w:pPr>
              <w:pStyle w:val="TableParagraph"/>
              <w:numPr>
                <w:ilvl w:val="0"/>
                <w:numId w:val="25"/>
              </w:numPr>
              <w:tabs>
                <w:tab w:val="left" w:pos="266"/>
              </w:tabs>
              <w:ind w:left="266" w:hanging="159"/>
            </w:pPr>
            <w:r>
              <w:t>How</w:t>
            </w:r>
            <w:r>
              <w:rPr>
                <w:spacing w:val="-2"/>
              </w:rPr>
              <w:t xml:space="preserve"> </w:t>
            </w:r>
            <w:r>
              <w:t>to</w:t>
            </w:r>
            <w:r>
              <w:rPr>
                <w:spacing w:val="-1"/>
              </w:rPr>
              <w:t xml:space="preserve"> </w:t>
            </w:r>
            <w:r>
              <w:t>get</w:t>
            </w:r>
            <w:r>
              <w:rPr>
                <w:spacing w:val="-2"/>
              </w:rPr>
              <w:t xml:space="preserve"> </w:t>
            </w:r>
            <w:r>
              <w:t>from</w:t>
            </w:r>
            <w:r>
              <w:rPr>
                <w:spacing w:val="-4"/>
              </w:rPr>
              <w:t xml:space="preserve"> </w:t>
            </w:r>
            <w:r>
              <w:t>one</w:t>
            </w:r>
            <w:r>
              <w:rPr>
                <w:spacing w:val="-3"/>
              </w:rPr>
              <w:t xml:space="preserve"> </w:t>
            </w:r>
            <w:r>
              <w:t>key</w:t>
            </w:r>
            <w:r>
              <w:rPr>
                <w:spacing w:val="-3"/>
              </w:rPr>
              <w:t xml:space="preserve"> </w:t>
            </w:r>
            <w:r>
              <w:t>place</w:t>
            </w:r>
            <w:r>
              <w:rPr>
                <w:spacing w:val="-2"/>
              </w:rPr>
              <w:t xml:space="preserve"> </w:t>
            </w:r>
            <w:r>
              <w:t>to</w:t>
            </w:r>
            <w:r>
              <w:rPr>
                <w:spacing w:val="-1"/>
              </w:rPr>
              <w:t xml:space="preserve"> </w:t>
            </w:r>
            <w:r>
              <w:rPr>
                <w:spacing w:val="-2"/>
              </w:rPr>
              <w:t>another</w:t>
            </w:r>
          </w:p>
          <w:p w14:paraId="38C90B98" w14:textId="77777777" w:rsidR="002A26DD" w:rsidRDefault="002A26DD" w:rsidP="00914209">
            <w:pPr>
              <w:pStyle w:val="TableParagraph"/>
              <w:numPr>
                <w:ilvl w:val="0"/>
                <w:numId w:val="25"/>
              </w:numPr>
              <w:tabs>
                <w:tab w:val="left" w:pos="266"/>
              </w:tabs>
              <w:ind w:left="266" w:hanging="159"/>
            </w:pPr>
            <w:r>
              <w:t>The</w:t>
            </w:r>
            <w:r>
              <w:rPr>
                <w:spacing w:val="-4"/>
              </w:rPr>
              <w:t xml:space="preserve"> </w:t>
            </w:r>
            <w:r>
              <w:t>vocabulary</w:t>
            </w:r>
            <w:r>
              <w:rPr>
                <w:spacing w:val="-4"/>
              </w:rPr>
              <w:t xml:space="preserve"> </w:t>
            </w:r>
            <w:r>
              <w:t>I</w:t>
            </w:r>
            <w:r>
              <w:rPr>
                <w:spacing w:val="-1"/>
              </w:rPr>
              <w:t xml:space="preserve"> </w:t>
            </w:r>
            <w:r>
              <w:t>need</w:t>
            </w:r>
            <w:r>
              <w:rPr>
                <w:spacing w:val="-5"/>
              </w:rPr>
              <w:t xml:space="preserve"> </w:t>
            </w:r>
            <w:r>
              <w:t>to</w:t>
            </w:r>
            <w:r>
              <w:rPr>
                <w:spacing w:val="-4"/>
              </w:rPr>
              <w:t xml:space="preserve"> </w:t>
            </w:r>
            <w:r>
              <w:t>use</w:t>
            </w:r>
            <w:r>
              <w:rPr>
                <w:spacing w:val="-1"/>
              </w:rPr>
              <w:t xml:space="preserve"> </w:t>
            </w:r>
            <w:r>
              <w:t>to</w:t>
            </w:r>
            <w:r>
              <w:rPr>
                <w:spacing w:val="-1"/>
              </w:rPr>
              <w:t xml:space="preserve"> </w:t>
            </w:r>
            <w:r>
              <w:t>direct</w:t>
            </w:r>
            <w:r>
              <w:rPr>
                <w:spacing w:val="-3"/>
              </w:rPr>
              <w:t xml:space="preserve"> </w:t>
            </w:r>
            <w:r>
              <w:rPr>
                <w:spacing w:val="-2"/>
              </w:rPr>
              <w:t>others</w:t>
            </w:r>
          </w:p>
          <w:p w14:paraId="13CE8E3B" w14:textId="77777777" w:rsidR="002A26DD" w:rsidRDefault="002A26DD" w:rsidP="002A26DD">
            <w:pPr>
              <w:pStyle w:val="TableParagraph"/>
              <w:spacing w:before="1"/>
              <w:ind w:left="0"/>
              <w:rPr>
                <w:b/>
              </w:rPr>
            </w:pPr>
          </w:p>
          <w:p w14:paraId="76331B5D" w14:textId="77777777" w:rsidR="002A26DD" w:rsidRDefault="002A26DD" w:rsidP="002A26DD">
            <w:pPr>
              <w:pStyle w:val="TableParagraph"/>
              <w:rPr>
                <w:b/>
              </w:rPr>
            </w:pPr>
            <w:r>
              <w:rPr>
                <w:b/>
                <w:color w:val="00AFEF"/>
                <w:spacing w:val="-2"/>
              </w:rPr>
              <w:t>PLACES</w:t>
            </w:r>
          </w:p>
          <w:p w14:paraId="21ADA5E3" w14:textId="77777777" w:rsidR="002A26DD" w:rsidRDefault="002A26DD" w:rsidP="002A26DD">
            <w:pPr>
              <w:pStyle w:val="TableParagraph"/>
              <w:ind w:right="4148"/>
              <w:rPr>
                <w:b/>
              </w:rPr>
            </w:pPr>
            <w:r>
              <w:rPr>
                <w:b/>
                <w:color w:val="00AFEF"/>
              </w:rPr>
              <w:t>The</w:t>
            </w:r>
            <w:r>
              <w:rPr>
                <w:b/>
                <w:color w:val="00AFEF"/>
                <w:spacing w:val="-13"/>
              </w:rPr>
              <w:t xml:space="preserve"> </w:t>
            </w:r>
            <w:r>
              <w:rPr>
                <w:b/>
                <w:color w:val="00AFEF"/>
              </w:rPr>
              <w:t xml:space="preserve">World </w:t>
            </w:r>
            <w:r>
              <w:rPr>
                <w:b/>
              </w:rPr>
              <w:t>I know…</w:t>
            </w:r>
          </w:p>
          <w:p w14:paraId="1DC1CCE9" w14:textId="77777777" w:rsidR="002A26DD" w:rsidRDefault="002A26DD" w:rsidP="00914209">
            <w:pPr>
              <w:pStyle w:val="TableParagraph"/>
              <w:numPr>
                <w:ilvl w:val="0"/>
                <w:numId w:val="25"/>
              </w:numPr>
              <w:tabs>
                <w:tab w:val="left" w:pos="266"/>
              </w:tabs>
              <w:spacing w:line="267" w:lineRule="exact"/>
              <w:ind w:left="266" w:hanging="159"/>
            </w:pPr>
            <w:r>
              <w:t>The</w:t>
            </w:r>
            <w:r>
              <w:rPr>
                <w:spacing w:val="-4"/>
              </w:rPr>
              <w:t xml:space="preserve"> </w:t>
            </w:r>
            <w:r>
              <w:t>names</w:t>
            </w:r>
            <w:r>
              <w:rPr>
                <w:spacing w:val="-6"/>
              </w:rPr>
              <w:t xml:space="preserve"> </w:t>
            </w:r>
            <w:r>
              <w:t>of</w:t>
            </w:r>
            <w:r>
              <w:rPr>
                <w:spacing w:val="-3"/>
              </w:rPr>
              <w:t xml:space="preserve"> </w:t>
            </w:r>
            <w:r>
              <w:t>different</w:t>
            </w:r>
            <w:r>
              <w:rPr>
                <w:spacing w:val="-4"/>
              </w:rPr>
              <w:t xml:space="preserve"> </w:t>
            </w:r>
            <w:r>
              <w:t>countries</w:t>
            </w:r>
            <w:r>
              <w:rPr>
                <w:spacing w:val="-5"/>
              </w:rPr>
              <w:t xml:space="preserve"> </w:t>
            </w:r>
            <w:r>
              <w:t>around</w:t>
            </w:r>
            <w:r>
              <w:rPr>
                <w:spacing w:val="-5"/>
              </w:rPr>
              <w:t xml:space="preserve"> </w:t>
            </w:r>
            <w:r>
              <w:t>the</w:t>
            </w:r>
            <w:r>
              <w:rPr>
                <w:spacing w:val="-3"/>
              </w:rPr>
              <w:t xml:space="preserve"> </w:t>
            </w:r>
            <w:r>
              <w:rPr>
                <w:spacing w:val="-2"/>
              </w:rPr>
              <w:t>world</w:t>
            </w:r>
          </w:p>
          <w:p w14:paraId="2EDEB926" w14:textId="77777777" w:rsidR="002A26DD" w:rsidRDefault="002A26DD" w:rsidP="00914209">
            <w:pPr>
              <w:pStyle w:val="TableParagraph"/>
              <w:numPr>
                <w:ilvl w:val="0"/>
                <w:numId w:val="25"/>
              </w:numPr>
              <w:tabs>
                <w:tab w:val="left" w:pos="266"/>
              </w:tabs>
              <w:ind w:left="266" w:hanging="159"/>
            </w:pPr>
            <w:r>
              <w:t>Different</w:t>
            </w:r>
            <w:r>
              <w:rPr>
                <w:spacing w:val="-9"/>
              </w:rPr>
              <w:t xml:space="preserve"> </w:t>
            </w:r>
            <w:r>
              <w:t>countries</w:t>
            </w:r>
            <w:r>
              <w:rPr>
                <w:spacing w:val="-3"/>
              </w:rPr>
              <w:t xml:space="preserve"> </w:t>
            </w:r>
            <w:r>
              <w:t>have</w:t>
            </w:r>
            <w:r>
              <w:rPr>
                <w:spacing w:val="-7"/>
              </w:rPr>
              <w:t xml:space="preserve"> </w:t>
            </w:r>
            <w:r>
              <w:t>different</w:t>
            </w:r>
            <w:r>
              <w:rPr>
                <w:spacing w:val="-4"/>
              </w:rPr>
              <w:t xml:space="preserve"> </w:t>
            </w:r>
            <w:r>
              <w:t>key</w:t>
            </w:r>
            <w:r>
              <w:rPr>
                <w:spacing w:val="-5"/>
              </w:rPr>
              <w:t xml:space="preserve"> </w:t>
            </w:r>
            <w:r>
              <w:rPr>
                <w:spacing w:val="-2"/>
              </w:rPr>
              <w:t>features</w:t>
            </w:r>
          </w:p>
          <w:p w14:paraId="3171AA9E" w14:textId="77777777" w:rsidR="002A26DD" w:rsidRDefault="002A26DD" w:rsidP="00914209">
            <w:pPr>
              <w:pStyle w:val="TableParagraph"/>
              <w:numPr>
                <w:ilvl w:val="0"/>
                <w:numId w:val="25"/>
              </w:numPr>
              <w:tabs>
                <w:tab w:val="left" w:pos="266"/>
              </w:tabs>
              <w:spacing w:before="1"/>
              <w:ind w:left="266" w:hanging="159"/>
            </w:pPr>
            <w:r>
              <w:t>How</w:t>
            </w:r>
            <w:r>
              <w:rPr>
                <w:spacing w:val="-3"/>
              </w:rPr>
              <w:t xml:space="preserve"> </w:t>
            </w:r>
            <w:r>
              <w:t>countries</w:t>
            </w:r>
            <w:r>
              <w:rPr>
                <w:spacing w:val="-7"/>
              </w:rPr>
              <w:t xml:space="preserve"> </w:t>
            </w:r>
            <w:r>
              <w:t>are</w:t>
            </w:r>
            <w:r>
              <w:rPr>
                <w:spacing w:val="-5"/>
              </w:rPr>
              <w:t xml:space="preserve"> </w:t>
            </w:r>
            <w:r>
              <w:rPr>
                <w:spacing w:val="-2"/>
              </w:rPr>
              <w:t>connected</w:t>
            </w:r>
          </w:p>
          <w:p w14:paraId="70AB31A2" w14:textId="77777777" w:rsidR="002A26DD" w:rsidRDefault="002A26DD" w:rsidP="00914209">
            <w:pPr>
              <w:pStyle w:val="TableParagraph"/>
              <w:numPr>
                <w:ilvl w:val="0"/>
                <w:numId w:val="25"/>
              </w:numPr>
              <w:tabs>
                <w:tab w:val="left" w:pos="266"/>
              </w:tabs>
              <w:ind w:left="266" w:hanging="159"/>
            </w:pPr>
            <w:r>
              <w:t>How</w:t>
            </w:r>
            <w:r>
              <w:rPr>
                <w:spacing w:val="-3"/>
              </w:rPr>
              <w:t xml:space="preserve"> </w:t>
            </w:r>
            <w:r>
              <w:t>to</w:t>
            </w:r>
            <w:r>
              <w:rPr>
                <w:spacing w:val="-3"/>
              </w:rPr>
              <w:t xml:space="preserve"> </w:t>
            </w:r>
            <w:r>
              <w:t>travel</w:t>
            </w:r>
            <w:r>
              <w:rPr>
                <w:spacing w:val="-4"/>
              </w:rPr>
              <w:t xml:space="preserve"> </w:t>
            </w:r>
            <w:r>
              <w:t>between</w:t>
            </w:r>
            <w:r>
              <w:rPr>
                <w:spacing w:val="-3"/>
              </w:rPr>
              <w:t xml:space="preserve"> </w:t>
            </w:r>
            <w:r>
              <w:rPr>
                <w:spacing w:val="-2"/>
              </w:rPr>
              <w:t>countries</w:t>
            </w:r>
          </w:p>
          <w:p w14:paraId="729C0391" w14:textId="77777777" w:rsidR="002A26DD" w:rsidRDefault="002A26DD" w:rsidP="002A26DD">
            <w:pPr>
              <w:pStyle w:val="TableParagraph"/>
              <w:ind w:left="0"/>
              <w:rPr>
                <w:b/>
              </w:rPr>
            </w:pPr>
          </w:p>
          <w:p w14:paraId="6641CB48" w14:textId="77777777" w:rsidR="002A26DD" w:rsidRDefault="002A26DD" w:rsidP="002A26DD">
            <w:pPr>
              <w:pStyle w:val="TableParagraph"/>
              <w:ind w:right="3912"/>
              <w:rPr>
                <w:b/>
              </w:rPr>
            </w:pPr>
            <w:r>
              <w:rPr>
                <w:b/>
                <w:color w:val="00AFEF"/>
                <w:spacing w:val="-2"/>
              </w:rPr>
              <w:t xml:space="preserve">Environment </w:t>
            </w:r>
            <w:r>
              <w:rPr>
                <w:b/>
              </w:rPr>
              <w:t>I know…</w:t>
            </w:r>
          </w:p>
          <w:p w14:paraId="052081DF" w14:textId="77777777" w:rsidR="002A26DD" w:rsidRDefault="002A26DD" w:rsidP="00914209">
            <w:pPr>
              <w:pStyle w:val="TableParagraph"/>
              <w:numPr>
                <w:ilvl w:val="0"/>
                <w:numId w:val="25"/>
              </w:numPr>
              <w:tabs>
                <w:tab w:val="left" w:pos="266"/>
              </w:tabs>
              <w:spacing w:before="1"/>
              <w:ind w:left="266" w:hanging="159"/>
            </w:pPr>
            <w:r>
              <w:t>About</w:t>
            </w:r>
            <w:r>
              <w:rPr>
                <w:spacing w:val="-6"/>
              </w:rPr>
              <w:t xml:space="preserve"> </w:t>
            </w:r>
            <w:r>
              <w:t>different</w:t>
            </w:r>
            <w:r>
              <w:rPr>
                <w:spacing w:val="-5"/>
              </w:rPr>
              <w:t xml:space="preserve"> </w:t>
            </w:r>
            <w:r>
              <w:t>weather</w:t>
            </w:r>
            <w:r>
              <w:rPr>
                <w:spacing w:val="-5"/>
              </w:rPr>
              <w:t xml:space="preserve"> </w:t>
            </w:r>
            <w:r>
              <w:t>conditions</w:t>
            </w:r>
            <w:r>
              <w:rPr>
                <w:spacing w:val="-7"/>
              </w:rPr>
              <w:t xml:space="preserve"> </w:t>
            </w:r>
            <w:r>
              <w:t>in</w:t>
            </w:r>
            <w:r>
              <w:rPr>
                <w:spacing w:val="-3"/>
              </w:rPr>
              <w:t xml:space="preserve"> </w:t>
            </w:r>
            <w:r>
              <w:t>the</w:t>
            </w:r>
            <w:r>
              <w:rPr>
                <w:spacing w:val="-2"/>
              </w:rPr>
              <w:t xml:space="preserve"> </w:t>
            </w:r>
            <w:r>
              <w:rPr>
                <w:spacing w:val="-5"/>
              </w:rPr>
              <w:t>UK</w:t>
            </w:r>
          </w:p>
          <w:p w14:paraId="4B22ED07" w14:textId="77777777" w:rsidR="002A26DD" w:rsidRDefault="002A26DD" w:rsidP="00914209">
            <w:pPr>
              <w:pStyle w:val="TableParagraph"/>
              <w:numPr>
                <w:ilvl w:val="0"/>
                <w:numId w:val="25"/>
              </w:numPr>
              <w:tabs>
                <w:tab w:val="left" w:pos="266"/>
              </w:tabs>
              <w:ind w:left="266" w:hanging="159"/>
            </w:pPr>
            <w:r>
              <w:t>There</w:t>
            </w:r>
            <w:r>
              <w:rPr>
                <w:spacing w:val="-3"/>
              </w:rPr>
              <w:t xml:space="preserve"> </w:t>
            </w:r>
            <w:r>
              <w:t>are</w:t>
            </w:r>
            <w:r>
              <w:rPr>
                <w:spacing w:val="-5"/>
              </w:rPr>
              <w:t xml:space="preserve"> </w:t>
            </w:r>
            <w:r>
              <w:t>four</w:t>
            </w:r>
            <w:r>
              <w:rPr>
                <w:spacing w:val="-4"/>
              </w:rPr>
              <w:t xml:space="preserve"> </w:t>
            </w:r>
            <w:r>
              <w:t>seasons</w:t>
            </w:r>
            <w:r>
              <w:rPr>
                <w:spacing w:val="-3"/>
              </w:rPr>
              <w:t xml:space="preserve"> </w:t>
            </w:r>
            <w:r>
              <w:t>and</w:t>
            </w:r>
            <w:r>
              <w:rPr>
                <w:spacing w:val="-3"/>
              </w:rPr>
              <w:t xml:space="preserve"> </w:t>
            </w:r>
            <w:r>
              <w:t>the</w:t>
            </w:r>
            <w:r>
              <w:rPr>
                <w:spacing w:val="-3"/>
              </w:rPr>
              <w:t xml:space="preserve"> </w:t>
            </w:r>
            <w:r>
              <w:t>key</w:t>
            </w:r>
            <w:r>
              <w:rPr>
                <w:spacing w:val="-2"/>
              </w:rPr>
              <w:t xml:space="preserve"> </w:t>
            </w:r>
            <w:r>
              <w:t>features</w:t>
            </w:r>
            <w:r>
              <w:rPr>
                <w:spacing w:val="-5"/>
              </w:rPr>
              <w:t xml:space="preserve"> </w:t>
            </w:r>
            <w:r>
              <w:t>of</w:t>
            </w:r>
            <w:r>
              <w:rPr>
                <w:spacing w:val="-5"/>
              </w:rPr>
              <w:t xml:space="preserve"> </w:t>
            </w:r>
            <w:r>
              <w:rPr>
                <w:spacing w:val="-4"/>
              </w:rPr>
              <w:t>them</w:t>
            </w:r>
          </w:p>
          <w:p w14:paraId="15EBF50B" w14:textId="77777777" w:rsidR="002A26DD" w:rsidRDefault="002A26DD" w:rsidP="00914209">
            <w:pPr>
              <w:pStyle w:val="TableParagraph"/>
              <w:numPr>
                <w:ilvl w:val="0"/>
                <w:numId w:val="25"/>
              </w:numPr>
              <w:tabs>
                <w:tab w:val="left" w:pos="266"/>
              </w:tabs>
              <w:spacing w:before="2" w:line="237" w:lineRule="auto"/>
              <w:ind w:right="558" w:firstLine="0"/>
            </w:pPr>
            <w:r>
              <w:t>The</w:t>
            </w:r>
            <w:r>
              <w:rPr>
                <w:spacing w:val="-7"/>
              </w:rPr>
              <w:t xml:space="preserve"> </w:t>
            </w:r>
            <w:r>
              <w:t>key</w:t>
            </w:r>
            <w:r>
              <w:rPr>
                <w:spacing w:val="-5"/>
              </w:rPr>
              <w:t xml:space="preserve"> </w:t>
            </w:r>
            <w:r>
              <w:t>features</w:t>
            </w:r>
            <w:r>
              <w:rPr>
                <w:spacing w:val="-7"/>
              </w:rPr>
              <w:t xml:space="preserve"> </w:t>
            </w:r>
            <w:r>
              <w:t>of</w:t>
            </w:r>
            <w:r>
              <w:rPr>
                <w:spacing w:val="-5"/>
              </w:rPr>
              <w:t xml:space="preserve"> </w:t>
            </w:r>
            <w:r>
              <w:t>different</w:t>
            </w:r>
            <w:r>
              <w:rPr>
                <w:spacing w:val="-5"/>
              </w:rPr>
              <w:t xml:space="preserve"> </w:t>
            </w:r>
            <w:r>
              <w:t>climates</w:t>
            </w:r>
            <w:r>
              <w:rPr>
                <w:spacing w:val="-5"/>
              </w:rPr>
              <w:t xml:space="preserve"> </w:t>
            </w:r>
            <w:r>
              <w:t>around</w:t>
            </w:r>
            <w:r>
              <w:rPr>
                <w:spacing w:val="-6"/>
              </w:rPr>
              <w:t xml:space="preserve"> </w:t>
            </w:r>
            <w:r>
              <w:t xml:space="preserve">the </w:t>
            </w:r>
            <w:r>
              <w:rPr>
                <w:spacing w:val="-2"/>
              </w:rPr>
              <w:t>world</w:t>
            </w:r>
          </w:p>
          <w:p w14:paraId="18247620" w14:textId="77777777" w:rsidR="002A26DD" w:rsidRDefault="002A26DD" w:rsidP="00914209">
            <w:pPr>
              <w:pStyle w:val="TableParagraph"/>
              <w:numPr>
                <w:ilvl w:val="0"/>
                <w:numId w:val="25"/>
              </w:numPr>
              <w:tabs>
                <w:tab w:val="left" w:pos="266"/>
              </w:tabs>
              <w:spacing w:before="2"/>
              <w:ind w:right="521" w:firstLine="0"/>
            </w:pPr>
            <w:r>
              <w:t>Some</w:t>
            </w:r>
            <w:r>
              <w:rPr>
                <w:spacing w:val="-5"/>
              </w:rPr>
              <w:t xml:space="preserve"> </w:t>
            </w:r>
            <w:r>
              <w:t>simple</w:t>
            </w:r>
            <w:r>
              <w:rPr>
                <w:spacing w:val="-3"/>
              </w:rPr>
              <w:t xml:space="preserve"> </w:t>
            </w:r>
            <w:r>
              <w:t>things</w:t>
            </w:r>
            <w:r>
              <w:rPr>
                <w:spacing w:val="-3"/>
              </w:rPr>
              <w:t xml:space="preserve"> </w:t>
            </w:r>
            <w:r>
              <w:t>I</w:t>
            </w:r>
            <w:r>
              <w:rPr>
                <w:spacing w:val="-5"/>
              </w:rPr>
              <w:t xml:space="preserve"> </w:t>
            </w:r>
            <w:r>
              <w:t>can</w:t>
            </w:r>
            <w:r>
              <w:rPr>
                <w:spacing w:val="-6"/>
              </w:rPr>
              <w:t xml:space="preserve"> </w:t>
            </w:r>
            <w:r>
              <w:t>do</w:t>
            </w:r>
            <w:r>
              <w:rPr>
                <w:spacing w:val="-3"/>
              </w:rPr>
              <w:t xml:space="preserve"> </w:t>
            </w:r>
            <w:r>
              <w:t>to</w:t>
            </w:r>
            <w:r>
              <w:rPr>
                <w:spacing w:val="-3"/>
              </w:rPr>
              <w:t xml:space="preserve"> </w:t>
            </w:r>
            <w:r>
              <w:t>help</w:t>
            </w:r>
            <w:r>
              <w:rPr>
                <w:spacing w:val="-4"/>
              </w:rPr>
              <w:t xml:space="preserve"> </w:t>
            </w:r>
            <w:r>
              <w:t>look</w:t>
            </w:r>
            <w:r>
              <w:rPr>
                <w:spacing w:val="-3"/>
              </w:rPr>
              <w:t xml:space="preserve"> </w:t>
            </w:r>
            <w:r>
              <w:t>after</w:t>
            </w:r>
            <w:r>
              <w:rPr>
                <w:spacing w:val="-5"/>
              </w:rPr>
              <w:t xml:space="preserve"> </w:t>
            </w:r>
            <w:r>
              <w:t xml:space="preserve">the </w:t>
            </w:r>
            <w:r>
              <w:rPr>
                <w:spacing w:val="-2"/>
              </w:rPr>
              <w:t>planet</w:t>
            </w:r>
          </w:p>
          <w:p w14:paraId="49D455E8" w14:textId="77777777" w:rsidR="002A26DD" w:rsidRDefault="002A26DD" w:rsidP="00914209">
            <w:pPr>
              <w:pStyle w:val="TableParagraph"/>
              <w:numPr>
                <w:ilvl w:val="0"/>
                <w:numId w:val="25"/>
              </w:numPr>
              <w:tabs>
                <w:tab w:val="left" w:pos="266"/>
              </w:tabs>
              <w:spacing w:before="1" w:line="252" w:lineRule="exact"/>
              <w:ind w:left="266" w:hanging="159"/>
            </w:pPr>
            <w:r>
              <w:t>Human</w:t>
            </w:r>
            <w:r>
              <w:rPr>
                <w:spacing w:val="-5"/>
              </w:rPr>
              <w:t xml:space="preserve"> </w:t>
            </w:r>
            <w:r>
              <w:t>actions</w:t>
            </w:r>
            <w:r>
              <w:rPr>
                <w:spacing w:val="-3"/>
              </w:rPr>
              <w:t xml:space="preserve"> </w:t>
            </w:r>
            <w:r>
              <w:t>can</w:t>
            </w:r>
            <w:r>
              <w:rPr>
                <w:spacing w:val="-4"/>
              </w:rPr>
              <w:t xml:space="preserve"> </w:t>
            </w:r>
            <w:r>
              <w:t>help</w:t>
            </w:r>
            <w:r>
              <w:rPr>
                <w:spacing w:val="-9"/>
              </w:rPr>
              <w:t xml:space="preserve"> </w:t>
            </w:r>
            <w:r>
              <w:t>or</w:t>
            </w:r>
            <w:r>
              <w:rPr>
                <w:spacing w:val="-4"/>
              </w:rPr>
              <w:t xml:space="preserve"> </w:t>
            </w:r>
            <w:r>
              <w:t>destroy</w:t>
            </w:r>
            <w:r>
              <w:rPr>
                <w:spacing w:val="-3"/>
              </w:rPr>
              <w:t xml:space="preserve"> </w:t>
            </w:r>
            <w:r>
              <w:t>the</w:t>
            </w:r>
            <w:r>
              <w:rPr>
                <w:spacing w:val="-3"/>
              </w:rPr>
              <w:t xml:space="preserve"> </w:t>
            </w:r>
            <w:r>
              <w:rPr>
                <w:spacing w:val="-2"/>
              </w:rPr>
              <w:t>planet</w:t>
            </w:r>
          </w:p>
        </w:tc>
        <w:tc>
          <w:tcPr>
            <w:tcW w:w="5230" w:type="dxa"/>
          </w:tcPr>
          <w:p w14:paraId="71F08C88" w14:textId="77777777" w:rsidR="002A26DD" w:rsidRDefault="002A26DD" w:rsidP="002A26DD">
            <w:pPr>
              <w:pStyle w:val="TableParagraph"/>
              <w:spacing w:line="265" w:lineRule="exact"/>
              <w:ind w:left="108"/>
              <w:rPr>
                <w:b/>
              </w:rPr>
            </w:pPr>
            <w:r>
              <w:rPr>
                <w:b/>
                <w:color w:val="00AFEF"/>
                <w:spacing w:val="-2"/>
              </w:rPr>
              <w:t>PLACES</w:t>
            </w:r>
          </w:p>
          <w:p w14:paraId="344C22C9" w14:textId="77777777" w:rsidR="002A26DD" w:rsidRDefault="002A26DD" w:rsidP="002A26DD">
            <w:pPr>
              <w:pStyle w:val="TableParagraph"/>
              <w:ind w:left="108" w:right="4029"/>
              <w:rPr>
                <w:b/>
              </w:rPr>
            </w:pPr>
            <w:r>
              <w:rPr>
                <w:b/>
                <w:color w:val="00AFEF"/>
              </w:rPr>
              <w:t>My</w:t>
            </w:r>
            <w:r>
              <w:rPr>
                <w:b/>
                <w:color w:val="00AFEF"/>
                <w:spacing w:val="-13"/>
              </w:rPr>
              <w:t xml:space="preserve"> </w:t>
            </w:r>
            <w:r>
              <w:rPr>
                <w:b/>
                <w:color w:val="00AFEF"/>
              </w:rPr>
              <w:t xml:space="preserve">Country </w:t>
            </w:r>
            <w:r>
              <w:rPr>
                <w:b/>
              </w:rPr>
              <w:t>I know…</w:t>
            </w:r>
          </w:p>
          <w:p w14:paraId="67DF49B7" w14:textId="77777777" w:rsidR="002A26DD" w:rsidRDefault="002A26DD" w:rsidP="00914209">
            <w:pPr>
              <w:pStyle w:val="TableParagraph"/>
              <w:numPr>
                <w:ilvl w:val="0"/>
                <w:numId w:val="24"/>
              </w:numPr>
              <w:tabs>
                <w:tab w:val="left" w:pos="267"/>
              </w:tabs>
              <w:spacing w:line="267" w:lineRule="exact"/>
              <w:ind w:left="267" w:hanging="159"/>
            </w:pPr>
            <w:r>
              <w:t>The</w:t>
            </w:r>
            <w:r>
              <w:rPr>
                <w:spacing w:val="-4"/>
              </w:rPr>
              <w:t xml:space="preserve"> </w:t>
            </w:r>
            <w:r>
              <w:t>capital</w:t>
            </w:r>
            <w:r>
              <w:rPr>
                <w:spacing w:val="-2"/>
              </w:rPr>
              <w:t xml:space="preserve"> </w:t>
            </w:r>
            <w:r>
              <w:t>city</w:t>
            </w:r>
            <w:r>
              <w:rPr>
                <w:spacing w:val="-2"/>
              </w:rPr>
              <w:t xml:space="preserve"> </w:t>
            </w:r>
            <w:r>
              <w:t>of</w:t>
            </w:r>
            <w:r>
              <w:rPr>
                <w:spacing w:val="-4"/>
              </w:rPr>
              <w:t xml:space="preserve"> </w:t>
            </w:r>
            <w:r>
              <w:t>the</w:t>
            </w:r>
            <w:r>
              <w:rPr>
                <w:spacing w:val="-2"/>
              </w:rPr>
              <w:t xml:space="preserve"> </w:t>
            </w:r>
            <w:r>
              <w:t>country</w:t>
            </w:r>
            <w:r>
              <w:rPr>
                <w:spacing w:val="-1"/>
              </w:rPr>
              <w:t xml:space="preserve"> </w:t>
            </w:r>
            <w:r>
              <w:t>I</w:t>
            </w:r>
            <w:r>
              <w:rPr>
                <w:spacing w:val="-2"/>
              </w:rPr>
              <w:t xml:space="preserve"> </w:t>
            </w:r>
            <w:r>
              <w:t>live</w:t>
            </w:r>
            <w:r>
              <w:rPr>
                <w:spacing w:val="-1"/>
              </w:rPr>
              <w:t xml:space="preserve"> </w:t>
            </w:r>
            <w:r>
              <w:rPr>
                <w:spacing w:val="-5"/>
              </w:rPr>
              <w:t>in</w:t>
            </w:r>
          </w:p>
          <w:p w14:paraId="7C1BE35E" w14:textId="77777777" w:rsidR="002A26DD" w:rsidRDefault="002A26DD" w:rsidP="00914209">
            <w:pPr>
              <w:pStyle w:val="TableParagraph"/>
              <w:numPr>
                <w:ilvl w:val="0"/>
                <w:numId w:val="24"/>
              </w:numPr>
              <w:tabs>
                <w:tab w:val="left" w:pos="267"/>
              </w:tabs>
              <w:ind w:left="267" w:hanging="159"/>
            </w:pPr>
            <w:r>
              <w:t>The</w:t>
            </w:r>
            <w:r>
              <w:rPr>
                <w:spacing w:val="-3"/>
              </w:rPr>
              <w:t xml:space="preserve"> </w:t>
            </w:r>
            <w:r>
              <w:t>different</w:t>
            </w:r>
            <w:r>
              <w:rPr>
                <w:spacing w:val="-4"/>
              </w:rPr>
              <w:t xml:space="preserve"> </w:t>
            </w:r>
            <w:r>
              <w:t>key</w:t>
            </w:r>
            <w:r>
              <w:rPr>
                <w:spacing w:val="-3"/>
              </w:rPr>
              <w:t xml:space="preserve"> </w:t>
            </w:r>
            <w:r>
              <w:t>features</w:t>
            </w:r>
            <w:r>
              <w:rPr>
                <w:spacing w:val="-2"/>
              </w:rPr>
              <w:t xml:space="preserve"> </w:t>
            </w:r>
            <w:r>
              <w:t>of</w:t>
            </w:r>
            <w:r>
              <w:rPr>
                <w:spacing w:val="-4"/>
              </w:rPr>
              <w:t xml:space="preserve"> </w:t>
            </w:r>
            <w:r>
              <w:t>cities,</w:t>
            </w:r>
            <w:r>
              <w:rPr>
                <w:spacing w:val="-5"/>
              </w:rPr>
              <w:t xml:space="preserve"> </w:t>
            </w:r>
            <w:r>
              <w:t>towns</w:t>
            </w:r>
            <w:r>
              <w:rPr>
                <w:spacing w:val="-4"/>
              </w:rPr>
              <w:t xml:space="preserve"> </w:t>
            </w:r>
            <w:r>
              <w:t>and</w:t>
            </w:r>
            <w:r>
              <w:rPr>
                <w:spacing w:val="-3"/>
              </w:rPr>
              <w:t xml:space="preserve"> </w:t>
            </w:r>
            <w:r>
              <w:rPr>
                <w:spacing w:val="-2"/>
              </w:rPr>
              <w:t>villages</w:t>
            </w:r>
          </w:p>
          <w:p w14:paraId="54EE90F2" w14:textId="77777777" w:rsidR="002A26DD" w:rsidRDefault="002A26DD" w:rsidP="002A26DD">
            <w:pPr>
              <w:pStyle w:val="TableParagraph"/>
              <w:ind w:left="0"/>
              <w:rPr>
                <w:b/>
              </w:rPr>
            </w:pPr>
          </w:p>
          <w:p w14:paraId="5F3B813C" w14:textId="77777777" w:rsidR="002A26DD" w:rsidRDefault="002A26DD" w:rsidP="002A26DD">
            <w:pPr>
              <w:pStyle w:val="TableParagraph"/>
              <w:spacing w:before="1"/>
              <w:ind w:left="108"/>
              <w:rPr>
                <w:b/>
              </w:rPr>
            </w:pPr>
            <w:r>
              <w:rPr>
                <w:b/>
                <w:color w:val="00AFEF"/>
                <w:spacing w:val="-2"/>
              </w:rPr>
              <w:t>People</w:t>
            </w:r>
          </w:p>
          <w:p w14:paraId="08D9B52A" w14:textId="77777777" w:rsidR="002A26DD" w:rsidRDefault="002A26DD" w:rsidP="002A26DD">
            <w:pPr>
              <w:pStyle w:val="TableParagraph"/>
              <w:ind w:left="108"/>
              <w:rPr>
                <w:b/>
              </w:rPr>
            </w:pPr>
            <w:r>
              <w:rPr>
                <w:b/>
              </w:rPr>
              <w:t>I</w:t>
            </w:r>
            <w:r>
              <w:rPr>
                <w:b/>
                <w:spacing w:val="1"/>
              </w:rPr>
              <w:t xml:space="preserve"> </w:t>
            </w:r>
            <w:r>
              <w:rPr>
                <w:b/>
                <w:spacing w:val="-2"/>
              </w:rPr>
              <w:t>know…</w:t>
            </w:r>
          </w:p>
          <w:p w14:paraId="2307C1FC" w14:textId="77777777" w:rsidR="002A26DD" w:rsidRDefault="002A26DD" w:rsidP="00914209">
            <w:pPr>
              <w:pStyle w:val="TableParagraph"/>
              <w:numPr>
                <w:ilvl w:val="0"/>
                <w:numId w:val="24"/>
              </w:numPr>
              <w:tabs>
                <w:tab w:val="left" w:pos="267"/>
              </w:tabs>
              <w:ind w:left="267" w:hanging="159"/>
            </w:pPr>
            <w:r>
              <w:t>People</w:t>
            </w:r>
            <w:r>
              <w:rPr>
                <w:spacing w:val="-7"/>
              </w:rPr>
              <w:t xml:space="preserve"> </w:t>
            </w:r>
            <w:r>
              <w:t>I</w:t>
            </w:r>
            <w:r>
              <w:rPr>
                <w:spacing w:val="-3"/>
              </w:rPr>
              <w:t xml:space="preserve"> </w:t>
            </w:r>
            <w:r>
              <w:t>know</w:t>
            </w:r>
            <w:r>
              <w:rPr>
                <w:spacing w:val="-2"/>
              </w:rPr>
              <w:t xml:space="preserve"> </w:t>
            </w:r>
            <w:r>
              <w:t>have</w:t>
            </w:r>
            <w:r>
              <w:rPr>
                <w:spacing w:val="-6"/>
              </w:rPr>
              <w:t xml:space="preserve"> </w:t>
            </w:r>
            <w:r>
              <w:t>different</w:t>
            </w:r>
            <w:r>
              <w:rPr>
                <w:spacing w:val="-3"/>
              </w:rPr>
              <w:t xml:space="preserve"> </w:t>
            </w:r>
            <w:r>
              <w:t>customs</w:t>
            </w:r>
            <w:r>
              <w:rPr>
                <w:spacing w:val="-3"/>
              </w:rPr>
              <w:t xml:space="preserve"> </w:t>
            </w:r>
            <w:r>
              <w:t>and</w:t>
            </w:r>
            <w:r>
              <w:rPr>
                <w:spacing w:val="-5"/>
              </w:rPr>
              <w:t xml:space="preserve"> </w:t>
            </w:r>
            <w:r>
              <w:rPr>
                <w:spacing w:val="-2"/>
              </w:rPr>
              <w:t>traditions</w:t>
            </w:r>
          </w:p>
          <w:p w14:paraId="7BA99D16" w14:textId="77777777" w:rsidR="002A26DD" w:rsidRDefault="002A26DD" w:rsidP="00914209">
            <w:pPr>
              <w:pStyle w:val="TableParagraph"/>
              <w:numPr>
                <w:ilvl w:val="0"/>
                <w:numId w:val="24"/>
              </w:numPr>
              <w:tabs>
                <w:tab w:val="left" w:pos="267"/>
              </w:tabs>
              <w:ind w:right="288" w:firstLine="0"/>
            </w:pPr>
            <w:r>
              <w:t>People</w:t>
            </w:r>
            <w:r>
              <w:rPr>
                <w:spacing w:val="-9"/>
              </w:rPr>
              <w:t xml:space="preserve"> </w:t>
            </w:r>
            <w:r>
              <w:t>in</w:t>
            </w:r>
            <w:r>
              <w:rPr>
                <w:spacing w:val="-6"/>
              </w:rPr>
              <w:t xml:space="preserve"> </w:t>
            </w:r>
            <w:r>
              <w:t>different</w:t>
            </w:r>
            <w:r>
              <w:rPr>
                <w:spacing w:val="-6"/>
              </w:rPr>
              <w:t xml:space="preserve"> </w:t>
            </w:r>
            <w:r>
              <w:t>countries</w:t>
            </w:r>
            <w:r>
              <w:rPr>
                <w:spacing w:val="-6"/>
              </w:rPr>
              <w:t xml:space="preserve"> </w:t>
            </w:r>
            <w:r>
              <w:t>have</w:t>
            </w:r>
            <w:r>
              <w:rPr>
                <w:spacing w:val="-6"/>
              </w:rPr>
              <w:t xml:space="preserve"> </w:t>
            </w:r>
            <w:r>
              <w:t>different</w:t>
            </w:r>
            <w:r>
              <w:rPr>
                <w:spacing w:val="-6"/>
              </w:rPr>
              <w:t xml:space="preserve"> </w:t>
            </w:r>
            <w:r>
              <w:t>customs and traditions</w:t>
            </w:r>
          </w:p>
        </w:tc>
      </w:tr>
      <w:tr w:rsidR="002A26DD" w14:paraId="40E61201" w14:textId="77777777" w:rsidTr="002A26DD">
        <w:trPr>
          <w:trHeight w:val="2219"/>
        </w:trPr>
        <w:tc>
          <w:tcPr>
            <w:tcW w:w="5228" w:type="dxa"/>
          </w:tcPr>
          <w:p w14:paraId="4E04406E" w14:textId="77777777" w:rsidR="002A26DD" w:rsidRDefault="002A26DD" w:rsidP="002A26DD">
            <w:pPr>
              <w:pStyle w:val="TableParagraph"/>
              <w:spacing w:line="265" w:lineRule="exact"/>
              <w:rPr>
                <w:b/>
              </w:rPr>
            </w:pPr>
            <w:r>
              <w:rPr>
                <w:b/>
                <w:spacing w:val="-2"/>
              </w:rPr>
              <w:t>SKILLS</w:t>
            </w:r>
          </w:p>
          <w:p w14:paraId="14289820" w14:textId="77777777" w:rsidR="002A26DD" w:rsidRDefault="002A26DD" w:rsidP="002A26DD">
            <w:pPr>
              <w:pStyle w:val="TableParagraph"/>
              <w:rPr>
                <w:b/>
              </w:rPr>
            </w:pPr>
            <w:r>
              <w:rPr>
                <w:b/>
              </w:rPr>
              <w:t>I</w:t>
            </w:r>
            <w:r>
              <w:rPr>
                <w:b/>
                <w:spacing w:val="-2"/>
              </w:rPr>
              <w:t xml:space="preserve"> </w:t>
            </w:r>
            <w:r>
              <w:rPr>
                <w:b/>
              </w:rPr>
              <w:t>am</w:t>
            </w:r>
            <w:r>
              <w:rPr>
                <w:b/>
                <w:spacing w:val="-4"/>
              </w:rPr>
              <w:t xml:space="preserve"> </w:t>
            </w:r>
            <w:r>
              <w:rPr>
                <w:b/>
              </w:rPr>
              <w:t>learning</w:t>
            </w:r>
            <w:r>
              <w:rPr>
                <w:b/>
                <w:spacing w:val="-3"/>
              </w:rPr>
              <w:t xml:space="preserve"> </w:t>
            </w:r>
            <w:r>
              <w:rPr>
                <w:b/>
                <w:spacing w:val="-5"/>
              </w:rPr>
              <w:t>to…</w:t>
            </w:r>
          </w:p>
          <w:p w14:paraId="7460C722" w14:textId="77777777" w:rsidR="002A26DD" w:rsidRDefault="002A26DD" w:rsidP="00914209">
            <w:pPr>
              <w:pStyle w:val="TableParagraph"/>
              <w:numPr>
                <w:ilvl w:val="0"/>
                <w:numId w:val="23"/>
              </w:numPr>
              <w:tabs>
                <w:tab w:val="left" w:pos="828"/>
              </w:tabs>
            </w:pPr>
            <w:r>
              <w:rPr>
                <w:spacing w:val="-2"/>
              </w:rPr>
              <w:t>Notice</w:t>
            </w:r>
          </w:p>
          <w:p w14:paraId="3FC45671" w14:textId="77777777" w:rsidR="002A26DD" w:rsidRDefault="002A26DD" w:rsidP="00914209">
            <w:pPr>
              <w:pStyle w:val="TableParagraph"/>
              <w:numPr>
                <w:ilvl w:val="0"/>
                <w:numId w:val="23"/>
              </w:numPr>
              <w:tabs>
                <w:tab w:val="left" w:pos="828"/>
              </w:tabs>
              <w:spacing w:before="1"/>
            </w:pPr>
            <w:r>
              <w:rPr>
                <w:spacing w:val="-2"/>
              </w:rPr>
              <w:t>Measure</w:t>
            </w:r>
          </w:p>
          <w:p w14:paraId="6A3506E3" w14:textId="77777777" w:rsidR="002A26DD" w:rsidRDefault="002A26DD" w:rsidP="00914209">
            <w:pPr>
              <w:pStyle w:val="TableParagraph"/>
              <w:numPr>
                <w:ilvl w:val="0"/>
                <w:numId w:val="23"/>
              </w:numPr>
              <w:tabs>
                <w:tab w:val="left" w:pos="828"/>
              </w:tabs>
              <w:spacing w:before="1" w:line="279" w:lineRule="exact"/>
            </w:pPr>
            <w:r>
              <w:t xml:space="preserve">Ask </w:t>
            </w:r>
            <w:r>
              <w:rPr>
                <w:spacing w:val="-2"/>
              </w:rPr>
              <w:t>questions</w:t>
            </w:r>
          </w:p>
          <w:p w14:paraId="0F562A81" w14:textId="77777777" w:rsidR="002A26DD" w:rsidRDefault="002A26DD" w:rsidP="00914209">
            <w:pPr>
              <w:pStyle w:val="TableParagraph"/>
              <w:numPr>
                <w:ilvl w:val="0"/>
                <w:numId w:val="23"/>
              </w:numPr>
              <w:tabs>
                <w:tab w:val="left" w:pos="828"/>
              </w:tabs>
              <w:spacing w:line="279" w:lineRule="exact"/>
            </w:pPr>
            <w:r>
              <w:rPr>
                <w:spacing w:val="-2"/>
              </w:rPr>
              <w:t>Record</w:t>
            </w:r>
          </w:p>
          <w:p w14:paraId="77A949E3" w14:textId="77777777" w:rsidR="002A26DD" w:rsidRDefault="002A26DD" w:rsidP="00914209">
            <w:pPr>
              <w:pStyle w:val="TableParagraph"/>
              <w:numPr>
                <w:ilvl w:val="0"/>
                <w:numId w:val="23"/>
              </w:numPr>
              <w:tabs>
                <w:tab w:val="left" w:pos="828"/>
              </w:tabs>
            </w:pPr>
            <w:r>
              <w:t>Compare</w:t>
            </w:r>
            <w:r>
              <w:rPr>
                <w:spacing w:val="-5"/>
              </w:rPr>
              <w:t xml:space="preserve"> </w:t>
            </w:r>
            <w:r>
              <w:t>similarities</w:t>
            </w:r>
            <w:r>
              <w:rPr>
                <w:spacing w:val="-5"/>
              </w:rPr>
              <w:t xml:space="preserve"> </w:t>
            </w:r>
            <w:r>
              <w:t>and</w:t>
            </w:r>
            <w:r>
              <w:rPr>
                <w:spacing w:val="-5"/>
              </w:rPr>
              <w:t xml:space="preserve"> </w:t>
            </w:r>
            <w:r>
              <w:rPr>
                <w:spacing w:val="-2"/>
              </w:rPr>
              <w:t>differences</w:t>
            </w:r>
          </w:p>
          <w:p w14:paraId="34847E0E" w14:textId="77777777" w:rsidR="002A26DD" w:rsidRDefault="002A26DD" w:rsidP="00914209">
            <w:pPr>
              <w:pStyle w:val="TableParagraph"/>
              <w:numPr>
                <w:ilvl w:val="0"/>
                <w:numId w:val="23"/>
              </w:numPr>
              <w:tabs>
                <w:tab w:val="left" w:pos="828"/>
              </w:tabs>
              <w:spacing w:before="1" w:line="263" w:lineRule="exact"/>
            </w:pPr>
            <w:r>
              <w:t>Use</w:t>
            </w:r>
            <w:r>
              <w:rPr>
                <w:spacing w:val="-2"/>
              </w:rPr>
              <w:t xml:space="preserve"> </w:t>
            </w:r>
            <w:r>
              <w:t>my</w:t>
            </w:r>
            <w:r>
              <w:rPr>
                <w:spacing w:val="-2"/>
              </w:rPr>
              <w:t xml:space="preserve"> senses</w:t>
            </w:r>
          </w:p>
        </w:tc>
        <w:tc>
          <w:tcPr>
            <w:tcW w:w="5230" w:type="dxa"/>
          </w:tcPr>
          <w:p w14:paraId="59E4AAD6" w14:textId="77777777" w:rsidR="002A26DD" w:rsidRDefault="002A26DD" w:rsidP="00914209">
            <w:pPr>
              <w:pStyle w:val="TableParagraph"/>
              <w:numPr>
                <w:ilvl w:val="0"/>
                <w:numId w:val="22"/>
              </w:numPr>
              <w:tabs>
                <w:tab w:val="left" w:pos="828"/>
              </w:tabs>
              <w:spacing w:line="277" w:lineRule="exact"/>
              <w:ind w:hanging="360"/>
            </w:pPr>
            <w:r>
              <w:t>Gather</w:t>
            </w:r>
            <w:r>
              <w:rPr>
                <w:spacing w:val="-5"/>
              </w:rPr>
              <w:t xml:space="preserve"> </w:t>
            </w:r>
            <w:r>
              <w:t>information</w:t>
            </w:r>
            <w:r>
              <w:rPr>
                <w:spacing w:val="-6"/>
              </w:rPr>
              <w:t xml:space="preserve"> </w:t>
            </w:r>
            <w:r>
              <w:t>from</w:t>
            </w:r>
            <w:r>
              <w:rPr>
                <w:spacing w:val="-3"/>
              </w:rPr>
              <w:t xml:space="preserve"> </w:t>
            </w:r>
            <w:r>
              <w:t>different</w:t>
            </w:r>
            <w:r>
              <w:rPr>
                <w:spacing w:val="-4"/>
              </w:rPr>
              <w:t xml:space="preserve"> </w:t>
            </w:r>
            <w:r>
              <w:rPr>
                <w:spacing w:val="-2"/>
              </w:rPr>
              <w:t>sources</w:t>
            </w:r>
          </w:p>
          <w:p w14:paraId="347AC615" w14:textId="77777777" w:rsidR="002A26DD" w:rsidRDefault="002A26DD" w:rsidP="00914209">
            <w:pPr>
              <w:pStyle w:val="TableParagraph"/>
              <w:numPr>
                <w:ilvl w:val="0"/>
                <w:numId w:val="22"/>
              </w:numPr>
              <w:tabs>
                <w:tab w:val="left" w:pos="878"/>
              </w:tabs>
              <w:ind w:left="878" w:hanging="410"/>
            </w:pPr>
            <w:r>
              <w:t>Draw,</w:t>
            </w:r>
            <w:r>
              <w:rPr>
                <w:spacing w:val="-3"/>
              </w:rPr>
              <w:t xml:space="preserve"> </w:t>
            </w:r>
            <w:r>
              <w:t>read</w:t>
            </w:r>
            <w:r>
              <w:rPr>
                <w:spacing w:val="-4"/>
              </w:rPr>
              <w:t xml:space="preserve"> </w:t>
            </w:r>
            <w:r>
              <w:t>and</w:t>
            </w:r>
            <w:r>
              <w:rPr>
                <w:spacing w:val="-4"/>
              </w:rPr>
              <w:t xml:space="preserve"> </w:t>
            </w:r>
            <w:r>
              <w:t>follow</w:t>
            </w:r>
            <w:r>
              <w:rPr>
                <w:spacing w:val="-3"/>
              </w:rPr>
              <w:t xml:space="preserve"> </w:t>
            </w:r>
            <w:r>
              <w:rPr>
                <w:spacing w:val="-4"/>
              </w:rPr>
              <w:t>maps</w:t>
            </w:r>
          </w:p>
          <w:p w14:paraId="650DF482" w14:textId="77777777" w:rsidR="002A26DD" w:rsidRDefault="002A26DD" w:rsidP="00914209">
            <w:pPr>
              <w:pStyle w:val="TableParagraph"/>
              <w:numPr>
                <w:ilvl w:val="0"/>
                <w:numId w:val="22"/>
              </w:numPr>
              <w:tabs>
                <w:tab w:val="left" w:pos="828"/>
              </w:tabs>
              <w:spacing w:before="1" w:line="279" w:lineRule="exact"/>
              <w:ind w:hanging="360"/>
            </w:pPr>
            <w:r>
              <w:t>Express</w:t>
            </w:r>
            <w:r>
              <w:rPr>
                <w:spacing w:val="-8"/>
              </w:rPr>
              <w:t xml:space="preserve"> </w:t>
            </w:r>
            <w:r>
              <w:rPr>
                <w:spacing w:val="-2"/>
              </w:rPr>
              <w:t>opinions</w:t>
            </w:r>
          </w:p>
          <w:p w14:paraId="636A1A1B" w14:textId="77777777" w:rsidR="002A26DD" w:rsidRDefault="002A26DD" w:rsidP="00914209">
            <w:pPr>
              <w:pStyle w:val="TableParagraph"/>
              <w:numPr>
                <w:ilvl w:val="0"/>
                <w:numId w:val="22"/>
              </w:numPr>
              <w:tabs>
                <w:tab w:val="left" w:pos="828"/>
              </w:tabs>
              <w:spacing w:line="279" w:lineRule="exact"/>
              <w:ind w:hanging="360"/>
            </w:pPr>
            <w:r>
              <w:rPr>
                <w:spacing w:val="-2"/>
              </w:rPr>
              <w:t>Explain</w:t>
            </w:r>
          </w:p>
          <w:p w14:paraId="787879D0" w14:textId="77777777" w:rsidR="002A26DD" w:rsidRDefault="002A26DD" w:rsidP="00914209">
            <w:pPr>
              <w:pStyle w:val="TableParagraph"/>
              <w:numPr>
                <w:ilvl w:val="0"/>
                <w:numId w:val="22"/>
              </w:numPr>
              <w:tabs>
                <w:tab w:val="left" w:pos="828"/>
              </w:tabs>
              <w:ind w:hanging="360"/>
            </w:pPr>
            <w:r>
              <w:rPr>
                <w:spacing w:val="-2"/>
              </w:rPr>
              <w:t>Describe</w:t>
            </w:r>
          </w:p>
        </w:tc>
      </w:tr>
      <w:tr w:rsidR="002A26DD" w14:paraId="1AC73E0C" w14:textId="77777777" w:rsidTr="002A26DD">
        <w:trPr>
          <w:trHeight w:val="268"/>
        </w:trPr>
        <w:tc>
          <w:tcPr>
            <w:tcW w:w="10458" w:type="dxa"/>
            <w:gridSpan w:val="2"/>
          </w:tcPr>
          <w:p w14:paraId="4241E4F1" w14:textId="77777777" w:rsidR="002A26DD" w:rsidRDefault="002A26DD" w:rsidP="00B5474D">
            <w:pPr>
              <w:pStyle w:val="TableParagraph"/>
              <w:spacing w:line="248" w:lineRule="exact"/>
              <w:ind w:left="0"/>
              <w:rPr>
                <w:b/>
                <w:color w:val="00AFEF"/>
                <w:spacing w:val="-2"/>
              </w:rPr>
            </w:pPr>
            <w:r>
              <w:rPr>
                <w:b/>
                <w:color w:val="00AFEF"/>
              </w:rPr>
              <w:t>IMPLEMENTATION</w:t>
            </w:r>
            <w:r>
              <w:rPr>
                <w:b/>
                <w:color w:val="00AFEF"/>
                <w:spacing w:val="-11"/>
              </w:rPr>
              <w:t xml:space="preserve"> </w:t>
            </w:r>
            <w:r>
              <w:rPr>
                <w:b/>
                <w:color w:val="00AFEF"/>
                <w:spacing w:val="-2"/>
              </w:rPr>
              <w:t>STATEMENT:</w:t>
            </w:r>
          </w:p>
          <w:p w14:paraId="0CC2BA2D" w14:textId="77777777" w:rsidR="00B5474D" w:rsidRPr="00B5474D" w:rsidRDefault="00B5474D" w:rsidP="00B5474D">
            <w:pPr>
              <w:widowControl/>
              <w:autoSpaceDE/>
              <w:autoSpaceDN/>
              <w:spacing w:before="100" w:beforeAutospacing="1" w:after="100" w:afterAutospacing="1" w:line="300" w:lineRule="atLeast"/>
              <w:rPr>
                <w:rFonts w:ascii="Segoe UI" w:eastAsia="Times New Roman" w:hAnsi="Segoe UI" w:cs="Segoe UI"/>
                <w:sz w:val="21"/>
                <w:szCs w:val="21"/>
                <w:lang w:val="en-GB" w:eastAsia="en-GB"/>
              </w:rPr>
            </w:pPr>
            <w:r w:rsidRPr="00B5474D">
              <w:rPr>
                <w:rFonts w:ascii="Segoe UI" w:eastAsia="Times New Roman" w:hAnsi="Segoe UI" w:cs="Segoe UI"/>
                <w:sz w:val="21"/>
                <w:szCs w:val="21"/>
                <w:lang w:val="en-GB" w:eastAsia="en-GB"/>
              </w:rPr>
              <w:t>Geography is taught through exploration, first-hand experiences and meaningful links to children’s own lives. Children learn about their local area through walks, discussions and practical activities, while also being introduced to different countries, cultures and environments. Maps, globes and visual resources are used to support understanding. Adults model geographical language and encourage children to describe, compare and ask questions about places. Opportunities to explore the natural environment are embedded both indoors and outdoors, allowing children to observe changes and develop awareness of the world around them.</w:t>
            </w:r>
          </w:p>
          <w:p w14:paraId="2147FB8F" w14:textId="69DFA197" w:rsidR="001A5F6C" w:rsidRDefault="001A5F6C" w:rsidP="001A5F6C">
            <w:pPr>
              <w:pStyle w:val="TableParagraph"/>
              <w:spacing w:line="248" w:lineRule="exact"/>
              <w:ind w:left="0"/>
              <w:rPr>
                <w:b/>
                <w:color w:val="00AFEF"/>
                <w:spacing w:val="-2"/>
              </w:rPr>
            </w:pPr>
            <w:r>
              <w:rPr>
                <w:b/>
                <w:color w:val="00AFEF"/>
              </w:rPr>
              <w:lastRenderedPageBreak/>
              <w:t>IMP</w:t>
            </w:r>
            <w:r>
              <w:rPr>
                <w:b/>
                <w:color w:val="00AFEF"/>
              </w:rPr>
              <w:t>ACT</w:t>
            </w:r>
            <w:r>
              <w:rPr>
                <w:b/>
                <w:color w:val="00AFEF"/>
                <w:spacing w:val="-11"/>
              </w:rPr>
              <w:t xml:space="preserve"> </w:t>
            </w:r>
            <w:r>
              <w:rPr>
                <w:b/>
                <w:color w:val="00AFEF"/>
                <w:spacing w:val="-2"/>
              </w:rPr>
              <w:t>STATEMENT:</w:t>
            </w:r>
          </w:p>
          <w:p w14:paraId="658E40EA" w14:textId="77777777" w:rsidR="00B5474D" w:rsidRPr="00B5474D" w:rsidRDefault="00B5474D" w:rsidP="00B5474D">
            <w:pPr>
              <w:widowControl/>
              <w:autoSpaceDE/>
              <w:autoSpaceDN/>
              <w:spacing w:before="100" w:beforeAutospacing="1" w:after="100" w:afterAutospacing="1" w:line="300" w:lineRule="atLeast"/>
              <w:rPr>
                <w:rFonts w:ascii="Segoe UI" w:eastAsia="Times New Roman" w:hAnsi="Segoe UI" w:cs="Segoe UI"/>
                <w:sz w:val="21"/>
                <w:szCs w:val="21"/>
                <w:lang w:val="en-GB" w:eastAsia="en-GB"/>
              </w:rPr>
            </w:pPr>
            <w:r w:rsidRPr="00B5474D">
              <w:rPr>
                <w:rFonts w:ascii="Segoe UI" w:eastAsia="Times New Roman" w:hAnsi="Segoe UI" w:cs="Segoe UI"/>
                <w:sz w:val="21"/>
                <w:szCs w:val="21"/>
                <w:lang w:val="en-GB" w:eastAsia="en-GB"/>
              </w:rPr>
              <w:t>Children develop knowledge of their local environment and begin to understand the wider world. They can describe features of places, recognise differences and similarities and show curiosity about different environments and cultures.</w:t>
            </w:r>
          </w:p>
          <w:p w14:paraId="1D5D2E12" w14:textId="77777777" w:rsidR="00B5474D" w:rsidRPr="00B5474D" w:rsidRDefault="00B5474D" w:rsidP="00B5474D">
            <w:pPr>
              <w:widowControl/>
              <w:autoSpaceDE/>
              <w:autoSpaceDN/>
              <w:spacing w:before="100" w:beforeAutospacing="1" w:after="100" w:afterAutospacing="1" w:line="300" w:lineRule="atLeast"/>
              <w:rPr>
                <w:rFonts w:ascii="Segoe UI" w:eastAsia="Times New Roman" w:hAnsi="Segoe UI" w:cs="Segoe UI"/>
                <w:sz w:val="21"/>
                <w:szCs w:val="21"/>
                <w:lang w:val="en-GB" w:eastAsia="en-GB"/>
              </w:rPr>
            </w:pPr>
            <w:r w:rsidRPr="00B5474D">
              <w:rPr>
                <w:rFonts w:ascii="Segoe UI" w:eastAsia="Times New Roman" w:hAnsi="Segoe UI" w:cs="Segoe UI"/>
                <w:b/>
                <w:bCs/>
                <w:sz w:val="21"/>
                <w:szCs w:val="21"/>
                <w:lang w:val="en-GB" w:eastAsia="en-GB"/>
              </w:rPr>
              <w:t>By the end of Foundation Stage, children can:</w:t>
            </w:r>
          </w:p>
          <w:p w14:paraId="1ABD32F2" w14:textId="77777777" w:rsidR="00B5474D" w:rsidRPr="00B5474D" w:rsidRDefault="00B5474D" w:rsidP="00914209">
            <w:pPr>
              <w:widowControl/>
              <w:numPr>
                <w:ilvl w:val="0"/>
                <w:numId w:val="74"/>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B5474D">
              <w:rPr>
                <w:rFonts w:ascii="Segoe UI" w:eastAsia="Times New Roman" w:hAnsi="Segoe UI" w:cs="Segoe UI"/>
                <w:sz w:val="21"/>
                <w:szCs w:val="21"/>
                <w:lang w:val="en-GB" w:eastAsia="en-GB"/>
              </w:rPr>
              <w:t>Talk about their local environment</w:t>
            </w:r>
          </w:p>
          <w:p w14:paraId="67582F8D" w14:textId="77777777" w:rsidR="00B5474D" w:rsidRPr="00B5474D" w:rsidRDefault="00B5474D" w:rsidP="00914209">
            <w:pPr>
              <w:widowControl/>
              <w:numPr>
                <w:ilvl w:val="0"/>
                <w:numId w:val="74"/>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B5474D">
              <w:rPr>
                <w:rFonts w:ascii="Segoe UI" w:eastAsia="Times New Roman" w:hAnsi="Segoe UI" w:cs="Segoe UI"/>
                <w:sz w:val="21"/>
                <w:szCs w:val="21"/>
                <w:lang w:val="en-GB" w:eastAsia="en-GB"/>
              </w:rPr>
              <w:t>Describe features of different places</w:t>
            </w:r>
          </w:p>
          <w:p w14:paraId="3D25128F" w14:textId="77777777" w:rsidR="00B5474D" w:rsidRPr="00B5474D" w:rsidRDefault="00B5474D" w:rsidP="00914209">
            <w:pPr>
              <w:widowControl/>
              <w:numPr>
                <w:ilvl w:val="0"/>
                <w:numId w:val="74"/>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B5474D">
              <w:rPr>
                <w:rFonts w:ascii="Segoe UI" w:eastAsia="Times New Roman" w:hAnsi="Segoe UI" w:cs="Segoe UI"/>
                <w:sz w:val="21"/>
                <w:szCs w:val="21"/>
                <w:lang w:val="en-GB" w:eastAsia="en-GB"/>
              </w:rPr>
              <w:t>Compare similarities and differences</w:t>
            </w:r>
          </w:p>
          <w:p w14:paraId="5245C5B9" w14:textId="77777777" w:rsidR="00B5474D" w:rsidRPr="00B5474D" w:rsidRDefault="00B5474D" w:rsidP="00914209">
            <w:pPr>
              <w:widowControl/>
              <w:numPr>
                <w:ilvl w:val="0"/>
                <w:numId w:val="74"/>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B5474D">
              <w:rPr>
                <w:rFonts w:ascii="Segoe UI" w:eastAsia="Times New Roman" w:hAnsi="Segoe UI" w:cs="Segoe UI"/>
                <w:sz w:val="21"/>
                <w:szCs w:val="21"/>
                <w:lang w:val="en-GB" w:eastAsia="en-GB"/>
              </w:rPr>
              <w:t>Use simple maps and positional language</w:t>
            </w:r>
          </w:p>
          <w:p w14:paraId="59BF38E0" w14:textId="77777777" w:rsidR="00B5474D" w:rsidRPr="00B5474D" w:rsidRDefault="00B5474D" w:rsidP="00914209">
            <w:pPr>
              <w:widowControl/>
              <w:numPr>
                <w:ilvl w:val="0"/>
                <w:numId w:val="74"/>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B5474D">
              <w:rPr>
                <w:rFonts w:ascii="Segoe UI" w:eastAsia="Times New Roman" w:hAnsi="Segoe UI" w:cs="Segoe UI"/>
                <w:sz w:val="21"/>
                <w:szCs w:val="21"/>
                <w:lang w:val="en-GB" w:eastAsia="en-GB"/>
              </w:rPr>
              <w:t>Show awareness of different cultures and communities</w:t>
            </w:r>
          </w:p>
          <w:p w14:paraId="554D8A80" w14:textId="09F6204D" w:rsidR="00B5474D" w:rsidRDefault="00B5474D" w:rsidP="00B5474D">
            <w:pPr>
              <w:pStyle w:val="TableParagraph"/>
              <w:spacing w:line="248" w:lineRule="exact"/>
              <w:ind w:left="0"/>
              <w:rPr>
                <w:b/>
              </w:rPr>
            </w:pPr>
          </w:p>
        </w:tc>
      </w:tr>
    </w:tbl>
    <w:p w14:paraId="08CE9EF4" w14:textId="77777777" w:rsidR="001A5F6C" w:rsidRDefault="001A5F6C" w:rsidP="001A5F6C">
      <w:pPr>
        <w:pStyle w:val="Heading1"/>
        <w:ind w:left="0"/>
        <w:jc w:val="left"/>
        <w:rPr>
          <w:color w:val="00AFEF"/>
        </w:rPr>
      </w:pPr>
    </w:p>
    <w:p w14:paraId="2516F9BE" w14:textId="77777777" w:rsidR="001A5F6C" w:rsidRDefault="001A5F6C" w:rsidP="001A5F6C">
      <w:pPr>
        <w:pStyle w:val="Heading1"/>
        <w:ind w:left="0"/>
        <w:jc w:val="left"/>
        <w:rPr>
          <w:color w:val="00AFEF"/>
        </w:rPr>
      </w:pPr>
    </w:p>
    <w:p w14:paraId="7397E4DB" w14:textId="77777777" w:rsidR="001A5F6C" w:rsidRDefault="001A5F6C" w:rsidP="001A5F6C">
      <w:pPr>
        <w:pStyle w:val="Heading1"/>
        <w:ind w:left="0"/>
        <w:jc w:val="left"/>
        <w:rPr>
          <w:color w:val="00AFEF"/>
        </w:rPr>
      </w:pPr>
    </w:p>
    <w:p w14:paraId="48400909" w14:textId="77777777" w:rsidR="001A5F6C" w:rsidRDefault="001A5F6C" w:rsidP="001A5F6C">
      <w:pPr>
        <w:pStyle w:val="Heading1"/>
        <w:ind w:left="0"/>
        <w:jc w:val="left"/>
        <w:rPr>
          <w:color w:val="00AFEF"/>
        </w:rPr>
      </w:pPr>
    </w:p>
    <w:p w14:paraId="44AEA536" w14:textId="77777777" w:rsidR="001A5F6C" w:rsidRDefault="001A5F6C" w:rsidP="001A5F6C">
      <w:pPr>
        <w:pStyle w:val="Heading1"/>
        <w:ind w:left="0"/>
        <w:jc w:val="left"/>
        <w:rPr>
          <w:color w:val="00AFEF"/>
        </w:rPr>
      </w:pPr>
    </w:p>
    <w:p w14:paraId="068747A3" w14:textId="77777777" w:rsidR="001A5F6C" w:rsidRDefault="001A5F6C" w:rsidP="001A5F6C">
      <w:pPr>
        <w:pStyle w:val="Heading1"/>
        <w:ind w:left="0"/>
        <w:jc w:val="left"/>
        <w:rPr>
          <w:color w:val="00AFEF"/>
        </w:rPr>
      </w:pPr>
    </w:p>
    <w:p w14:paraId="708D536C" w14:textId="77777777" w:rsidR="001A5F6C" w:rsidRDefault="001A5F6C" w:rsidP="001A5F6C">
      <w:pPr>
        <w:pStyle w:val="Heading1"/>
        <w:ind w:left="0"/>
        <w:jc w:val="left"/>
        <w:rPr>
          <w:color w:val="00AFEF"/>
        </w:rPr>
      </w:pPr>
    </w:p>
    <w:p w14:paraId="69C13185" w14:textId="77777777" w:rsidR="001A5F6C" w:rsidRDefault="001A5F6C" w:rsidP="001A5F6C">
      <w:pPr>
        <w:pStyle w:val="Heading1"/>
        <w:ind w:left="0"/>
        <w:jc w:val="left"/>
        <w:rPr>
          <w:color w:val="00AFEF"/>
        </w:rPr>
      </w:pPr>
    </w:p>
    <w:p w14:paraId="1258EE37" w14:textId="77777777" w:rsidR="001A5F6C" w:rsidRDefault="001A5F6C" w:rsidP="001A5F6C">
      <w:pPr>
        <w:pStyle w:val="Heading1"/>
        <w:ind w:left="0"/>
        <w:jc w:val="left"/>
        <w:rPr>
          <w:color w:val="00AFEF"/>
        </w:rPr>
      </w:pPr>
    </w:p>
    <w:p w14:paraId="3102AE6A" w14:textId="77777777" w:rsidR="001A5F6C" w:rsidRDefault="001A5F6C" w:rsidP="001A5F6C">
      <w:pPr>
        <w:pStyle w:val="Heading1"/>
        <w:ind w:left="0"/>
        <w:jc w:val="left"/>
        <w:rPr>
          <w:color w:val="00AFEF"/>
        </w:rPr>
      </w:pPr>
    </w:p>
    <w:p w14:paraId="00818C51" w14:textId="77777777" w:rsidR="001A5F6C" w:rsidRDefault="001A5F6C" w:rsidP="001A5F6C">
      <w:pPr>
        <w:pStyle w:val="Heading1"/>
        <w:ind w:left="0"/>
        <w:jc w:val="left"/>
        <w:rPr>
          <w:color w:val="00AFEF"/>
        </w:rPr>
      </w:pPr>
    </w:p>
    <w:p w14:paraId="228D4843" w14:textId="77777777" w:rsidR="001A5F6C" w:rsidRDefault="001A5F6C" w:rsidP="001A5F6C">
      <w:pPr>
        <w:pStyle w:val="Heading1"/>
        <w:ind w:left="0"/>
        <w:jc w:val="left"/>
        <w:rPr>
          <w:color w:val="00AFEF"/>
        </w:rPr>
      </w:pPr>
    </w:p>
    <w:p w14:paraId="7EB53B6C" w14:textId="77777777" w:rsidR="001A5F6C" w:rsidRDefault="001A5F6C" w:rsidP="001A5F6C">
      <w:pPr>
        <w:pStyle w:val="Heading1"/>
        <w:ind w:left="0"/>
        <w:jc w:val="left"/>
        <w:rPr>
          <w:color w:val="00AFEF"/>
        </w:rPr>
      </w:pPr>
    </w:p>
    <w:p w14:paraId="167C5CB2" w14:textId="77777777" w:rsidR="001A5F6C" w:rsidRDefault="001A5F6C" w:rsidP="001A5F6C">
      <w:pPr>
        <w:pStyle w:val="Heading1"/>
        <w:ind w:left="0"/>
        <w:jc w:val="left"/>
        <w:rPr>
          <w:color w:val="00AFEF"/>
        </w:rPr>
      </w:pPr>
    </w:p>
    <w:p w14:paraId="6E8ED776" w14:textId="77777777" w:rsidR="001A5F6C" w:rsidRDefault="001A5F6C" w:rsidP="001A5F6C">
      <w:pPr>
        <w:pStyle w:val="Heading1"/>
        <w:ind w:left="0"/>
        <w:jc w:val="left"/>
        <w:rPr>
          <w:color w:val="00AFEF"/>
        </w:rPr>
      </w:pPr>
    </w:p>
    <w:p w14:paraId="2B2B7317" w14:textId="77777777" w:rsidR="001A5F6C" w:rsidRDefault="001A5F6C" w:rsidP="001A5F6C">
      <w:pPr>
        <w:pStyle w:val="Heading1"/>
        <w:ind w:left="0"/>
        <w:jc w:val="left"/>
        <w:rPr>
          <w:color w:val="00AFEF"/>
        </w:rPr>
      </w:pPr>
    </w:p>
    <w:p w14:paraId="1D136777" w14:textId="77777777" w:rsidR="001A5F6C" w:rsidRDefault="001A5F6C" w:rsidP="001A5F6C">
      <w:pPr>
        <w:pStyle w:val="Heading1"/>
        <w:ind w:left="0"/>
        <w:jc w:val="left"/>
        <w:rPr>
          <w:color w:val="00AFEF"/>
        </w:rPr>
      </w:pPr>
    </w:p>
    <w:p w14:paraId="7FE3DF55" w14:textId="77777777" w:rsidR="001A5F6C" w:rsidRDefault="001A5F6C" w:rsidP="001A5F6C">
      <w:pPr>
        <w:pStyle w:val="Heading1"/>
        <w:ind w:left="0"/>
        <w:jc w:val="left"/>
        <w:rPr>
          <w:color w:val="00AFEF"/>
        </w:rPr>
      </w:pPr>
    </w:p>
    <w:p w14:paraId="4CDF2D8C" w14:textId="77777777" w:rsidR="001A5F6C" w:rsidRDefault="001A5F6C" w:rsidP="001A5F6C">
      <w:pPr>
        <w:pStyle w:val="Heading1"/>
        <w:ind w:left="0"/>
        <w:jc w:val="left"/>
        <w:rPr>
          <w:color w:val="00AFEF"/>
        </w:rPr>
      </w:pPr>
    </w:p>
    <w:p w14:paraId="2E659D50" w14:textId="77777777" w:rsidR="001A5F6C" w:rsidRDefault="001A5F6C" w:rsidP="001A5F6C">
      <w:pPr>
        <w:pStyle w:val="Heading1"/>
        <w:ind w:left="0"/>
        <w:jc w:val="left"/>
        <w:rPr>
          <w:color w:val="00AFEF"/>
        </w:rPr>
      </w:pPr>
    </w:p>
    <w:p w14:paraId="36BEE8B5" w14:textId="77777777" w:rsidR="001A5F6C" w:rsidRDefault="001A5F6C" w:rsidP="001A5F6C">
      <w:pPr>
        <w:pStyle w:val="Heading1"/>
        <w:ind w:left="0"/>
        <w:jc w:val="left"/>
        <w:rPr>
          <w:color w:val="00AFEF"/>
        </w:rPr>
      </w:pPr>
    </w:p>
    <w:p w14:paraId="69198070" w14:textId="77777777" w:rsidR="001A5F6C" w:rsidRDefault="001A5F6C" w:rsidP="001A5F6C">
      <w:pPr>
        <w:pStyle w:val="Heading1"/>
        <w:ind w:left="0"/>
        <w:jc w:val="left"/>
        <w:rPr>
          <w:color w:val="00AFEF"/>
        </w:rPr>
      </w:pPr>
    </w:p>
    <w:p w14:paraId="355C30DC" w14:textId="77777777" w:rsidR="001A5F6C" w:rsidRDefault="001A5F6C" w:rsidP="001A5F6C">
      <w:pPr>
        <w:pStyle w:val="Heading1"/>
        <w:ind w:left="0"/>
        <w:jc w:val="left"/>
        <w:rPr>
          <w:color w:val="00AFEF"/>
        </w:rPr>
      </w:pPr>
    </w:p>
    <w:p w14:paraId="0BB25282" w14:textId="77777777" w:rsidR="001A5F6C" w:rsidRDefault="001A5F6C" w:rsidP="001A5F6C">
      <w:pPr>
        <w:pStyle w:val="Heading1"/>
        <w:ind w:left="0"/>
        <w:jc w:val="left"/>
        <w:rPr>
          <w:color w:val="00AFEF"/>
        </w:rPr>
      </w:pPr>
    </w:p>
    <w:p w14:paraId="17D04AA6" w14:textId="2CCB3B65" w:rsidR="001A5F6C" w:rsidRDefault="001A5F6C" w:rsidP="001A5F6C">
      <w:pPr>
        <w:pStyle w:val="Heading1"/>
        <w:ind w:left="0"/>
      </w:pPr>
      <w:r>
        <w:rPr>
          <w:color w:val="00AFEF"/>
        </w:rPr>
        <w:t>Understanding</w:t>
      </w:r>
      <w:r>
        <w:rPr>
          <w:color w:val="00AFEF"/>
          <w:spacing w:val="-8"/>
        </w:rPr>
        <w:t xml:space="preserve"> </w:t>
      </w:r>
      <w:r>
        <w:rPr>
          <w:color w:val="00AFEF"/>
        </w:rPr>
        <w:t>the</w:t>
      </w:r>
      <w:r>
        <w:rPr>
          <w:color w:val="00AFEF"/>
          <w:spacing w:val="-5"/>
        </w:rPr>
        <w:t xml:space="preserve"> </w:t>
      </w:r>
      <w:r>
        <w:rPr>
          <w:color w:val="00AFEF"/>
        </w:rPr>
        <w:t>World:</w:t>
      </w:r>
      <w:r>
        <w:rPr>
          <w:color w:val="00AFEF"/>
          <w:spacing w:val="-6"/>
        </w:rPr>
        <w:t xml:space="preserve"> </w:t>
      </w:r>
      <w:r>
        <w:rPr>
          <w:color w:val="00AFEF"/>
          <w:spacing w:val="-2"/>
        </w:rPr>
        <w:t>Science</w:t>
      </w:r>
    </w:p>
    <w:p w14:paraId="2CCC8D89" w14:textId="77777777" w:rsidR="001A5F6C" w:rsidRDefault="001A5F6C" w:rsidP="001A5F6C">
      <w:pPr>
        <w:rPr>
          <w:b/>
        </w:rPr>
      </w:pPr>
    </w:p>
    <w:tbl>
      <w:tblPr>
        <w:tblpPr w:leftFromText="180" w:rightFromText="180" w:vertAnchor="text" w:horzAnchor="margin" w:tblpY="34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86"/>
        <w:gridCol w:w="1743"/>
        <w:gridCol w:w="1743"/>
        <w:gridCol w:w="3488"/>
      </w:tblGrid>
      <w:tr w:rsidR="001A5F6C" w14:paraId="5D4AF500" w14:textId="77777777" w:rsidTr="001A5F6C">
        <w:trPr>
          <w:trHeight w:val="2147"/>
        </w:trPr>
        <w:tc>
          <w:tcPr>
            <w:tcW w:w="10460" w:type="dxa"/>
            <w:gridSpan w:val="4"/>
          </w:tcPr>
          <w:p w14:paraId="22A9F6C9" w14:textId="36286A2A" w:rsidR="001A5F6C" w:rsidRPr="001A5F6C" w:rsidRDefault="001A5F6C" w:rsidP="001A5F6C">
            <w:pPr>
              <w:pStyle w:val="TableParagraph"/>
              <w:spacing w:line="265" w:lineRule="exact"/>
              <w:rPr>
                <w:color w:val="4F81BD" w:themeColor="accent1"/>
              </w:rPr>
            </w:pPr>
            <w:r w:rsidRPr="001A5F6C">
              <w:rPr>
                <w:color w:val="4F81BD" w:themeColor="accent1"/>
                <w:spacing w:val="-2"/>
              </w:rPr>
              <w:t>INTENT</w:t>
            </w:r>
          </w:p>
          <w:p w14:paraId="3D67AFF0" w14:textId="77777777" w:rsidR="001A5F6C" w:rsidRPr="001A5F6C" w:rsidRDefault="001A5F6C" w:rsidP="001A5F6C">
            <w:pPr>
              <w:widowControl/>
              <w:autoSpaceDE/>
              <w:autoSpaceDN/>
              <w:spacing w:line="300" w:lineRule="atLeast"/>
              <w:rPr>
                <w:rFonts w:ascii="Segoe UI" w:eastAsia="Times New Roman" w:hAnsi="Segoe UI" w:cs="Segoe UI"/>
                <w:sz w:val="21"/>
                <w:szCs w:val="21"/>
                <w:lang w:val="en-GB" w:eastAsia="en-GB"/>
              </w:rPr>
            </w:pPr>
            <w:r w:rsidRPr="001A5F6C">
              <w:rPr>
                <w:rFonts w:ascii="Segoe UI" w:eastAsia="Times New Roman" w:hAnsi="Segoe UI" w:cs="Segoe UI"/>
                <w:sz w:val="21"/>
                <w:szCs w:val="21"/>
                <w:lang w:val="en-GB" w:eastAsia="en-GB"/>
              </w:rPr>
              <w:t>At Eastover School, we aim to develop children’s curiosity and enthusiasm for understanding the natural world. We recognise that children are naturally inquisitive, and we build on this to develop early scientific thinking through exploration, investigation and discovery. Our curriculum encourages children to ask questions, explore how things work and make sense of the world around them. We ensure all children are given opportunities to investigate, experiment and develop a sense of awe and wonder.</w:t>
            </w:r>
          </w:p>
          <w:p w14:paraId="433EDA56" w14:textId="15B78B4C" w:rsidR="001A5F6C" w:rsidRDefault="001A5F6C" w:rsidP="001A5F6C">
            <w:pPr>
              <w:pStyle w:val="TableParagraph"/>
              <w:tabs>
                <w:tab w:val="left" w:pos="266"/>
              </w:tabs>
              <w:spacing w:line="252" w:lineRule="exact"/>
              <w:ind w:left="0"/>
            </w:pPr>
          </w:p>
        </w:tc>
      </w:tr>
      <w:tr w:rsidR="001A5F6C" w14:paraId="03263788" w14:textId="77777777" w:rsidTr="001A5F6C">
        <w:trPr>
          <w:trHeight w:val="4567"/>
        </w:trPr>
        <w:tc>
          <w:tcPr>
            <w:tcW w:w="5229" w:type="dxa"/>
            <w:gridSpan w:val="2"/>
          </w:tcPr>
          <w:p w14:paraId="1FA5E016" w14:textId="77777777" w:rsidR="001A5F6C" w:rsidRDefault="001A5F6C" w:rsidP="001A5F6C">
            <w:pPr>
              <w:pStyle w:val="TableParagraph"/>
              <w:spacing w:line="266" w:lineRule="exact"/>
              <w:rPr>
                <w:b/>
              </w:rPr>
            </w:pPr>
            <w:r>
              <w:rPr>
                <w:b/>
                <w:spacing w:val="-2"/>
              </w:rPr>
              <w:t>KNOWLEDGE</w:t>
            </w:r>
          </w:p>
          <w:p w14:paraId="399272BA" w14:textId="77777777" w:rsidR="001A5F6C" w:rsidRDefault="001A5F6C" w:rsidP="001A5F6C">
            <w:pPr>
              <w:pStyle w:val="TableParagraph"/>
              <w:ind w:left="158" w:right="3969" w:hanging="51"/>
              <w:rPr>
                <w:b/>
              </w:rPr>
            </w:pPr>
            <w:r>
              <w:rPr>
                <w:b/>
                <w:color w:val="00AFEF"/>
              </w:rPr>
              <w:t>Living</w:t>
            </w:r>
            <w:r>
              <w:rPr>
                <w:b/>
                <w:color w:val="00AFEF"/>
                <w:spacing w:val="-13"/>
              </w:rPr>
              <w:t xml:space="preserve"> </w:t>
            </w:r>
            <w:proofErr w:type="gramStart"/>
            <w:r>
              <w:rPr>
                <w:b/>
                <w:color w:val="00AFEF"/>
              </w:rPr>
              <w:t>things</w:t>
            </w:r>
            <w:proofErr w:type="gramEnd"/>
            <w:r>
              <w:rPr>
                <w:b/>
                <w:color w:val="00AFEF"/>
              </w:rPr>
              <w:t xml:space="preserve"> </w:t>
            </w:r>
            <w:r>
              <w:rPr>
                <w:b/>
              </w:rPr>
              <w:t>I know…</w:t>
            </w:r>
          </w:p>
          <w:p w14:paraId="42480F07" w14:textId="77777777" w:rsidR="001A5F6C" w:rsidRDefault="001A5F6C" w:rsidP="00914209">
            <w:pPr>
              <w:pStyle w:val="TableParagraph"/>
              <w:numPr>
                <w:ilvl w:val="0"/>
                <w:numId w:val="21"/>
              </w:numPr>
              <w:tabs>
                <w:tab w:val="left" w:pos="266"/>
              </w:tabs>
              <w:ind w:left="266" w:hanging="159"/>
            </w:pPr>
            <w:r>
              <w:t>Internal</w:t>
            </w:r>
            <w:r>
              <w:rPr>
                <w:spacing w:val="-4"/>
              </w:rPr>
              <w:t xml:space="preserve"> </w:t>
            </w:r>
            <w:r>
              <w:t>and</w:t>
            </w:r>
            <w:r>
              <w:rPr>
                <w:spacing w:val="-6"/>
              </w:rPr>
              <w:t xml:space="preserve"> </w:t>
            </w:r>
            <w:r>
              <w:t>external</w:t>
            </w:r>
            <w:r>
              <w:rPr>
                <w:spacing w:val="-4"/>
              </w:rPr>
              <w:t xml:space="preserve"> </w:t>
            </w:r>
            <w:r>
              <w:t>body</w:t>
            </w:r>
            <w:r>
              <w:rPr>
                <w:spacing w:val="-4"/>
              </w:rPr>
              <w:t xml:space="preserve"> </w:t>
            </w:r>
            <w:r>
              <w:t>parts</w:t>
            </w:r>
            <w:r>
              <w:rPr>
                <w:spacing w:val="-3"/>
              </w:rPr>
              <w:t xml:space="preserve"> </w:t>
            </w:r>
            <w:r>
              <w:t>in</w:t>
            </w:r>
            <w:r>
              <w:rPr>
                <w:spacing w:val="-7"/>
              </w:rPr>
              <w:t xml:space="preserve"> </w:t>
            </w:r>
            <w:r>
              <w:rPr>
                <w:spacing w:val="-2"/>
              </w:rPr>
              <w:t>humans</w:t>
            </w:r>
          </w:p>
          <w:p w14:paraId="617567FE" w14:textId="77777777" w:rsidR="001A5F6C" w:rsidRDefault="001A5F6C" w:rsidP="00914209">
            <w:pPr>
              <w:pStyle w:val="TableParagraph"/>
              <w:numPr>
                <w:ilvl w:val="0"/>
                <w:numId w:val="21"/>
              </w:numPr>
              <w:tabs>
                <w:tab w:val="left" w:pos="266"/>
              </w:tabs>
              <w:spacing w:before="1"/>
              <w:ind w:left="266" w:hanging="159"/>
            </w:pPr>
            <w:r>
              <w:t>The</w:t>
            </w:r>
            <w:r>
              <w:rPr>
                <w:spacing w:val="-3"/>
              </w:rPr>
              <w:t xml:space="preserve"> </w:t>
            </w:r>
            <w:r>
              <w:t>names</w:t>
            </w:r>
            <w:r>
              <w:rPr>
                <w:spacing w:val="-4"/>
              </w:rPr>
              <w:t xml:space="preserve"> </w:t>
            </w:r>
            <w:r>
              <w:t>of</w:t>
            </w:r>
            <w:r>
              <w:rPr>
                <w:spacing w:val="-3"/>
              </w:rPr>
              <w:t xml:space="preserve"> </w:t>
            </w:r>
            <w:r>
              <w:t>the</w:t>
            </w:r>
            <w:r>
              <w:rPr>
                <w:spacing w:val="-4"/>
              </w:rPr>
              <w:t xml:space="preserve"> </w:t>
            </w:r>
            <w:r>
              <w:t>different</w:t>
            </w:r>
            <w:r>
              <w:rPr>
                <w:spacing w:val="-3"/>
              </w:rPr>
              <w:t xml:space="preserve"> </w:t>
            </w:r>
            <w:r>
              <w:t>parts</w:t>
            </w:r>
            <w:r>
              <w:rPr>
                <w:spacing w:val="-4"/>
              </w:rPr>
              <w:t xml:space="preserve"> </w:t>
            </w:r>
            <w:r>
              <w:t>of</w:t>
            </w:r>
            <w:r>
              <w:rPr>
                <w:spacing w:val="-3"/>
              </w:rPr>
              <w:t xml:space="preserve"> </w:t>
            </w:r>
            <w:r>
              <w:t>plants</w:t>
            </w:r>
            <w:r>
              <w:rPr>
                <w:spacing w:val="-4"/>
              </w:rPr>
              <w:t xml:space="preserve"> </w:t>
            </w:r>
            <w:r>
              <w:t>and</w:t>
            </w:r>
            <w:r>
              <w:rPr>
                <w:spacing w:val="-3"/>
              </w:rPr>
              <w:t xml:space="preserve"> </w:t>
            </w:r>
            <w:r>
              <w:rPr>
                <w:spacing w:val="-2"/>
              </w:rPr>
              <w:t>animals</w:t>
            </w:r>
          </w:p>
          <w:p w14:paraId="70235D0D" w14:textId="77777777" w:rsidR="001A5F6C" w:rsidRDefault="001A5F6C" w:rsidP="00914209">
            <w:pPr>
              <w:pStyle w:val="TableParagraph"/>
              <w:numPr>
                <w:ilvl w:val="0"/>
                <w:numId w:val="21"/>
              </w:numPr>
              <w:tabs>
                <w:tab w:val="left" w:pos="266"/>
              </w:tabs>
              <w:ind w:left="266" w:hanging="159"/>
            </w:pPr>
            <w:r>
              <w:t>The</w:t>
            </w:r>
            <w:r>
              <w:rPr>
                <w:spacing w:val="-4"/>
              </w:rPr>
              <w:t xml:space="preserve"> </w:t>
            </w:r>
            <w:r>
              <w:t>features</w:t>
            </w:r>
            <w:r>
              <w:rPr>
                <w:spacing w:val="-4"/>
              </w:rPr>
              <w:t xml:space="preserve"> </w:t>
            </w:r>
            <w:r>
              <w:t>of</w:t>
            </w:r>
            <w:r>
              <w:rPr>
                <w:spacing w:val="-3"/>
              </w:rPr>
              <w:t xml:space="preserve"> </w:t>
            </w:r>
            <w:r>
              <w:t>plants</w:t>
            </w:r>
            <w:r>
              <w:rPr>
                <w:spacing w:val="-3"/>
              </w:rPr>
              <w:t xml:space="preserve"> </w:t>
            </w:r>
            <w:r>
              <w:t>and</w:t>
            </w:r>
            <w:r>
              <w:rPr>
                <w:spacing w:val="-3"/>
              </w:rPr>
              <w:t xml:space="preserve"> </w:t>
            </w:r>
            <w:r>
              <w:rPr>
                <w:spacing w:val="-2"/>
              </w:rPr>
              <w:t>animals</w:t>
            </w:r>
          </w:p>
          <w:p w14:paraId="17B5BD80" w14:textId="77777777" w:rsidR="001A5F6C" w:rsidRDefault="001A5F6C" w:rsidP="00914209">
            <w:pPr>
              <w:pStyle w:val="TableParagraph"/>
              <w:numPr>
                <w:ilvl w:val="0"/>
                <w:numId w:val="21"/>
              </w:numPr>
              <w:tabs>
                <w:tab w:val="left" w:pos="266"/>
              </w:tabs>
              <w:ind w:left="266" w:hanging="159"/>
            </w:pPr>
            <w:r>
              <w:t>Living</w:t>
            </w:r>
            <w:r>
              <w:rPr>
                <w:spacing w:val="-5"/>
              </w:rPr>
              <w:t xml:space="preserve"> </w:t>
            </w:r>
            <w:r>
              <w:t>things</w:t>
            </w:r>
            <w:r>
              <w:rPr>
                <w:spacing w:val="-3"/>
              </w:rPr>
              <w:t xml:space="preserve"> </w:t>
            </w:r>
            <w:r>
              <w:t>can</w:t>
            </w:r>
            <w:r>
              <w:rPr>
                <w:spacing w:val="-5"/>
              </w:rPr>
              <w:t xml:space="preserve"> </w:t>
            </w:r>
            <w:r>
              <w:t>be</w:t>
            </w:r>
            <w:r>
              <w:rPr>
                <w:spacing w:val="-5"/>
              </w:rPr>
              <w:t xml:space="preserve"> </w:t>
            </w:r>
            <w:r>
              <w:t>sorted</w:t>
            </w:r>
            <w:r>
              <w:rPr>
                <w:spacing w:val="-5"/>
              </w:rPr>
              <w:t xml:space="preserve"> </w:t>
            </w:r>
            <w:r>
              <w:t>into</w:t>
            </w:r>
            <w:r>
              <w:rPr>
                <w:spacing w:val="-3"/>
              </w:rPr>
              <w:t xml:space="preserve"> </w:t>
            </w:r>
            <w:r>
              <w:t>different</w:t>
            </w:r>
            <w:r>
              <w:rPr>
                <w:spacing w:val="-3"/>
              </w:rPr>
              <w:t xml:space="preserve"> </w:t>
            </w:r>
            <w:r>
              <w:rPr>
                <w:spacing w:val="-2"/>
              </w:rPr>
              <w:t>groups</w:t>
            </w:r>
          </w:p>
          <w:p w14:paraId="3233A20E" w14:textId="77777777" w:rsidR="001A5F6C" w:rsidRDefault="001A5F6C" w:rsidP="00914209">
            <w:pPr>
              <w:pStyle w:val="TableParagraph"/>
              <w:numPr>
                <w:ilvl w:val="0"/>
                <w:numId w:val="21"/>
              </w:numPr>
              <w:tabs>
                <w:tab w:val="left" w:pos="266"/>
              </w:tabs>
              <w:ind w:left="266" w:hanging="159"/>
            </w:pPr>
            <w:r>
              <w:t>What</w:t>
            </w:r>
            <w:r>
              <w:rPr>
                <w:spacing w:val="-6"/>
              </w:rPr>
              <w:t xml:space="preserve"> </w:t>
            </w:r>
            <w:r>
              <w:t>living</w:t>
            </w:r>
            <w:r>
              <w:rPr>
                <w:spacing w:val="-4"/>
              </w:rPr>
              <w:t xml:space="preserve"> </w:t>
            </w:r>
            <w:r>
              <w:t>things</w:t>
            </w:r>
            <w:r>
              <w:rPr>
                <w:spacing w:val="-3"/>
              </w:rPr>
              <w:t xml:space="preserve"> </w:t>
            </w:r>
            <w:r>
              <w:t>need</w:t>
            </w:r>
            <w:r>
              <w:rPr>
                <w:spacing w:val="-3"/>
              </w:rPr>
              <w:t xml:space="preserve"> </w:t>
            </w:r>
            <w:r>
              <w:t>to</w:t>
            </w:r>
            <w:r>
              <w:rPr>
                <w:spacing w:val="-1"/>
              </w:rPr>
              <w:t xml:space="preserve"> </w:t>
            </w:r>
            <w:r>
              <w:rPr>
                <w:spacing w:val="-2"/>
              </w:rPr>
              <w:t>survive</w:t>
            </w:r>
          </w:p>
          <w:p w14:paraId="01DCC2AA" w14:textId="77777777" w:rsidR="001A5F6C" w:rsidRDefault="001A5F6C" w:rsidP="00914209">
            <w:pPr>
              <w:pStyle w:val="TableParagraph"/>
              <w:numPr>
                <w:ilvl w:val="0"/>
                <w:numId w:val="21"/>
              </w:numPr>
              <w:tabs>
                <w:tab w:val="left" w:pos="266"/>
              </w:tabs>
              <w:spacing w:before="1"/>
              <w:ind w:left="266" w:hanging="159"/>
            </w:pPr>
            <w:r>
              <w:t>How</w:t>
            </w:r>
            <w:r>
              <w:rPr>
                <w:spacing w:val="-2"/>
              </w:rPr>
              <w:t xml:space="preserve"> </w:t>
            </w:r>
            <w:r>
              <w:t>to</w:t>
            </w:r>
            <w:r>
              <w:rPr>
                <w:spacing w:val="-1"/>
              </w:rPr>
              <w:t xml:space="preserve"> </w:t>
            </w:r>
            <w:r>
              <w:t>keep</w:t>
            </w:r>
            <w:r>
              <w:rPr>
                <w:spacing w:val="-3"/>
              </w:rPr>
              <w:t xml:space="preserve"> </w:t>
            </w:r>
            <w:r>
              <w:rPr>
                <w:spacing w:val="-2"/>
              </w:rPr>
              <w:t>healthy</w:t>
            </w:r>
          </w:p>
          <w:p w14:paraId="0D24A37E" w14:textId="77777777" w:rsidR="001A5F6C" w:rsidRDefault="001A5F6C" w:rsidP="00914209">
            <w:pPr>
              <w:pStyle w:val="TableParagraph"/>
              <w:numPr>
                <w:ilvl w:val="0"/>
                <w:numId w:val="21"/>
              </w:numPr>
              <w:tabs>
                <w:tab w:val="left" w:pos="267"/>
              </w:tabs>
              <w:ind w:left="267" w:hanging="160"/>
            </w:pPr>
            <w:r>
              <w:t>About</w:t>
            </w:r>
            <w:r>
              <w:rPr>
                <w:spacing w:val="-4"/>
              </w:rPr>
              <w:t xml:space="preserve"> </w:t>
            </w:r>
            <w:r>
              <w:t>life</w:t>
            </w:r>
            <w:r>
              <w:rPr>
                <w:spacing w:val="-3"/>
              </w:rPr>
              <w:t xml:space="preserve"> </w:t>
            </w:r>
            <w:r>
              <w:rPr>
                <w:spacing w:val="-2"/>
              </w:rPr>
              <w:t>cycles</w:t>
            </w:r>
          </w:p>
          <w:p w14:paraId="51A0C0F0" w14:textId="77777777" w:rsidR="001A5F6C" w:rsidRDefault="001A5F6C" w:rsidP="001A5F6C">
            <w:pPr>
              <w:pStyle w:val="TableParagraph"/>
              <w:spacing w:before="267"/>
              <w:ind w:left="158" w:right="4220" w:hanging="51"/>
              <w:rPr>
                <w:b/>
              </w:rPr>
            </w:pPr>
            <w:r>
              <w:rPr>
                <w:b/>
                <w:color w:val="00AFEF"/>
                <w:spacing w:val="-2"/>
              </w:rPr>
              <w:t xml:space="preserve">Materials </w:t>
            </w:r>
            <w:r>
              <w:rPr>
                <w:b/>
              </w:rPr>
              <w:t>I know…</w:t>
            </w:r>
          </w:p>
          <w:p w14:paraId="1F168F72" w14:textId="77777777" w:rsidR="001A5F6C" w:rsidRDefault="001A5F6C" w:rsidP="00914209">
            <w:pPr>
              <w:pStyle w:val="TableParagraph"/>
              <w:numPr>
                <w:ilvl w:val="0"/>
                <w:numId w:val="21"/>
              </w:numPr>
              <w:tabs>
                <w:tab w:val="left" w:pos="266"/>
              </w:tabs>
              <w:ind w:left="266" w:hanging="159"/>
            </w:pPr>
            <w:r>
              <w:t>What</w:t>
            </w:r>
            <w:r>
              <w:rPr>
                <w:spacing w:val="-5"/>
              </w:rPr>
              <w:t xml:space="preserve"> </w:t>
            </w:r>
            <w:r>
              <w:t>objects</w:t>
            </w:r>
            <w:r>
              <w:rPr>
                <w:spacing w:val="-3"/>
              </w:rPr>
              <w:t xml:space="preserve"> </w:t>
            </w:r>
            <w:r>
              <w:t>are</w:t>
            </w:r>
            <w:r>
              <w:rPr>
                <w:spacing w:val="-4"/>
              </w:rPr>
              <w:t xml:space="preserve"> </w:t>
            </w:r>
            <w:r>
              <w:t>made</w:t>
            </w:r>
            <w:r>
              <w:rPr>
                <w:spacing w:val="-3"/>
              </w:rPr>
              <w:t xml:space="preserve"> </w:t>
            </w:r>
            <w:r>
              <w:rPr>
                <w:spacing w:val="-4"/>
              </w:rPr>
              <w:t>from</w:t>
            </w:r>
          </w:p>
          <w:p w14:paraId="3F89D1EB" w14:textId="77777777" w:rsidR="001A5F6C" w:rsidRDefault="001A5F6C" w:rsidP="00914209">
            <w:pPr>
              <w:pStyle w:val="TableParagraph"/>
              <w:numPr>
                <w:ilvl w:val="0"/>
                <w:numId w:val="21"/>
              </w:numPr>
              <w:tabs>
                <w:tab w:val="left" w:pos="266"/>
              </w:tabs>
              <w:spacing w:before="1"/>
              <w:ind w:left="266" w:hanging="159"/>
            </w:pPr>
            <w:r>
              <w:t>The</w:t>
            </w:r>
            <w:r>
              <w:rPr>
                <w:spacing w:val="-7"/>
              </w:rPr>
              <w:t xml:space="preserve"> </w:t>
            </w:r>
            <w:r>
              <w:t>properties</w:t>
            </w:r>
            <w:r>
              <w:rPr>
                <w:spacing w:val="-6"/>
              </w:rPr>
              <w:t xml:space="preserve"> </w:t>
            </w:r>
            <w:r>
              <w:t>of</w:t>
            </w:r>
            <w:r>
              <w:rPr>
                <w:spacing w:val="-4"/>
              </w:rPr>
              <w:t xml:space="preserve"> </w:t>
            </w:r>
            <w:r>
              <w:t>different</w:t>
            </w:r>
            <w:r>
              <w:rPr>
                <w:spacing w:val="-4"/>
              </w:rPr>
              <w:t xml:space="preserve"> </w:t>
            </w:r>
            <w:r>
              <w:rPr>
                <w:spacing w:val="-2"/>
              </w:rPr>
              <w:t>materials</w:t>
            </w:r>
          </w:p>
          <w:p w14:paraId="2547057B" w14:textId="77777777" w:rsidR="001A5F6C" w:rsidRDefault="001A5F6C" w:rsidP="00914209">
            <w:pPr>
              <w:pStyle w:val="TableParagraph"/>
              <w:numPr>
                <w:ilvl w:val="0"/>
                <w:numId w:val="21"/>
              </w:numPr>
              <w:tabs>
                <w:tab w:val="left" w:pos="266"/>
              </w:tabs>
              <w:ind w:left="266" w:hanging="159"/>
            </w:pPr>
            <w:r>
              <w:t>How</w:t>
            </w:r>
            <w:r>
              <w:rPr>
                <w:spacing w:val="-3"/>
              </w:rPr>
              <w:t xml:space="preserve"> </w:t>
            </w:r>
            <w:r>
              <w:t>different</w:t>
            </w:r>
            <w:r>
              <w:rPr>
                <w:spacing w:val="-5"/>
              </w:rPr>
              <w:t xml:space="preserve"> </w:t>
            </w:r>
            <w:r>
              <w:t>materials</w:t>
            </w:r>
            <w:r>
              <w:rPr>
                <w:spacing w:val="-4"/>
              </w:rPr>
              <w:t xml:space="preserve"> </w:t>
            </w:r>
            <w:r>
              <w:t>can</w:t>
            </w:r>
            <w:r>
              <w:rPr>
                <w:spacing w:val="-4"/>
              </w:rPr>
              <w:t xml:space="preserve"> </w:t>
            </w:r>
            <w:r>
              <w:t>be</w:t>
            </w:r>
            <w:r>
              <w:rPr>
                <w:spacing w:val="-3"/>
              </w:rPr>
              <w:t xml:space="preserve"> </w:t>
            </w:r>
            <w:r>
              <w:rPr>
                <w:spacing w:val="-4"/>
              </w:rPr>
              <w:t>used</w:t>
            </w:r>
          </w:p>
          <w:p w14:paraId="30AA02BF" w14:textId="77777777" w:rsidR="001A5F6C" w:rsidRDefault="001A5F6C" w:rsidP="00914209">
            <w:pPr>
              <w:pStyle w:val="TableParagraph"/>
              <w:numPr>
                <w:ilvl w:val="0"/>
                <w:numId w:val="21"/>
              </w:numPr>
              <w:tabs>
                <w:tab w:val="left" w:pos="266"/>
              </w:tabs>
              <w:spacing w:line="252" w:lineRule="exact"/>
              <w:ind w:left="266" w:hanging="159"/>
            </w:pPr>
            <w:r>
              <w:t>Materials</w:t>
            </w:r>
            <w:r>
              <w:rPr>
                <w:spacing w:val="-7"/>
              </w:rPr>
              <w:t xml:space="preserve"> </w:t>
            </w:r>
            <w:r>
              <w:t>can</w:t>
            </w:r>
            <w:r>
              <w:rPr>
                <w:spacing w:val="-4"/>
              </w:rPr>
              <w:t xml:space="preserve"> </w:t>
            </w:r>
            <w:r>
              <w:t>be</w:t>
            </w:r>
            <w:r>
              <w:rPr>
                <w:spacing w:val="-6"/>
              </w:rPr>
              <w:t xml:space="preserve"> </w:t>
            </w:r>
            <w:r>
              <w:t>sorted</w:t>
            </w:r>
            <w:r>
              <w:rPr>
                <w:spacing w:val="-4"/>
              </w:rPr>
              <w:t xml:space="preserve"> </w:t>
            </w:r>
            <w:r>
              <w:t>into</w:t>
            </w:r>
            <w:r>
              <w:rPr>
                <w:spacing w:val="-3"/>
              </w:rPr>
              <w:t xml:space="preserve"> </w:t>
            </w:r>
            <w:r>
              <w:t>different</w:t>
            </w:r>
            <w:r>
              <w:rPr>
                <w:spacing w:val="-3"/>
              </w:rPr>
              <w:t xml:space="preserve"> </w:t>
            </w:r>
            <w:r>
              <w:rPr>
                <w:spacing w:val="-2"/>
              </w:rPr>
              <w:t>groups</w:t>
            </w:r>
          </w:p>
        </w:tc>
        <w:tc>
          <w:tcPr>
            <w:tcW w:w="5231" w:type="dxa"/>
            <w:gridSpan w:val="2"/>
          </w:tcPr>
          <w:p w14:paraId="053822AC" w14:textId="77777777" w:rsidR="001A5F6C" w:rsidRDefault="001A5F6C" w:rsidP="001A5F6C">
            <w:pPr>
              <w:pStyle w:val="TableParagraph"/>
              <w:ind w:left="106" w:right="4333"/>
              <w:rPr>
                <w:b/>
              </w:rPr>
            </w:pPr>
            <w:r>
              <w:rPr>
                <w:b/>
                <w:color w:val="00AFEF"/>
                <w:spacing w:val="-2"/>
              </w:rPr>
              <w:t xml:space="preserve">Changes </w:t>
            </w:r>
            <w:r>
              <w:rPr>
                <w:b/>
              </w:rPr>
              <w:t>I</w:t>
            </w:r>
            <w:r>
              <w:rPr>
                <w:b/>
                <w:spacing w:val="1"/>
              </w:rPr>
              <w:t xml:space="preserve"> </w:t>
            </w:r>
            <w:r>
              <w:rPr>
                <w:b/>
                <w:spacing w:val="-2"/>
              </w:rPr>
              <w:t>know…</w:t>
            </w:r>
          </w:p>
          <w:p w14:paraId="5596C652" w14:textId="77777777" w:rsidR="001A5F6C" w:rsidRDefault="001A5F6C" w:rsidP="00914209">
            <w:pPr>
              <w:pStyle w:val="TableParagraph"/>
              <w:numPr>
                <w:ilvl w:val="0"/>
                <w:numId w:val="20"/>
              </w:numPr>
              <w:tabs>
                <w:tab w:val="left" w:pos="265"/>
              </w:tabs>
              <w:ind w:left="265" w:hanging="159"/>
            </w:pPr>
            <w:r>
              <w:t>Changes</w:t>
            </w:r>
            <w:r>
              <w:rPr>
                <w:spacing w:val="-3"/>
              </w:rPr>
              <w:t xml:space="preserve"> </w:t>
            </w:r>
            <w:r>
              <w:t>can</w:t>
            </w:r>
            <w:r>
              <w:rPr>
                <w:spacing w:val="-8"/>
              </w:rPr>
              <w:t xml:space="preserve"> </w:t>
            </w:r>
            <w:r>
              <w:t>be</w:t>
            </w:r>
            <w:r>
              <w:rPr>
                <w:spacing w:val="-4"/>
              </w:rPr>
              <w:t xml:space="preserve"> </w:t>
            </w:r>
            <w:r>
              <w:t>reversible</w:t>
            </w:r>
            <w:r>
              <w:rPr>
                <w:spacing w:val="-4"/>
              </w:rPr>
              <w:t xml:space="preserve"> </w:t>
            </w:r>
            <w:r>
              <w:t>and</w:t>
            </w:r>
            <w:r>
              <w:rPr>
                <w:spacing w:val="-5"/>
              </w:rPr>
              <w:t xml:space="preserve"> </w:t>
            </w:r>
            <w:r>
              <w:rPr>
                <w:spacing w:val="-2"/>
              </w:rPr>
              <w:t>irreversible</w:t>
            </w:r>
          </w:p>
          <w:p w14:paraId="14432D94" w14:textId="77777777" w:rsidR="001A5F6C" w:rsidRDefault="001A5F6C" w:rsidP="00914209">
            <w:pPr>
              <w:pStyle w:val="TableParagraph"/>
              <w:numPr>
                <w:ilvl w:val="0"/>
                <w:numId w:val="20"/>
              </w:numPr>
              <w:tabs>
                <w:tab w:val="left" w:pos="265"/>
              </w:tabs>
              <w:ind w:left="265" w:hanging="159"/>
            </w:pPr>
            <w:r>
              <w:t>The</w:t>
            </w:r>
            <w:r>
              <w:rPr>
                <w:spacing w:val="-3"/>
              </w:rPr>
              <w:t xml:space="preserve"> </w:t>
            </w:r>
            <w:r>
              <w:t>relationship</w:t>
            </w:r>
            <w:r>
              <w:rPr>
                <w:spacing w:val="-4"/>
              </w:rPr>
              <w:t xml:space="preserve"> </w:t>
            </w:r>
            <w:r>
              <w:t>between</w:t>
            </w:r>
            <w:r>
              <w:rPr>
                <w:spacing w:val="-6"/>
              </w:rPr>
              <w:t xml:space="preserve"> </w:t>
            </w:r>
            <w:r>
              <w:t>cause</w:t>
            </w:r>
            <w:r>
              <w:rPr>
                <w:spacing w:val="-2"/>
              </w:rPr>
              <w:t xml:space="preserve"> </w:t>
            </w:r>
            <w:r>
              <w:t>and</w:t>
            </w:r>
            <w:r>
              <w:rPr>
                <w:spacing w:val="-5"/>
              </w:rPr>
              <w:t xml:space="preserve"> </w:t>
            </w:r>
            <w:r>
              <w:rPr>
                <w:spacing w:val="-2"/>
              </w:rPr>
              <w:t>effect</w:t>
            </w:r>
          </w:p>
          <w:p w14:paraId="70384EEB" w14:textId="77777777" w:rsidR="001A5F6C" w:rsidRDefault="001A5F6C" w:rsidP="00914209">
            <w:pPr>
              <w:pStyle w:val="TableParagraph"/>
              <w:numPr>
                <w:ilvl w:val="0"/>
                <w:numId w:val="20"/>
              </w:numPr>
              <w:tabs>
                <w:tab w:val="left" w:pos="265"/>
              </w:tabs>
              <w:ind w:left="265" w:hanging="159"/>
            </w:pPr>
            <w:r>
              <w:t>The</w:t>
            </w:r>
            <w:r>
              <w:rPr>
                <w:spacing w:val="-5"/>
              </w:rPr>
              <w:t xml:space="preserve"> </w:t>
            </w:r>
            <w:r>
              <w:t>characteristics</w:t>
            </w:r>
            <w:r>
              <w:rPr>
                <w:spacing w:val="-5"/>
              </w:rPr>
              <w:t xml:space="preserve"> </w:t>
            </w:r>
            <w:r>
              <w:t>of</w:t>
            </w:r>
            <w:r>
              <w:rPr>
                <w:spacing w:val="-6"/>
              </w:rPr>
              <w:t xml:space="preserve"> </w:t>
            </w:r>
            <w:r>
              <w:t>the</w:t>
            </w:r>
            <w:r>
              <w:rPr>
                <w:spacing w:val="-4"/>
              </w:rPr>
              <w:t xml:space="preserve"> </w:t>
            </w:r>
            <w:r>
              <w:t>four</w:t>
            </w:r>
            <w:r>
              <w:rPr>
                <w:spacing w:val="-2"/>
              </w:rPr>
              <w:t xml:space="preserve"> seasons</w:t>
            </w:r>
          </w:p>
          <w:p w14:paraId="3B388A81" w14:textId="77777777" w:rsidR="001A5F6C" w:rsidRDefault="001A5F6C" w:rsidP="00914209">
            <w:pPr>
              <w:pStyle w:val="TableParagraph"/>
              <w:numPr>
                <w:ilvl w:val="0"/>
                <w:numId w:val="20"/>
              </w:numPr>
              <w:tabs>
                <w:tab w:val="left" w:pos="265"/>
              </w:tabs>
              <w:ind w:left="265" w:hanging="159"/>
            </w:pPr>
            <w:r>
              <w:t>The</w:t>
            </w:r>
            <w:r>
              <w:rPr>
                <w:spacing w:val="-6"/>
              </w:rPr>
              <w:t xml:space="preserve"> </w:t>
            </w:r>
            <w:r>
              <w:t>characteristics</w:t>
            </w:r>
            <w:r>
              <w:rPr>
                <w:spacing w:val="-7"/>
              </w:rPr>
              <w:t xml:space="preserve"> </w:t>
            </w:r>
            <w:r>
              <w:t>of</w:t>
            </w:r>
            <w:r>
              <w:rPr>
                <w:spacing w:val="-6"/>
              </w:rPr>
              <w:t xml:space="preserve"> </w:t>
            </w:r>
            <w:r>
              <w:t>different</w:t>
            </w:r>
            <w:r>
              <w:rPr>
                <w:spacing w:val="-6"/>
              </w:rPr>
              <w:t xml:space="preserve"> </w:t>
            </w:r>
            <w:r>
              <w:t>weather</w:t>
            </w:r>
            <w:r>
              <w:rPr>
                <w:spacing w:val="-3"/>
              </w:rPr>
              <w:t xml:space="preserve"> </w:t>
            </w:r>
            <w:r>
              <w:rPr>
                <w:spacing w:val="-2"/>
              </w:rPr>
              <w:t>types</w:t>
            </w:r>
          </w:p>
        </w:tc>
      </w:tr>
      <w:tr w:rsidR="001A5F6C" w14:paraId="6C6A6D05" w14:textId="77777777" w:rsidTr="001A5F6C">
        <w:trPr>
          <w:trHeight w:val="2217"/>
        </w:trPr>
        <w:tc>
          <w:tcPr>
            <w:tcW w:w="3486" w:type="dxa"/>
          </w:tcPr>
          <w:p w14:paraId="6C2D0683" w14:textId="77777777" w:rsidR="001A5F6C" w:rsidRDefault="001A5F6C" w:rsidP="001A5F6C">
            <w:pPr>
              <w:pStyle w:val="TableParagraph"/>
              <w:spacing w:line="265" w:lineRule="exact"/>
              <w:rPr>
                <w:b/>
              </w:rPr>
            </w:pPr>
            <w:r>
              <w:rPr>
                <w:b/>
                <w:spacing w:val="-2"/>
              </w:rPr>
              <w:t>SKILLS</w:t>
            </w:r>
          </w:p>
          <w:p w14:paraId="165FD2F2" w14:textId="77777777" w:rsidR="001A5F6C" w:rsidRDefault="001A5F6C" w:rsidP="001A5F6C">
            <w:pPr>
              <w:pStyle w:val="TableParagraph"/>
              <w:rPr>
                <w:b/>
              </w:rPr>
            </w:pPr>
            <w:r>
              <w:rPr>
                <w:b/>
              </w:rPr>
              <w:t>I</w:t>
            </w:r>
            <w:r>
              <w:rPr>
                <w:b/>
                <w:spacing w:val="-2"/>
              </w:rPr>
              <w:t xml:space="preserve"> </w:t>
            </w:r>
            <w:r>
              <w:rPr>
                <w:b/>
              </w:rPr>
              <w:t>am</w:t>
            </w:r>
            <w:r>
              <w:rPr>
                <w:b/>
                <w:spacing w:val="-4"/>
              </w:rPr>
              <w:t xml:space="preserve"> </w:t>
            </w:r>
            <w:r>
              <w:rPr>
                <w:b/>
              </w:rPr>
              <w:t>learning</w:t>
            </w:r>
            <w:r>
              <w:rPr>
                <w:b/>
                <w:spacing w:val="-3"/>
              </w:rPr>
              <w:t xml:space="preserve"> </w:t>
            </w:r>
            <w:r>
              <w:rPr>
                <w:b/>
                <w:spacing w:val="-5"/>
              </w:rPr>
              <w:t>to…</w:t>
            </w:r>
          </w:p>
          <w:p w14:paraId="752C41FC" w14:textId="77777777" w:rsidR="001A5F6C" w:rsidRDefault="001A5F6C" w:rsidP="00914209">
            <w:pPr>
              <w:pStyle w:val="TableParagraph"/>
              <w:numPr>
                <w:ilvl w:val="0"/>
                <w:numId w:val="19"/>
              </w:numPr>
              <w:tabs>
                <w:tab w:val="left" w:pos="828"/>
              </w:tabs>
              <w:spacing w:line="279" w:lineRule="exact"/>
            </w:pPr>
            <w:r>
              <w:rPr>
                <w:spacing w:val="-2"/>
              </w:rPr>
              <w:t>Explore</w:t>
            </w:r>
          </w:p>
          <w:p w14:paraId="3DEC69F7" w14:textId="77777777" w:rsidR="001A5F6C" w:rsidRDefault="001A5F6C" w:rsidP="00914209">
            <w:pPr>
              <w:pStyle w:val="TableParagraph"/>
              <w:numPr>
                <w:ilvl w:val="0"/>
                <w:numId w:val="19"/>
              </w:numPr>
              <w:tabs>
                <w:tab w:val="left" w:pos="828"/>
              </w:tabs>
              <w:spacing w:line="279" w:lineRule="exact"/>
            </w:pPr>
            <w:r>
              <w:rPr>
                <w:spacing w:val="-2"/>
              </w:rPr>
              <w:t>Investigate</w:t>
            </w:r>
          </w:p>
          <w:p w14:paraId="31AA07AA" w14:textId="77777777" w:rsidR="001A5F6C" w:rsidRDefault="001A5F6C" w:rsidP="00914209">
            <w:pPr>
              <w:pStyle w:val="TableParagraph"/>
              <w:numPr>
                <w:ilvl w:val="0"/>
                <w:numId w:val="19"/>
              </w:numPr>
              <w:tabs>
                <w:tab w:val="left" w:pos="828"/>
              </w:tabs>
              <w:spacing w:before="1"/>
            </w:pPr>
            <w:r>
              <w:rPr>
                <w:spacing w:val="-2"/>
              </w:rPr>
              <w:t>Observe</w:t>
            </w:r>
          </w:p>
          <w:p w14:paraId="62F4E3EA" w14:textId="77777777" w:rsidR="001A5F6C" w:rsidRDefault="001A5F6C" w:rsidP="00914209">
            <w:pPr>
              <w:pStyle w:val="TableParagraph"/>
              <w:numPr>
                <w:ilvl w:val="0"/>
                <w:numId w:val="19"/>
              </w:numPr>
              <w:tabs>
                <w:tab w:val="left" w:pos="828"/>
              </w:tabs>
              <w:spacing w:before="1"/>
            </w:pPr>
            <w:r>
              <w:rPr>
                <w:spacing w:val="-2"/>
              </w:rPr>
              <w:t>Compare</w:t>
            </w:r>
          </w:p>
          <w:p w14:paraId="67D87C12" w14:textId="77777777" w:rsidR="001A5F6C" w:rsidRDefault="001A5F6C" w:rsidP="00914209">
            <w:pPr>
              <w:pStyle w:val="TableParagraph"/>
              <w:numPr>
                <w:ilvl w:val="0"/>
                <w:numId w:val="19"/>
              </w:numPr>
              <w:tabs>
                <w:tab w:val="left" w:pos="828"/>
              </w:tabs>
            </w:pPr>
            <w:r>
              <w:rPr>
                <w:spacing w:val="-2"/>
              </w:rPr>
              <w:t>Describe</w:t>
            </w:r>
          </w:p>
          <w:p w14:paraId="771CA63D" w14:textId="77777777" w:rsidR="001A5F6C" w:rsidRDefault="001A5F6C" w:rsidP="00914209">
            <w:pPr>
              <w:pStyle w:val="TableParagraph"/>
              <w:numPr>
                <w:ilvl w:val="0"/>
                <w:numId w:val="19"/>
              </w:numPr>
              <w:tabs>
                <w:tab w:val="left" w:pos="828"/>
              </w:tabs>
              <w:spacing w:before="1" w:line="261" w:lineRule="exact"/>
            </w:pPr>
            <w:r>
              <w:t xml:space="preserve">Ask </w:t>
            </w:r>
            <w:r>
              <w:rPr>
                <w:spacing w:val="-2"/>
              </w:rPr>
              <w:t>questions</w:t>
            </w:r>
          </w:p>
        </w:tc>
        <w:tc>
          <w:tcPr>
            <w:tcW w:w="3486" w:type="dxa"/>
            <w:gridSpan w:val="2"/>
          </w:tcPr>
          <w:p w14:paraId="21225AFD" w14:textId="77777777" w:rsidR="001A5F6C" w:rsidRDefault="001A5F6C" w:rsidP="00914209">
            <w:pPr>
              <w:pStyle w:val="TableParagraph"/>
              <w:numPr>
                <w:ilvl w:val="0"/>
                <w:numId w:val="18"/>
              </w:numPr>
              <w:tabs>
                <w:tab w:val="left" w:pos="827"/>
              </w:tabs>
              <w:spacing w:line="277" w:lineRule="exact"/>
            </w:pPr>
            <w:r>
              <w:t>Communicate</w:t>
            </w:r>
            <w:r>
              <w:rPr>
                <w:spacing w:val="-8"/>
              </w:rPr>
              <w:t xml:space="preserve"> </w:t>
            </w:r>
            <w:r>
              <w:rPr>
                <w:spacing w:val="-4"/>
              </w:rPr>
              <w:t>ideas</w:t>
            </w:r>
          </w:p>
          <w:p w14:paraId="3E0953E2" w14:textId="77777777" w:rsidR="001A5F6C" w:rsidRDefault="001A5F6C" w:rsidP="00914209">
            <w:pPr>
              <w:pStyle w:val="TableParagraph"/>
              <w:numPr>
                <w:ilvl w:val="0"/>
                <w:numId w:val="18"/>
              </w:numPr>
              <w:tabs>
                <w:tab w:val="left" w:pos="827"/>
              </w:tabs>
              <w:spacing w:line="279" w:lineRule="exact"/>
            </w:pPr>
            <w:r>
              <w:t>Pose</w:t>
            </w:r>
            <w:r>
              <w:rPr>
                <w:spacing w:val="-2"/>
              </w:rPr>
              <w:t xml:space="preserve"> challenges</w:t>
            </w:r>
          </w:p>
          <w:p w14:paraId="06E3D2E2" w14:textId="77777777" w:rsidR="001A5F6C" w:rsidRDefault="001A5F6C" w:rsidP="00914209">
            <w:pPr>
              <w:pStyle w:val="TableParagraph"/>
              <w:numPr>
                <w:ilvl w:val="0"/>
                <w:numId w:val="18"/>
              </w:numPr>
              <w:tabs>
                <w:tab w:val="left" w:pos="827"/>
              </w:tabs>
              <w:spacing w:line="279" w:lineRule="exact"/>
            </w:pPr>
            <w:r>
              <w:t>Solve</w:t>
            </w:r>
            <w:r>
              <w:rPr>
                <w:spacing w:val="-5"/>
              </w:rPr>
              <w:t xml:space="preserve"> </w:t>
            </w:r>
            <w:r>
              <w:rPr>
                <w:spacing w:val="-2"/>
              </w:rPr>
              <w:t>problems</w:t>
            </w:r>
          </w:p>
          <w:p w14:paraId="6D1DCA0B" w14:textId="77777777" w:rsidR="001A5F6C" w:rsidRDefault="001A5F6C" w:rsidP="00914209">
            <w:pPr>
              <w:pStyle w:val="TableParagraph"/>
              <w:numPr>
                <w:ilvl w:val="0"/>
                <w:numId w:val="18"/>
              </w:numPr>
              <w:tabs>
                <w:tab w:val="left" w:pos="827"/>
              </w:tabs>
              <w:spacing w:before="1"/>
            </w:pPr>
            <w:r>
              <w:t>Try</w:t>
            </w:r>
            <w:r>
              <w:rPr>
                <w:spacing w:val="-3"/>
              </w:rPr>
              <w:t xml:space="preserve"> </w:t>
            </w:r>
            <w:r>
              <w:t>things</w:t>
            </w:r>
            <w:r>
              <w:rPr>
                <w:spacing w:val="-4"/>
              </w:rPr>
              <w:t xml:space="preserve"> </w:t>
            </w:r>
            <w:r>
              <w:rPr>
                <w:spacing w:val="-5"/>
              </w:rPr>
              <w:t>out</w:t>
            </w:r>
          </w:p>
          <w:p w14:paraId="2ADCECB4" w14:textId="77777777" w:rsidR="001A5F6C" w:rsidRDefault="001A5F6C" w:rsidP="00914209">
            <w:pPr>
              <w:pStyle w:val="TableParagraph"/>
              <w:numPr>
                <w:ilvl w:val="0"/>
                <w:numId w:val="18"/>
              </w:numPr>
              <w:tabs>
                <w:tab w:val="left" w:pos="827"/>
              </w:tabs>
            </w:pPr>
            <w:r>
              <w:t>Test</w:t>
            </w:r>
            <w:r>
              <w:rPr>
                <w:spacing w:val="1"/>
              </w:rPr>
              <w:t xml:space="preserve"> </w:t>
            </w:r>
            <w:r>
              <w:rPr>
                <w:spacing w:val="-2"/>
              </w:rPr>
              <w:t>ideas</w:t>
            </w:r>
          </w:p>
          <w:p w14:paraId="78716DA9" w14:textId="77777777" w:rsidR="001A5F6C" w:rsidRDefault="001A5F6C" w:rsidP="00914209">
            <w:pPr>
              <w:pStyle w:val="TableParagraph"/>
              <w:numPr>
                <w:ilvl w:val="0"/>
                <w:numId w:val="18"/>
              </w:numPr>
              <w:tabs>
                <w:tab w:val="left" w:pos="827"/>
              </w:tabs>
              <w:spacing w:before="1"/>
            </w:pPr>
            <w:r>
              <w:t>Make</w:t>
            </w:r>
            <w:r>
              <w:rPr>
                <w:spacing w:val="-2"/>
              </w:rPr>
              <w:t xml:space="preserve"> predictions</w:t>
            </w:r>
          </w:p>
        </w:tc>
        <w:tc>
          <w:tcPr>
            <w:tcW w:w="3488" w:type="dxa"/>
          </w:tcPr>
          <w:p w14:paraId="3288D60B" w14:textId="77777777" w:rsidR="001A5F6C" w:rsidRDefault="001A5F6C" w:rsidP="00914209">
            <w:pPr>
              <w:pStyle w:val="TableParagraph"/>
              <w:numPr>
                <w:ilvl w:val="0"/>
                <w:numId w:val="17"/>
              </w:numPr>
              <w:tabs>
                <w:tab w:val="left" w:pos="826"/>
              </w:tabs>
              <w:spacing w:line="277" w:lineRule="exact"/>
            </w:pPr>
            <w:r>
              <w:rPr>
                <w:spacing w:val="-2"/>
              </w:rPr>
              <w:t>Record</w:t>
            </w:r>
          </w:p>
          <w:p w14:paraId="46884255" w14:textId="77777777" w:rsidR="001A5F6C" w:rsidRDefault="001A5F6C" w:rsidP="00914209">
            <w:pPr>
              <w:pStyle w:val="TableParagraph"/>
              <w:numPr>
                <w:ilvl w:val="0"/>
                <w:numId w:val="17"/>
              </w:numPr>
              <w:tabs>
                <w:tab w:val="left" w:pos="826"/>
              </w:tabs>
              <w:spacing w:line="279" w:lineRule="exact"/>
            </w:pPr>
            <w:r>
              <w:t>Draw</w:t>
            </w:r>
            <w:r>
              <w:rPr>
                <w:spacing w:val="-2"/>
              </w:rPr>
              <w:t xml:space="preserve"> conclusions</w:t>
            </w:r>
          </w:p>
          <w:p w14:paraId="746584A7" w14:textId="77777777" w:rsidR="001A5F6C" w:rsidRDefault="001A5F6C" w:rsidP="00914209">
            <w:pPr>
              <w:pStyle w:val="TableParagraph"/>
              <w:numPr>
                <w:ilvl w:val="0"/>
                <w:numId w:val="17"/>
              </w:numPr>
              <w:tabs>
                <w:tab w:val="left" w:pos="826"/>
              </w:tabs>
              <w:spacing w:line="279" w:lineRule="exact"/>
            </w:pPr>
            <w:r>
              <w:t>Sort</w:t>
            </w:r>
            <w:r>
              <w:rPr>
                <w:spacing w:val="-2"/>
              </w:rPr>
              <w:t xml:space="preserve"> </w:t>
            </w:r>
            <w:r>
              <w:t>and</w:t>
            </w:r>
            <w:r>
              <w:rPr>
                <w:spacing w:val="-2"/>
              </w:rPr>
              <w:t xml:space="preserve"> classify</w:t>
            </w:r>
          </w:p>
          <w:p w14:paraId="759EE956" w14:textId="77777777" w:rsidR="001A5F6C" w:rsidRDefault="001A5F6C" w:rsidP="00914209">
            <w:pPr>
              <w:pStyle w:val="TableParagraph"/>
              <w:numPr>
                <w:ilvl w:val="0"/>
                <w:numId w:val="17"/>
              </w:numPr>
              <w:tabs>
                <w:tab w:val="left" w:pos="826"/>
              </w:tabs>
              <w:spacing w:before="1"/>
            </w:pPr>
            <w:r>
              <w:rPr>
                <w:spacing w:val="-2"/>
              </w:rPr>
              <w:t>Measure</w:t>
            </w:r>
          </w:p>
        </w:tc>
      </w:tr>
      <w:tr w:rsidR="001A5F6C" w14:paraId="19538178" w14:textId="77777777" w:rsidTr="001A5F6C">
        <w:trPr>
          <w:trHeight w:val="3760"/>
        </w:trPr>
        <w:tc>
          <w:tcPr>
            <w:tcW w:w="10460" w:type="dxa"/>
            <w:gridSpan w:val="4"/>
          </w:tcPr>
          <w:p w14:paraId="24A3FAD4" w14:textId="104ECA05" w:rsidR="001A5F6C" w:rsidRPr="001A5F6C" w:rsidRDefault="001A5F6C" w:rsidP="001A5F6C">
            <w:pPr>
              <w:pStyle w:val="TableParagraph"/>
              <w:spacing w:line="265" w:lineRule="exact"/>
              <w:rPr>
                <w:b/>
                <w:sz w:val="20"/>
                <w:szCs w:val="20"/>
              </w:rPr>
            </w:pPr>
            <w:r w:rsidRPr="001A5F6C">
              <w:rPr>
                <w:b/>
                <w:color w:val="00AFEF"/>
                <w:sz w:val="20"/>
                <w:szCs w:val="20"/>
              </w:rPr>
              <w:t>IMPLEMENTATION</w:t>
            </w:r>
            <w:r w:rsidRPr="001A5F6C">
              <w:rPr>
                <w:b/>
                <w:color w:val="00AFEF"/>
                <w:spacing w:val="-11"/>
                <w:sz w:val="20"/>
                <w:szCs w:val="20"/>
              </w:rPr>
              <w:t xml:space="preserve"> </w:t>
            </w:r>
            <w:r w:rsidRPr="001A5F6C">
              <w:rPr>
                <w:b/>
                <w:color w:val="00AFEF"/>
                <w:spacing w:val="-2"/>
                <w:sz w:val="20"/>
                <w:szCs w:val="20"/>
              </w:rPr>
              <w:t>STATEMENT:</w:t>
            </w:r>
            <w:r>
              <w:rPr>
                <w:b/>
                <w:color w:val="00AFEF"/>
                <w:spacing w:val="-2"/>
                <w:sz w:val="20"/>
                <w:szCs w:val="20"/>
              </w:rPr>
              <w:t xml:space="preserve"> </w:t>
            </w:r>
            <w:r w:rsidRPr="001A5F6C">
              <w:rPr>
                <w:rFonts w:ascii="Segoe UI" w:eastAsia="Times New Roman" w:hAnsi="Segoe UI" w:cs="Segoe UI"/>
                <w:sz w:val="20"/>
                <w:szCs w:val="20"/>
                <w:lang w:val="en-GB" w:eastAsia="en-GB"/>
              </w:rPr>
              <w:t>Science is delivered through practical, hands-on experiences that encourage exploration and investigation. Children are provided with opportunities to explore materials, living things and changes in the environment through both planned activities and spontaneous learning opportunities. Adults support children by modelling questioning, introducing scientific vocabulary and encouraging prediction, observation and discussion. The environment is carefully resourced to promote curiosity, with access to tools and materials that enable children to test ideas and make discoveries. Learning is revisited regularly to support understanding and progression.</w:t>
            </w:r>
          </w:p>
          <w:p w14:paraId="7579EB9D" w14:textId="2791F627" w:rsidR="001A5F6C" w:rsidRPr="001A5F6C" w:rsidRDefault="001A5F6C" w:rsidP="001A5F6C">
            <w:pPr>
              <w:pStyle w:val="TableParagraph"/>
              <w:spacing w:line="265" w:lineRule="exact"/>
              <w:ind w:left="0"/>
              <w:rPr>
                <w:b/>
                <w:sz w:val="20"/>
                <w:szCs w:val="20"/>
              </w:rPr>
            </w:pPr>
            <w:r w:rsidRPr="001A5F6C">
              <w:rPr>
                <w:b/>
                <w:color w:val="00AFEF"/>
                <w:sz w:val="20"/>
                <w:szCs w:val="20"/>
              </w:rPr>
              <w:t>IMP</w:t>
            </w:r>
            <w:r w:rsidRPr="001A5F6C">
              <w:rPr>
                <w:b/>
                <w:color w:val="00AFEF"/>
                <w:sz w:val="20"/>
                <w:szCs w:val="20"/>
              </w:rPr>
              <w:t>ACT</w:t>
            </w:r>
            <w:r w:rsidRPr="001A5F6C">
              <w:rPr>
                <w:b/>
                <w:color w:val="00AFEF"/>
                <w:spacing w:val="-11"/>
                <w:sz w:val="20"/>
                <w:szCs w:val="20"/>
              </w:rPr>
              <w:t xml:space="preserve"> </w:t>
            </w:r>
            <w:r w:rsidRPr="001A5F6C">
              <w:rPr>
                <w:b/>
                <w:color w:val="00AFEF"/>
                <w:spacing w:val="-2"/>
                <w:sz w:val="20"/>
                <w:szCs w:val="20"/>
              </w:rPr>
              <w:t>STATEMENT:</w:t>
            </w:r>
            <w:r>
              <w:rPr>
                <w:b/>
                <w:color w:val="00AFEF"/>
                <w:spacing w:val="-2"/>
                <w:sz w:val="20"/>
                <w:szCs w:val="20"/>
              </w:rPr>
              <w:t xml:space="preserve"> </w:t>
            </w:r>
            <w:r w:rsidRPr="001A5F6C">
              <w:rPr>
                <w:rFonts w:ascii="Segoe UI" w:eastAsia="Times New Roman" w:hAnsi="Segoe UI" w:cs="Segoe UI"/>
                <w:sz w:val="20"/>
                <w:szCs w:val="20"/>
                <w:lang w:val="en-GB" w:eastAsia="en-GB"/>
              </w:rPr>
              <w:t>Children develop curiosity and confidence in exploring the world around them. They begin to ask questions, make observations and talk about what they notice. They develop early scientific understanding and skills that support future learning.</w:t>
            </w:r>
            <w:r>
              <w:rPr>
                <w:rFonts w:ascii="Segoe UI" w:eastAsia="Times New Roman" w:hAnsi="Segoe UI" w:cs="Segoe UI"/>
                <w:sz w:val="20"/>
                <w:szCs w:val="20"/>
                <w:lang w:val="en-GB" w:eastAsia="en-GB"/>
              </w:rPr>
              <w:t xml:space="preserve"> </w:t>
            </w:r>
            <w:r w:rsidRPr="001A5F6C">
              <w:rPr>
                <w:rFonts w:ascii="Segoe UI" w:eastAsia="Times New Roman" w:hAnsi="Segoe UI" w:cs="Segoe UI"/>
                <w:b/>
                <w:bCs/>
                <w:sz w:val="20"/>
                <w:szCs w:val="20"/>
                <w:lang w:val="en-GB" w:eastAsia="en-GB"/>
              </w:rPr>
              <w:t>By the end of Foundation Stage, children can:</w:t>
            </w:r>
          </w:p>
          <w:p w14:paraId="6150ED21" w14:textId="77777777" w:rsidR="001A5F6C" w:rsidRPr="001A5F6C" w:rsidRDefault="001A5F6C" w:rsidP="00914209">
            <w:pPr>
              <w:widowControl/>
              <w:numPr>
                <w:ilvl w:val="0"/>
                <w:numId w:val="75"/>
              </w:numPr>
              <w:autoSpaceDE/>
              <w:autoSpaceDN/>
              <w:spacing w:before="100" w:beforeAutospacing="1" w:after="100" w:afterAutospacing="1" w:line="300" w:lineRule="atLeast"/>
              <w:rPr>
                <w:rFonts w:ascii="Segoe UI" w:eastAsia="Times New Roman" w:hAnsi="Segoe UI" w:cs="Segoe UI"/>
                <w:sz w:val="20"/>
                <w:szCs w:val="20"/>
                <w:lang w:val="en-GB" w:eastAsia="en-GB"/>
              </w:rPr>
            </w:pPr>
            <w:r w:rsidRPr="001A5F6C">
              <w:rPr>
                <w:rFonts w:ascii="Segoe UI" w:eastAsia="Times New Roman" w:hAnsi="Segoe UI" w:cs="Segoe UI"/>
                <w:sz w:val="20"/>
                <w:szCs w:val="20"/>
                <w:lang w:val="en-GB" w:eastAsia="en-GB"/>
              </w:rPr>
              <w:t>Explore and investigate using their senses</w:t>
            </w:r>
          </w:p>
          <w:p w14:paraId="78A5F801" w14:textId="77777777" w:rsidR="001A5F6C" w:rsidRPr="001A5F6C" w:rsidRDefault="001A5F6C" w:rsidP="00914209">
            <w:pPr>
              <w:widowControl/>
              <w:numPr>
                <w:ilvl w:val="0"/>
                <w:numId w:val="75"/>
              </w:numPr>
              <w:autoSpaceDE/>
              <w:autoSpaceDN/>
              <w:spacing w:before="100" w:beforeAutospacing="1" w:after="100" w:afterAutospacing="1" w:line="300" w:lineRule="atLeast"/>
              <w:rPr>
                <w:rFonts w:ascii="Segoe UI" w:eastAsia="Times New Roman" w:hAnsi="Segoe UI" w:cs="Segoe UI"/>
                <w:sz w:val="20"/>
                <w:szCs w:val="20"/>
                <w:lang w:val="en-GB" w:eastAsia="en-GB"/>
              </w:rPr>
            </w:pPr>
            <w:r w:rsidRPr="001A5F6C">
              <w:rPr>
                <w:rFonts w:ascii="Segoe UI" w:eastAsia="Times New Roman" w:hAnsi="Segoe UI" w:cs="Segoe UI"/>
                <w:sz w:val="20"/>
                <w:szCs w:val="20"/>
                <w:lang w:val="en-GB" w:eastAsia="en-GB"/>
              </w:rPr>
              <w:t>Talk about living things and the environment</w:t>
            </w:r>
          </w:p>
          <w:p w14:paraId="12284995" w14:textId="77777777" w:rsidR="001A5F6C" w:rsidRPr="001A5F6C" w:rsidRDefault="001A5F6C" w:rsidP="00914209">
            <w:pPr>
              <w:widowControl/>
              <w:numPr>
                <w:ilvl w:val="0"/>
                <w:numId w:val="75"/>
              </w:numPr>
              <w:autoSpaceDE/>
              <w:autoSpaceDN/>
              <w:spacing w:before="100" w:beforeAutospacing="1" w:after="100" w:afterAutospacing="1" w:line="300" w:lineRule="atLeast"/>
              <w:rPr>
                <w:rFonts w:ascii="Segoe UI" w:eastAsia="Times New Roman" w:hAnsi="Segoe UI" w:cs="Segoe UI"/>
                <w:sz w:val="20"/>
                <w:szCs w:val="20"/>
                <w:lang w:val="en-GB" w:eastAsia="en-GB"/>
              </w:rPr>
            </w:pPr>
            <w:r w:rsidRPr="001A5F6C">
              <w:rPr>
                <w:rFonts w:ascii="Segoe UI" w:eastAsia="Times New Roman" w:hAnsi="Segoe UI" w:cs="Segoe UI"/>
                <w:sz w:val="20"/>
                <w:szCs w:val="20"/>
                <w:lang w:val="en-GB" w:eastAsia="en-GB"/>
              </w:rPr>
              <w:t>Describe changes they observe</w:t>
            </w:r>
          </w:p>
          <w:p w14:paraId="2E9B9F7D" w14:textId="77777777" w:rsidR="001A5F6C" w:rsidRPr="001A5F6C" w:rsidRDefault="001A5F6C" w:rsidP="00914209">
            <w:pPr>
              <w:widowControl/>
              <w:numPr>
                <w:ilvl w:val="0"/>
                <w:numId w:val="75"/>
              </w:numPr>
              <w:autoSpaceDE/>
              <w:autoSpaceDN/>
              <w:spacing w:before="100" w:beforeAutospacing="1" w:after="100" w:afterAutospacing="1" w:line="300" w:lineRule="atLeast"/>
              <w:rPr>
                <w:rFonts w:ascii="Segoe UI" w:eastAsia="Times New Roman" w:hAnsi="Segoe UI" w:cs="Segoe UI"/>
                <w:sz w:val="20"/>
                <w:szCs w:val="20"/>
                <w:lang w:val="en-GB" w:eastAsia="en-GB"/>
              </w:rPr>
            </w:pPr>
            <w:r w:rsidRPr="001A5F6C">
              <w:rPr>
                <w:rFonts w:ascii="Segoe UI" w:eastAsia="Times New Roman" w:hAnsi="Segoe UI" w:cs="Segoe UI"/>
                <w:sz w:val="20"/>
                <w:szCs w:val="20"/>
                <w:lang w:val="en-GB" w:eastAsia="en-GB"/>
              </w:rPr>
              <w:t>Ask questions and make simple predictions</w:t>
            </w:r>
          </w:p>
          <w:p w14:paraId="23424764" w14:textId="77777777" w:rsidR="001A5F6C" w:rsidRPr="001A5F6C" w:rsidRDefault="001A5F6C" w:rsidP="00914209">
            <w:pPr>
              <w:widowControl/>
              <w:numPr>
                <w:ilvl w:val="0"/>
                <w:numId w:val="75"/>
              </w:numPr>
              <w:autoSpaceDE/>
              <w:autoSpaceDN/>
              <w:spacing w:before="100" w:beforeAutospacing="1" w:after="100" w:afterAutospacing="1" w:line="300" w:lineRule="atLeast"/>
              <w:rPr>
                <w:rFonts w:ascii="Segoe UI" w:eastAsia="Times New Roman" w:hAnsi="Segoe UI" w:cs="Segoe UI"/>
                <w:sz w:val="20"/>
                <w:szCs w:val="20"/>
                <w:lang w:val="en-GB" w:eastAsia="en-GB"/>
              </w:rPr>
            </w:pPr>
            <w:r w:rsidRPr="001A5F6C">
              <w:rPr>
                <w:rFonts w:ascii="Segoe UI" w:eastAsia="Times New Roman" w:hAnsi="Segoe UI" w:cs="Segoe UI"/>
                <w:sz w:val="20"/>
                <w:szCs w:val="20"/>
                <w:lang w:val="en-GB" w:eastAsia="en-GB"/>
              </w:rPr>
              <w:t>Compare similarities and differences</w:t>
            </w:r>
          </w:p>
          <w:p w14:paraId="0BAD7AFA" w14:textId="07DA4571" w:rsidR="001A5F6C" w:rsidRPr="001A5F6C" w:rsidRDefault="001A5F6C" w:rsidP="001A5F6C">
            <w:pPr>
              <w:pStyle w:val="TableParagraph"/>
              <w:spacing w:before="267"/>
              <w:rPr>
                <w:sz w:val="20"/>
                <w:szCs w:val="20"/>
              </w:rPr>
            </w:pPr>
          </w:p>
        </w:tc>
      </w:tr>
    </w:tbl>
    <w:p w14:paraId="3E5E8255" w14:textId="77777777" w:rsidR="001A5F6C" w:rsidRDefault="001A5F6C" w:rsidP="001A5F6C">
      <w:pPr>
        <w:spacing w:before="108"/>
        <w:rPr>
          <w:b/>
        </w:rPr>
      </w:pPr>
    </w:p>
    <w:p w14:paraId="39D7313D" w14:textId="77777777" w:rsidR="001A5F6C" w:rsidRDefault="001A5F6C" w:rsidP="001A5F6C">
      <w:pPr>
        <w:pStyle w:val="Heading1"/>
        <w:ind w:left="5"/>
      </w:pPr>
      <w:r>
        <w:rPr>
          <w:color w:val="6F2F9F"/>
        </w:rPr>
        <w:t>Expressive</w:t>
      </w:r>
      <w:r>
        <w:rPr>
          <w:color w:val="6F2F9F"/>
          <w:spacing w:val="-7"/>
        </w:rPr>
        <w:t xml:space="preserve"> </w:t>
      </w:r>
      <w:r>
        <w:rPr>
          <w:color w:val="6F2F9F"/>
        </w:rPr>
        <w:t>Arts</w:t>
      </w:r>
      <w:r>
        <w:rPr>
          <w:color w:val="6F2F9F"/>
          <w:spacing w:val="-3"/>
        </w:rPr>
        <w:t xml:space="preserve"> </w:t>
      </w:r>
      <w:r>
        <w:rPr>
          <w:color w:val="6F2F9F"/>
        </w:rPr>
        <w:t>and</w:t>
      </w:r>
      <w:r>
        <w:rPr>
          <w:color w:val="6F2F9F"/>
          <w:spacing w:val="-4"/>
        </w:rPr>
        <w:t xml:space="preserve"> </w:t>
      </w:r>
      <w:r>
        <w:rPr>
          <w:color w:val="6F2F9F"/>
        </w:rPr>
        <w:t>Design:</w:t>
      </w:r>
      <w:r>
        <w:rPr>
          <w:color w:val="6F2F9F"/>
          <w:spacing w:val="-4"/>
        </w:rPr>
        <w:t xml:space="preserve"> </w:t>
      </w:r>
      <w:r>
        <w:rPr>
          <w:color w:val="6F2F9F"/>
          <w:spacing w:val="-5"/>
        </w:rPr>
        <w:t>Art</w:t>
      </w:r>
    </w:p>
    <w:p w14:paraId="0F88B606" w14:textId="77777777" w:rsidR="001A5F6C" w:rsidRDefault="001A5F6C" w:rsidP="001A5F6C">
      <w:pPr>
        <w:rPr>
          <w:b/>
        </w:rPr>
      </w:pPr>
    </w:p>
    <w:p w14:paraId="0ABBB4E3" w14:textId="77777777" w:rsidR="001A5F6C" w:rsidRDefault="001A5F6C" w:rsidP="001A5F6C">
      <w:pPr>
        <w:spacing w:before="108"/>
        <w:rPr>
          <w:b/>
        </w:rPr>
      </w:pPr>
    </w:p>
    <w:tbl>
      <w:tblPr>
        <w:tblpPr w:leftFromText="180" w:rightFromText="180" w:vertAnchor="text" w:horzAnchor="margin" w:tblpY="61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4"/>
        <w:gridCol w:w="2614"/>
        <w:gridCol w:w="2616"/>
        <w:gridCol w:w="2614"/>
      </w:tblGrid>
      <w:tr w:rsidR="001A5F6C" w14:paraId="7EF3421A" w14:textId="77777777" w:rsidTr="001A5F6C">
        <w:trPr>
          <w:trHeight w:val="2147"/>
        </w:trPr>
        <w:tc>
          <w:tcPr>
            <w:tcW w:w="10458" w:type="dxa"/>
            <w:gridSpan w:val="4"/>
          </w:tcPr>
          <w:p w14:paraId="296E139D" w14:textId="5A16E690" w:rsidR="001A5F6C" w:rsidRPr="001A5F6C" w:rsidRDefault="001A5F6C" w:rsidP="001A5F6C">
            <w:pPr>
              <w:widowControl/>
              <w:autoSpaceDE/>
              <w:autoSpaceDN/>
              <w:spacing w:line="300" w:lineRule="atLeast"/>
              <w:rPr>
                <w:rFonts w:ascii="Segoe UI" w:eastAsia="Times New Roman" w:hAnsi="Segoe UI" w:cs="Segoe UI"/>
                <w:sz w:val="21"/>
                <w:szCs w:val="21"/>
                <w:lang w:val="en-GB" w:eastAsia="en-GB"/>
              </w:rPr>
            </w:pPr>
            <w:r w:rsidRPr="001A5F6C">
              <w:rPr>
                <w:rFonts w:ascii="Segoe UI" w:eastAsia="Times New Roman" w:hAnsi="Segoe UI" w:cs="Segoe UI"/>
                <w:sz w:val="21"/>
                <w:szCs w:val="21"/>
                <w:lang w:val="en-GB" w:eastAsia="en-GB"/>
              </w:rPr>
              <w:t>At Eastover School, we aim to develop children’s creativity, imagination and self-expression through art. We recognise that children are naturally creative and provide opportunities for them to explore, experiment and represent their ideas in a variety of ways. Our curriculum encourages children to investigate different materials, techniques and artists, enabling them to develop confidence in expressing their thoughts and feelings visually. We ensure that all children, including those with SEND, can access an ambitious and inclusive curriculum that celebrates individuality and creativity</w:t>
            </w:r>
            <w:r>
              <w:rPr>
                <w:rFonts w:ascii="Segoe UI" w:eastAsia="Times New Roman" w:hAnsi="Segoe UI" w:cs="Segoe UI"/>
                <w:sz w:val="21"/>
                <w:szCs w:val="21"/>
                <w:lang w:val="en-GB" w:eastAsia="en-GB"/>
              </w:rPr>
              <w:t xml:space="preserve">. </w:t>
            </w:r>
          </w:p>
        </w:tc>
      </w:tr>
      <w:tr w:rsidR="001A5F6C" w14:paraId="5D8B7A88" w14:textId="77777777" w:rsidTr="001A5F6C">
        <w:trPr>
          <w:trHeight w:val="6984"/>
        </w:trPr>
        <w:tc>
          <w:tcPr>
            <w:tcW w:w="5228" w:type="dxa"/>
            <w:gridSpan w:val="2"/>
          </w:tcPr>
          <w:p w14:paraId="553BD801" w14:textId="77777777" w:rsidR="001A5F6C" w:rsidRDefault="001A5F6C" w:rsidP="001A5F6C">
            <w:pPr>
              <w:pStyle w:val="TableParagraph"/>
              <w:spacing w:line="266" w:lineRule="exact"/>
              <w:rPr>
                <w:b/>
              </w:rPr>
            </w:pPr>
            <w:r>
              <w:rPr>
                <w:b/>
                <w:spacing w:val="-2"/>
              </w:rPr>
              <w:t>KNOWLEDGE</w:t>
            </w:r>
          </w:p>
          <w:p w14:paraId="73DA823D" w14:textId="77777777" w:rsidR="001A5F6C" w:rsidRDefault="001A5F6C" w:rsidP="001A5F6C">
            <w:pPr>
              <w:pStyle w:val="TableParagraph"/>
              <w:ind w:left="0"/>
              <w:rPr>
                <w:b/>
              </w:rPr>
            </w:pPr>
          </w:p>
          <w:p w14:paraId="20C3633C" w14:textId="77777777" w:rsidR="001A5F6C" w:rsidRDefault="001A5F6C" w:rsidP="001A5F6C">
            <w:pPr>
              <w:pStyle w:val="TableParagraph"/>
              <w:ind w:right="4334"/>
              <w:rPr>
                <w:b/>
              </w:rPr>
            </w:pPr>
            <w:r>
              <w:rPr>
                <w:b/>
                <w:color w:val="6F2F9F"/>
                <w:spacing w:val="-2"/>
              </w:rPr>
              <w:t>General</w:t>
            </w:r>
            <w:r>
              <w:rPr>
                <w:b/>
                <w:color w:val="6F2F9F"/>
                <w:spacing w:val="40"/>
              </w:rPr>
              <w:t xml:space="preserve"> </w:t>
            </w:r>
            <w:r>
              <w:rPr>
                <w:b/>
              </w:rPr>
              <w:t>I</w:t>
            </w:r>
            <w:r>
              <w:rPr>
                <w:b/>
                <w:spacing w:val="1"/>
              </w:rPr>
              <w:t xml:space="preserve"> </w:t>
            </w:r>
            <w:r>
              <w:rPr>
                <w:b/>
                <w:spacing w:val="-2"/>
              </w:rPr>
              <w:t>know…</w:t>
            </w:r>
          </w:p>
          <w:p w14:paraId="02C2BF0E" w14:textId="77777777" w:rsidR="001A5F6C" w:rsidRDefault="001A5F6C" w:rsidP="00914209">
            <w:pPr>
              <w:pStyle w:val="TableParagraph"/>
              <w:numPr>
                <w:ilvl w:val="0"/>
                <w:numId w:val="16"/>
              </w:numPr>
              <w:tabs>
                <w:tab w:val="left" w:pos="266"/>
              </w:tabs>
              <w:spacing w:before="1"/>
              <w:ind w:left="266" w:hanging="159"/>
            </w:pPr>
            <w:r>
              <w:t>About</w:t>
            </w:r>
            <w:r>
              <w:rPr>
                <w:spacing w:val="-4"/>
              </w:rPr>
              <w:t xml:space="preserve"> </w:t>
            </w:r>
            <w:r>
              <w:t>famous</w:t>
            </w:r>
            <w:r>
              <w:rPr>
                <w:spacing w:val="-4"/>
              </w:rPr>
              <w:t xml:space="preserve"> </w:t>
            </w:r>
            <w:r>
              <w:rPr>
                <w:spacing w:val="-2"/>
              </w:rPr>
              <w:t>artists</w:t>
            </w:r>
          </w:p>
          <w:p w14:paraId="04282FCA" w14:textId="77777777" w:rsidR="001A5F6C" w:rsidRDefault="001A5F6C" w:rsidP="00914209">
            <w:pPr>
              <w:pStyle w:val="TableParagraph"/>
              <w:numPr>
                <w:ilvl w:val="0"/>
                <w:numId w:val="16"/>
              </w:numPr>
              <w:tabs>
                <w:tab w:val="left" w:pos="267"/>
              </w:tabs>
              <w:ind w:left="267" w:hanging="160"/>
            </w:pPr>
            <w:r>
              <w:t>Artists</w:t>
            </w:r>
            <w:r>
              <w:rPr>
                <w:spacing w:val="-7"/>
              </w:rPr>
              <w:t xml:space="preserve"> </w:t>
            </w:r>
            <w:r>
              <w:t>use</w:t>
            </w:r>
            <w:r>
              <w:rPr>
                <w:spacing w:val="-4"/>
              </w:rPr>
              <w:t xml:space="preserve"> </w:t>
            </w:r>
            <w:r>
              <w:t>different</w:t>
            </w:r>
            <w:r>
              <w:rPr>
                <w:spacing w:val="-6"/>
              </w:rPr>
              <w:t xml:space="preserve"> </w:t>
            </w:r>
            <w:r>
              <w:rPr>
                <w:spacing w:val="-2"/>
              </w:rPr>
              <w:t>techniques</w:t>
            </w:r>
          </w:p>
          <w:p w14:paraId="14BE189A" w14:textId="77777777" w:rsidR="001A5F6C" w:rsidRDefault="001A5F6C" w:rsidP="001A5F6C">
            <w:pPr>
              <w:pStyle w:val="TableParagraph"/>
              <w:ind w:left="0"/>
              <w:rPr>
                <w:b/>
              </w:rPr>
            </w:pPr>
          </w:p>
          <w:p w14:paraId="5BC2899A" w14:textId="77777777" w:rsidR="001A5F6C" w:rsidRDefault="001A5F6C" w:rsidP="001A5F6C">
            <w:pPr>
              <w:pStyle w:val="TableParagraph"/>
              <w:rPr>
                <w:b/>
              </w:rPr>
            </w:pPr>
            <w:r>
              <w:rPr>
                <w:b/>
                <w:color w:val="6F2F9F"/>
                <w:spacing w:val="-2"/>
              </w:rPr>
              <w:t>Lines</w:t>
            </w:r>
          </w:p>
          <w:p w14:paraId="5125B658" w14:textId="77777777" w:rsidR="001A5F6C" w:rsidRDefault="001A5F6C" w:rsidP="001A5F6C">
            <w:pPr>
              <w:pStyle w:val="TableParagraph"/>
              <w:spacing w:before="1"/>
              <w:rPr>
                <w:b/>
              </w:rPr>
            </w:pPr>
            <w:r>
              <w:rPr>
                <w:b/>
              </w:rPr>
              <w:t>I</w:t>
            </w:r>
            <w:r>
              <w:rPr>
                <w:b/>
                <w:spacing w:val="1"/>
              </w:rPr>
              <w:t xml:space="preserve"> </w:t>
            </w:r>
            <w:r>
              <w:rPr>
                <w:b/>
                <w:spacing w:val="-2"/>
              </w:rPr>
              <w:t>know…</w:t>
            </w:r>
          </w:p>
          <w:p w14:paraId="2ED12496" w14:textId="77777777" w:rsidR="001A5F6C" w:rsidRDefault="001A5F6C" w:rsidP="00914209">
            <w:pPr>
              <w:pStyle w:val="TableParagraph"/>
              <w:numPr>
                <w:ilvl w:val="0"/>
                <w:numId w:val="16"/>
              </w:numPr>
              <w:tabs>
                <w:tab w:val="left" w:pos="266"/>
              </w:tabs>
              <w:ind w:right="148" w:firstLine="0"/>
            </w:pPr>
            <w:r>
              <w:t>There</w:t>
            </w:r>
            <w:r>
              <w:rPr>
                <w:spacing w:val="-4"/>
              </w:rPr>
              <w:t xml:space="preserve"> </w:t>
            </w:r>
            <w:r>
              <w:t>are</w:t>
            </w:r>
            <w:r>
              <w:rPr>
                <w:spacing w:val="-7"/>
              </w:rPr>
              <w:t xml:space="preserve"> </w:t>
            </w:r>
            <w:r>
              <w:t>different</w:t>
            </w:r>
            <w:r>
              <w:rPr>
                <w:spacing w:val="-7"/>
              </w:rPr>
              <w:t xml:space="preserve"> </w:t>
            </w:r>
            <w:r>
              <w:t>types</w:t>
            </w:r>
            <w:r>
              <w:rPr>
                <w:spacing w:val="-6"/>
              </w:rPr>
              <w:t xml:space="preserve"> </w:t>
            </w:r>
            <w:r>
              <w:t>of</w:t>
            </w:r>
            <w:r>
              <w:rPr>
                <w:spacing w:val="-4"/>
              </w:rPr>
              <w:t xml:space="preserve"> </w:t>
            </w:r>
            <w:r>
              <w:t>lines</w:t>
            </w:r>
            <w:r>
              <w:rPr>
                <w:spacing w:val="-6"/>
              </w:rPr>
              <w:t xml:space="preserve"> </w:t>
            </w:r>
            <w:proofErr w:type="gramStart"/>
            <w:r>
              <w:t>e.g.</w:t>
            </w:r>
            <w:proofErr w:type="gramEnd"/>
            <w:r>
              <w:rPr>
                <w:spacing w:val="-4"/>
              </w:rPr>
              <w:t xml:space="preserve"> </w:t>
            </w:r>
            <w:r>
              <w:t>straight,</w:t>
            </w:r>
            <w:r>
              <w:rPr>
                <w:spacing w:val="-6"/>
              </w:rPr>
              <w:t xml:space="preserve"> </w:t>
            </w:r>
            <w:r>
              <w:t>curved, continuous, broken, vertical, horizontal, jagged, curly, wavy, thick, thin, wavy, zig zag</w:t>
            </w:r>
          </w:p>
          <w:p w14:paraId="2875676F" w14:textId="77777777" w:rsidR="001A5F6C" w:rsidRDefault="001A5F6C" w:rsidP="00914209">
            <w:pPr>
              <w:pStyle w:val="TableParagraph"/>
              <w:numPr>
                <w:ilvl w:val="0"/>
                <w:numId w:val="16"/>
              </w:numPr>
              <w:tabs>
                <w:tab w:val="left" w:pos="266"/>
              </w:tabs>
              <w:spacing w:line="267" w:lineRule="exact"/>
              <w:ind w:left="266" w:hanging="159"/>
            </w:pPr>
            <w:r>
              <w:t>How</w:t>
            </w:r>
            <w:r>
              <w:rPr>
                <w:spacing w:val="-4"/>
              </w:rPr>
              <w:t xml:space="preserve"> </w:t>
            </w:r>
            <w:r>
              <w:t>to</w:t>
            </w:r>
            <w:r>
              <w:rPr>
                <w:spacing w:val="-3"/>
              </w:rPr>
              <w:t xml:space="preserve"> </w:t>
            </w:r>
            <w:r>
              <w:t>draw</w:t>
            </w:r>
            <w:r>
              <w:rPr>
                <w:spacing w:val="-3"/>
              </w:rPr>
              <w:t xml:space="preserve"> </w:t>
            </w:r>
            <w:r>
              <w:t>different</w:t>
            </w:r>
            <w:r>
              <w:rPr>
                <w:spacing w:val="-4"/>
              </w:rPr>
              <w:t xml:space="preserve"> </w:t>
            </w:r>
            <w:r>
              <w:t>types</w:t>
            </w:r>
            <w:r>
              <w:rPr>
                <w:spacing w:val="-3"/>
              </w:rPr>
              <w:t xml:space="preserve"> </w:t>
            </w:r>
            <w:r>
              <w:t>of</w:t>
            </w:r>
            <w:r>
              <w:rPr>
                <w:spacing w:val="-6"/>
              </w:rPr>
              <w:t xml:space="preserve"> </w:t>
            </w:r>
            <w:r>
              <w:rPr>
                <w:spacing w:val="-2"/>
              </w:rPr>
              <w:t>lines</w:t>
            </w:r>
          </w:p>
          <w:p w14:paraId="3B0DD81A" w14:textId="77777777" w:rsidR="001A5F6C" w:rsidRDefault="001A5F6C" w:rsidP="00914209">
            <w:pPr>
              <w:pStyle w:val="TableParagraph"/>
              <w:numPr>
                <w:ilvl w:val="0"/>
                <w:numId w:val="16"/>
              </w:numPr>
              <w:tabs>
                <w:tab w:val="left" w:pos="266"/>
              </w:tabs>
              <w:ind w:right="383" w:firstLine="0"/>
            </w:pPr>
            <w:r>
              <w:t>The</w:t>
            </w:r>
            <w:r>
              <w:rPr>
                <w:spacing w:val="-5"/>
              </w:rPr>
              <w:t xml:space="preserve"> </w:t>
            </w:r>
            <w:r>
              <w:t>difference</w:t>
            </w:r>
            <w:r>
              <w:rPr>
                <w:spacing w:val="-5"/>
              </w:rPr>
              <w:t xml:space="preserve"> </w:t>
            </w:r>
            <w:r>
              <w:t>between</w:t>
            </w:r>
            <w:r>
              <w:rPr>
                <w:spacing w:val="-5"/>
              </w:rPr>
              <w:t xml:space="preserve"> </w:t>
            </w:r>
            <w:r>
              <w:t>a</w:t>
            </w:r>
            <w:r>
              <w:rPr>
                <w:spacing w:val="-8"/>
              </w:rPr>
              <w:t xml:space="preserve"> </w:t>
            </w:r>
            <w:r>
              <w:t>continuous</w:t>
            </w:r>
            <w:r>
              <w:rPr>
                <w:spacing w:val="-5"/>
              </w:rPr>
              <w:t xml:space="preserve"> </w:t>
            </w:r>
            <w:r>
              <w:t>and</w:t>
            </w:r>
            <w:r>
              <w:rPr>
                <w:spacing w:val="-7"/>
              </w:rPr>
              <w:t xml:space="preserve"> </w:t>
            </w:r>
            <w:r>
              <w:t>a</w:t>
            </w:r>
            <w:r>
              <w:rPr>
                <w:spacing w:val="-5"/>
              </w:rPr>
              <w:t xml:space="preserve"> </w:t>
            </w:r>
            <w:r>
              <w:t xml:space="preserve">broken </w:t>
            </w:r>
            <w:r>
              <w:rPr>
                <w:spacing w:val="-4"/>
              </w:rPr>
              <w:t>line</w:t>
            </w:r>
          </w:p>
          <w:p w14:paraId="1D2841ED" w14:textId="77777777" w:rsidR="001A5F6C" w:rsidRDefault="001A5F6C" w:rsidP="00914209">
            <w:pPr>
              <w:pStyle w:val="TableParagraph"/>
              <w:numPr>
                <w:ilvl w:val="0"/>
                <w:numId w:val="16"/>
              </w:numPr>
              <w:tabs>
                <w:tab w:val="left" w:pos="266"/>
              </w:tabs>
              <w:spacing w:before="1"/>
              <w:ind w:left="266" w:hanging="159"/>
            </w:pPr>
            <w:r>
              <w:t>How</w:t>
            </w:r>
            <w:r>
              <w:rPr>
                <w:spacing w:val="-2"/>
              </w:rPr>
              <w:t xml:space="preserve"> </w:t>
            </w:r>
            <w:r>
              <w:t>to</w:t>
            </w:r>
            <w:r>
              <w:rPr>
                <w:spacing w:val="-1"/>
              </w:rPr>
              <w:t xml:space="preserve"> </w:t>
            </w:r>
            <w:r>
              <w:t>join</w:t>
            </w:r>
            <w:r>
              <w:rPr>
                <w:spacing w:val="-5"/>
              </w:rPr>
              <w:t xml:space="preserve"> </w:t>
            </w:r>
            <w:r>
              <w:t>lines</w:t>
            </w:r>
            <w:r>
              <w:rPr>
                <w:spacing w:val="-4"/>
              </w:rPr>
              <w:t xml:space="preserve"> </w:t>
            </w:r>
            <w:r>
              <w:t>to</w:t>
            </w:r>
            <w:r>
              <w:rPr>
                <w:spacing w:val="-3"/>
              </w:rPr>
              <w:t xml:space="preserve"> </w:t>
            </w:r>
            <w:r>
              <w:t>create</w:t>
            </w:r>
            <w:r>
              <w:rPr>
                <w:spacing w:val="-2"/>
              </w:rPr>
              <w:t xml:space="preserve"> </w:t>
            </w:r>
            <w:r>
              <w:t>shapes</w:t>
            </w:r>
            <w:r>
              <w:rPr>
                <w:spacing w:val="-5"/>
              </w:rPr>
              <w:t xml:space="preserve"> </w:t>
            </w:r>
            <w:r>
              <w:t>to</w:t>
            </w:r>
            <w:r>
              <w:rPr>
                <w:spacing w:val="-3"/>
              </w:rPr>
              <w:t xml:space="preserve"> </w:t>
            </w:r>
            <w:r>
              <w:t>make</w:t>
            </w:r>
            <w:r>
              <w:rPr>
                <w:spacing w:val="-4"/>
              </w:rPr>
              <w:t xml:space="preserve"> </w:t>
            </w:r>
            <w:r>
              <w:t>a</w:t>
            </w:r>
            <w:r>
              <w:rPr>
                <w:spacing w:val="-2"/>
              </w:rPr>
              <w:t xml:space="preserve"> picture</w:t>
            </w:r>
          </w:p>
          <w:p w14:paraId="2C75EAD4" w14:textId="77777777" w:rsidR="001A5F6C" w:rsidRDefault="001A5F6C" w:rsidP="001A5F6C">
            <w:pPr>
              <w:pStyle w:val="TableParagraph"/>
              <w:ind w:left="0"/>
              <w:rPr>
                <w:b/>
              </w:rPr>
            </w:pPr>
          </w:p>
          <w:p w14:paraId="42BE96AA" w14:textId="77777777" w:rsidR="001A5F6C" w:rsidRDefault="001A5F6C" w:rsidP="001A5F6C">
            <w:pPr>
              <w:pStyle w:val="TableParagraph"/>
              <w:spacing w:before="1"/>
              <w:rPr>
                <w:b/>
              </w:rPr>
            </w:pPr>
            <w:r>
              <w:rPr>
                <w:b/>
                <w:color w:val="6F2F9F"/>
                <w:spacing w:val="-4"/>
              </w:rPr>
              <w:t>Form</w:t>
            </w:r>
          </w:p>
          <w:p w14:paraId="24A6D4D2" w14:textId="77777777" w:rsidR="001A5F6C" w:rsidRDefault="001A5F6C" w:rsidP="001A5F6C">
            <w:pPr>
              <w:pStyle w:val="TableParagraph"/>
              <w:spacing w:line="267" w:lineRule="exact"/>
              <w:rPr>
                <w:b/>
              </w:rPr>
            </w:pPr>
            <w:r>
              <w:rPr>
                <w:b/>
              </w:rPr>
              <w:t>I</w:t>
            </w:r>
            <w:r>
              <w:rPr>
                <w:b/>
                <w:spacing w:val="1"/>
              </w:rPr>
              <w:t xml:space="preserve"> </w:t>
            </w:r>
            <w:r>
              <w:rPr>
                <w:b/>
                <w:spacing w:val="-2"/>
              </w:rPr>
              <w:t>know…</w:t>
            </w:r>
          </w:p>
          <w:p w14:paraId="2F3F46B2" w14:textId="77777777" w:rsidR="001A5F6C" w:rsidRDefault="001A5F6C" w:rsidP="00914209">
            <w:pPr>
              <w:pStyle w:val="TableParagraph"/>
              <w:numPr>
                <w:ilvl w:val="0"/>
                <w:numId w:val="16"/>
              </w:numPr>
              <w:tabs>
                <w:tab w:val="left" w:pos="266"/>
              </w:tabs>
              <w:ind w:right="389" w:firstLine="0"/>
            </w:pPr>
            <w:r>
              <w:t>2D</w:t>
            </w:r>
            <w:r>
              <w:rPr>
                <w:spacing w:val="-5"/>
              </w:rPr>
              <w:t xml:space="preserve"> </w:t>
            </w:r>
            <w:r>
              <w:t>representations</w:t>
            </w:r>
            <w:r>
              <w:rPr>
                <w:spacing w:val="-9"/>
              </w:rPr>
              <w:t xml:space="preserve"> </w:t>
            </w:r>
            <w:r>
              <w:t>are</w:t>
            </w:r>
            <w:r>
              <w:rPr>
                <w:spacing w:val="-5"/>
              </w:rPr>
              <w:t xml:space="preserve"> </w:t>
            </w:r>
            <w:r>
              <w:t>flat</w:t>
            </w:r>
            <w:r>
              <w:rPr>
                <w:spacing w:val="-6"/>
              </w:rPr>
              <w:t xml:space="preserve"> </w:t>
            </w:r>
            <w:r>
              <w:t>and</w:t>
            </w:r>
            <w:r>
              <w:rPr>
                <w:spacing w:val="-7"/>
              </w:rPr>
              <w:t xml:space="preserve"> </w:t>
            </w:r>
            <w:r>
              <w:t>3D</w:t>
            </w:r>
            <w:r>
              <w:rPr>
                <w:spacing w:val="-5"/>
              </w:rPr>
              <w:t xml:space="preserve"> </w:t>
            </w:r>
            <w:r>
              <w:t>representations are solid</w:t>
            </w:r>
          </w:p>
          <w:p w14:paraId="2987DC4E" w14:textId="77777777" w:rsidR="001A5F6C" w:rsidRDefault="001A5F6C" w:rsidP="00914209">
            <w:pPr>
              <w:pStyle w:val="TableParagraph"/>
              <w:numPr>
                <w:ilvl w:val="0"/>
                <w:numId w:val="16"/>
              </w:numPr>
              <w:tabs>
                <w:tab w:val="left" w:pos="266"/>
              </w:tabs>
              <w:ind w:right="505" w:firstLine="0"/>
            </w:pPr>
            <w:r>
              <w:t>How</w:t>
            </w:r>
            <w:r>
              <w:rPr>
                <w:spacing w:val="-4"/>
              </w:rPr>
              <w:t xml:space="preserve"> </w:t>
            </w:r>
            <w:r>
              <w:t>3D</w:t>
            </w:r>
            <w:r>
              <w:rPr>
                <w:spacing w:val="-4"/>
              </w:rPr>
              <w:t xml:space="preserve"> </w:t>
            </w:r>
            <w:r>
              <w:t>representations</w:t>
            </w:r>
            <w:r>
              <w:rPr>
                <w:spacing w:val="-7"/>
              </w:rPr>
              <w:t xml:space="preserve"> </w:t>
            </w:r>
            <w:r>
              <w:t>can</w:t>
            </w:r>
            <w:r>
              <w:rPr>
                <w:spacing w:val="-6"/>
              </w:rPr>
              <w:t xml:space="preserve"> </w:t>
            </w:r>
            <w:r>
              <w:t>be</w:t>
            </w:r>
            <w:r>
              <w:rPr>
                <w:spacing w:val="-5"/>
              </w:rPr>
              <w:t xml:space="preserve"> </w:t>
            </w:r>
            <w:r>
              <w:t>created</w:t>
            </w:r>
            <w:r>
              <w:rPr>
                <w:spacing w:val="-5"/>
              </w:rPr>
              <w:t xml:space="preserve"> </w:t>
            </w:r>
            <w:r>
              <w:t>using</w:t>
            </w:r>
            <w:r>
              <w:rPr>
                <w:spacing w:val="-8"/>
              </w:rPr>
              <w:t xml:space="preserve"> </w:t>
            </w:r>
            <w:proofErr w:type="gramStart"/>
            <w:r>
              <w:t>e.g.</w:t>
            </w:r>
            <w:proofErr w:type="gramEnd"/>
            <w:r>
              <w:t xml:space="preserve"> malleable materials, junk modelling</w:t>
            </w:r>
          </w:p>
          <w:p w14:paraId="5C1B544E" w14:textId="77777777" w:rsidR="001A5F6C" w:rsidRDefault="001A5F6C" w:rsidP="00914209">
            <w:pPr>
              <w:pStyle w:val="TableParagraph"/>
              <w:numPr>
                <w:ilvl w:val="0"/>
                <w:numId w:val="16"/>
              </w:numPr>
              <w:tabs>
                <w:tab w:val="left" w:pos="266"/>
              </w:tabs>
              <w:ind w:left="266" w:hanging="159"/>
            </w:pPr>
            <w:r>
              <w:t>How</w:t>
            </w:r>
            <w:r>
              <w:rPr>
                <w:spacing w:val="-5"/>
              </w:rPr>
              <w:t xml:space="preserve"> </w:t>
            </w:r>
            <w:r>
              <w:t>to</w:t>
            </w:r>
            <w:r>
              <w:rPr>
                <w:spacing w:val="-3"/>
              </w:rPr>
              <w:t xml:space="preserve"> </w:t>
            </w:r>
            <w:r>
              <w:t>use</w:t>
            </w:r>
            <w:r>
              <w:rPr>
                <w:spacing w:val="-5"/>
              </w:rPr>
              <w:t xml:space="preserve"> </w:t>
            </w:r>
            <w:r>
              <w:t>different</w:t>
            </w:r>
            <w:r>
              <w:rPr>
                <w:spacing w:val="-6"/>
              </w:rPr>
              <w:t xml:space="preserve"> </w:t>
            </w:r>
            <w:r>
              <w:t>materials</w:t>
            </w:r>
            <w:r>
              <w:rPr>
                <w:spacing w:val="-4"/>
              </w:rPr>
              <w:t xml:space="preserve"> </w:t>
            </w:r>
            <w:r>
              <w:t>to</w:t>
            </w:r>
            <w:r>
              <w:rPr>
                <w:spacing w:val="-2"/>
              </w:rPr>
              <w:t xml:space="preserve"> </w:t>
            </w:r>
            <w:r>
              <w:t>express</w:t>
            </w:r>
            <w:r>
              <w:rPr>
                <w:spacing w:val="-7"/>
              </w:rPr>
              <w:t xml:space="preserve"> </w:t>
            </w:r>
            <w:r>
              <w:t>my</w:t>
            </w:r>
            <w:r>
              <w:rPr>
                <w:spacing w:val="-3"/>
              </w:rPr>
              <w:t xml:space="preserve"> </w:t>
            </w:r>
            <w:r>
              <w:rPr>
                <w:spacing w:val="-2"/>
              </w:rPr>
              <w:t>ideas</w:t>
            </w:r>
          </w:p>
          <w:p w14:paraId="1F7E287A" w14:textId="77777777" w:rsidR="001A5F6C" w:rsidRDefault="001A5F6C" w:rsidP="00914209">
            <w:pPr>
              <w:pStyle w:val="TableParagraph"/>
              <w:numPr>
                <w:ilvl w:val="0"/>
                <w:numId w:val="16"/>
              </w:numPr>
              <w:tabs>
                <w:tab w:val="left" w:pos="266"/>
              </w:tabs>
              <w:spacing w:line="270" w:lineRule="atLeast"/>
              <w:ind w:right="453" w:firstLine="0"/>
            </w:pPr>
            <w:r>
              <w:t>Malleable</w:t>
            </w:r>
            <w:r>
              <w:rPr>
                <w:spacing w:val="-8"/>
              </w:rPr>
              <w:t xml:space="preserve"> </w:t>
            </w:r>
            <w:r>
              <w:t>materials</w:t>
            </w:r>
            <w:r>
              <w:rPr>
                <w:spacing w:val="-6"/>
              </w:rPr>
              <w:t xml:space="preserve"> </w:t>
            </w:r>
            <w:r>
              <w:t>can</w:t>
            </w:r>
            <w:r>
              <w:rPr>
                <w:spacing w:val="-9"/>
              </w:rPr>
              <w:t xml:space="preserve"> </w:t>
            </w:r>
            <w:r>
              <w:t>be</w:t>
            </w:r>
            <w:r>
              <w:rPr>
                <w:spacing w:val="-6"/>
              </w:rPr>
              <w:t xml:space="preserve"> </w:t>
            </w:r>
            <w:proofErr w:type="spellStart"/>
            <w:r>
              <w:t>moulded</w:t>
            </w:r>
            <w:proofErr w:type="spellEnd"/>
            <w:r>
              <w:rPr>
                <w:spacing w:val="-6"/>
              </w:rPr>
              <w:t xml:space="preserve"> </w:t>
            </w:r>
            <w:r>
              <w:t>into</w:t>
            </w:r>
            <w:r>
              <w:rPr>
                <w:spacing w:val="-5"/>
              </w:rPr>
              <w:t xml:space="preserve"> </w:t>
            </w:r>
            <w:r>
              <w:t xml:space="preserve">different </w:t>
            </w:r>
            <w:r>
              <w:rPr>
                <w:spacing w:val="-2"/>
              </w:rPr>
              <w:t>shapes</w:t>
            </w:r>
          </w:p>
        </w:tc>
        <w:tc>
          <w:tcPr>
            <w:tcW w:w="5230" w:type="dxa"/>
            <w:gridSpan w:val="2"/>
          </w:tcPr>
          <w:p w14:paraId="45E398A0" w14:textId="77777777" w:rsidR="001A5F6C" w:rsidRDefault="001A5F6C" w:rsidP="001A5F6C">
            <w:pPr>
              <w:pStyle w:val="TableParagraph"/>
              <w:spacing w:line="266" w:lineRule="exact"/>
              <w:ind w:left="108"/>
              <w:rPr>
                <w:b/>
              </w:rPr>
            </w:pPr>
            <w:proofErr w:type="spellStart"/>
            <w:r>
              <w:rPr>
                <w:b/>
                <w:color w:val="6F2F9F"/>
                <w:spacing w:val="-2"/>
              </w:rPr>
              <w:t>Colour</w:t>
            </w:r>
            <w:proofErr w:type="spellEnd"/>
          </w:p>
          <w:p w14:paraId="476316D4" w14:textId="77777777" w:rsidR="001A5F6C" w:rsidRDefault="001A5F6C" w:rsidP="001A5F6C">
            <w:pPr>
              <w:pStyle w:val="TableParagraph"/>
              <w:ind w:left="108"/>
              <w:rPr>
                <w:b/>
              </w:rPr>
            </w:pPr>
            <w:r>
              <w:rPr>
                <w:b/>
              </w:rPr>
              <w:t>I</w:t>
            </w:r>
            <w:r>
              <w:rPr>
                <w:b/>
                <w:spacing w:val="1"/>
              </w:rPr>
              <w:t xml:space="preserve"> </w:t>
            </w:r>
            <w:r>
              <w:rPr>
                <w:b/>
                <w:spacing w:val="-2"/>
              </w:rPr>
              <w:t>know…</w:t>
            </w:r>
          </w:p>
          <w:p w14:paraId="3F6FA1A7" w14:textId="77777777" w:rsidR="001A5F6C" w:rsidRDefault="001A5F6C" w:rsidP="00914209">
            <w:pPr>
              <w:pStyle w:val="TableParagraph"/>
              <w:numPr>
                <w:ilvl w:val="0"/>
                <w:numId w:val="15"/>
              </w:numPr>
              <w:tabs>
                <w:tab w:val="left" w:pos="267"/>
              </w:tabs>
              <w:ind w:left="267" w:hanging="159"/>
            </w:pPr>
            <w:r>
              <w:t>The</w:t>
            </w:r>
            <w:r>
              <w:rPr>
                <w:spacing w:val="-4"/>
              </w:rPr>
              <w:t xml:space="preserve"> </w:t>
            </w:r>
            <w:r>
              <w:t>names</w:t>
            </w:r>
            <w:r>
              <w:rPr>
                <w:spacing w:val="-4"/>
              </w:rPr>
              <w:t xml:space="preserve"> </w:t>
            </w:r>
            <w:r>
              <w:t>of</w:t>
            </w:r>
            <w:r>
              <w:rPr>
                <w:spacing w:val="-3"/>
              </w:rPr>
              <w:t xml:space="preserve"> </w:t>
            </w:r>
            <w:r>
              <w:t>primary</w:t>
            </w:r>
            <w:r>
              <w:rPr>
                <w:spacing w:val="-3"/>
              </w:rPr>
              <w:t xml:space="preserve"> </w:t>
            </w:r>
            <w:r>
              <w:t>and</w:t>
            </w:r>
            <w:r>
              <w:rPr>
                <w:spacing w:val="-4"/>
              </w:rPr>
              <w:t xml:space="preserve"> </w:t>
            </w:r>
            <w:r>
              <w:t>secondary</w:t>
            </w:r>
            <w:r>
              <w:rPr>
                <w:spacing w:val="-3"/>
              </w:rPr>
              <w:t xml:space="preserve"> </w:t>
            </w:r>
            <w:proofErr w:type="spellStart"/>
            <w:r>
              <w:rPr>
                <w:spacing w:val="-2"/>
              </w:rPr>
              <w:t>colours</w:t>
            </w:r>
            <w:proofErr w:type="spellEnd"/>
          </w:p>
          <w:p w14:paraId="389946F4" w14:textId="77777777" w:rsidR="001A5F6C" w:rsidRDefault="001A5F6C" w:rsidP="00914209">
            <w:pPr>
              <w:pStyle w:val="TableParagraph"/>
              <w:numPr>
                <w:ilvl w:val="0"/>
                <w:numId w:val="15"/>
              </w:numPr>
              <w:tabs>
                <w:tab w:val="left" w:pos="267"/>
              </w:tabs>
              <w:ind w:left="267" w:hanging="159"/>
            </w:pPr>
            <w:r>
              <w:t>How</w:t>
            </w:r>
            <w:r>
              <w:rPr>
                <w:spacing w:val="-3"/>
              </w:rPr>
              <w:t xml:space="preserve"> </w:t>
            </w:r>
            <w:r>
              <w:t>to</w:t>
            </w:r>
            <w:r>
              <w:rPr>
                <w:spacing w:val="-4"/>
              </w:rPr>
              <w:t xml:space="preserve"> </w:t>
            </w:r>
            <w:r>
              <w:t>mix</w:t>
            </w:r>
            <w:r>
              <w:rPr>
                <w:spacing w:val="-3"/>
              </w:rPr>
              <w:t xml:space="preserve"> </w:t>
            </w:r>
            <w:r>
              <w:t>different</w:t>
            </w:r>
            <w:r>
              <w:rPr>
                <w:spacing w:val="-4"/>
              </w:rPr>
              <w:t xml:space="preserve"> </w:t>
            </w:r>
            <w:proofErr w:type="spellStart"/>
            <w:r>
              <w:rPr>
                <w:spacing w:val="-2"/>
              </w:rPr>
              <w:t>colours</w:t>
            </w:r>
            <w:proofErr w:type="spellEnd"/>
          </w:p>
          <w:p w14:paraId="6B43DCD3" w14:textId="77777777" w:rsidR="001A5F6C" w:rsidRDefault="001A5F6C" w:rsidP="00914209">
            <w:pPr>
              <w:pStyle w:val="TableParagraph"/>
              <w:numPr>
                <w:ilvl w:val="0"/>
                <w:numId w:val="15"/>
              </w:numPr>
              <w:tabs>
                <w:tab w:val="left" w:pos="267"/>
              </w:tabs>
              <w:spacing w:before="1"/>
              <w:ind w:left="267" w:hanging="159"/>
            </w:pPr>
            <w:r>
              <w:t>How</w:t>
            </w:r>
            <w:r>
              <w:rPr>
                <w:spacing w:val="-3"/>
              </w:rPr>
              <w:t xml:space="preserve"> </w:t>
            </w:r>
            <w:r>
              <w:t>to</w:t>
            </w:r>
            <w:r>
              <w:rPr>
                <w:spacing w:val="-5"/>
              </w:rPr>
              <w:t xml:space="preserve"> </w:t>
            </w:r>
            <w:r>
              <w:t>make</w:t>
            </w:r>
            <w:r>
              <w:rPr>
                <w:spacing w:val="-3"/>
              </w:rPr>
              <w:t xml:space="preserve"> </w:t>
            </w:r>
            <w:r>
              <w:t>different</w:t>
            </w:r>
            <w:r>
              <w:rPr>
                <w:spacing w:val="-4"/>
              </w:rPr>
              <w:t xml:space="preserve"> </w:t>
            </w:r>
            <w:r>
              <w:t>tones</w:t>
            </w:r>
            <w:r>
              <w:rPr>
                <w:spacing w:val="-2"/>
              </w:rPr>
              <w:t xml:space="preserve"> </w:t>
            </w:r>
            <w:r>
              <w:t>and</w:t>
            </w:r>
            <w:r>
              <w:rPr>
                <w:spacing w:val="-5"/>
              </w:rPr>
              <w:t xml:space="preserve"> </w:t>
            </w:r>
            <w:r>
              <w:t>shades</w:t>
            </w:r>
            <w:r>
              <w:rPr>
                <w:spacing w:val="-5"/>
              </w:rPr>
              <w:t xml:space="preserve"> </w:t>
            </w:r>
            <w:r>
              <w:t>of</w:t>
            </w:r>
            <w:r>
              <w:rPr>
                <w:spacing w:val="-5"/>
              </w:rPr>
              <w:t xml:space="preserve"> </w:t>
            </w:r>
            <w:proofErr w:type="spellStart"/>
            <w:r>
              <w:rPr>
                <w:spacing w:val="-2"/>
              </w:rPr>
              <w:t>colours</w:t>
            </w:r>
            <w:proofErr w:type="spellEnd"/>
          </w:p>
          <w:p w14:paraId="257B70DB" w14:textId="77777777" w:rsidR="001A5F6C" w:rsidRDefault="001A5F6C" w:rsidP="001A5F6C">
            <w:pPr>
              <w:pStyle w:val="TableParagraph"/>
              <w:ind w:left="0"/>
              <w:rPr>
                <w:b/>
              </w:rPr>
            </w:pPr>
          </w:p>
          <w:p w14:paraId="0BA5521C" w14:textId="77777777" w:rsidR="001A5F6C" w:rsidRDefault="001A5F6C" w:rsidP="001A5F6C">
            <w:pPr>
              <w:pStyle w:val="TableParagraph"/>
              <w:ind w:left="108"/>
              <w:rPr>
                <w:b/>
              </w:rPr>
            </w:pPr>
            <w:r>
              <w:rPr>
                <w:b/>
                <w:color w:val="6F2F9F"/>
                <w:spacing w:val="-2"/>
              </w:rPr>
              <w:t>Shape</w:t>
            </w:r>
          </w:p>
          <w:p w14:paraId="604BB9C3" w14:textId="77777777" w:rsidR="001A5F6C" w:rsidRDefault="001A5F6C" w:rsidP="001A5F6C">
            <w:pPr>
              <w:pStyle w:val="TableParagraph"/>
              <w:ind w:left="108"/>
              <w:rPr>
                <w:b/>
              </w:rPr>
            </w:pPr>
            <w:r>
              <w:rPr>
                <w:b/>
              </w:rPr>
              <w:t>I</w:t>
            </w:r>
            <w:r>
              <w:rPr>
                <w:b/>
                <w:spacing w:val="1"/>
              </w:rPr>
              <w:t xml:space="preserve"> </w:t>
            </w:r>
            <w:r>
              <w:rPr>
                <w:b/>
                <w:spacing w:val="-2"/>
              </w:rPr>
              <w:t>know…</w:t>
            </w:r>
          </w:p>
          <w:p w14:paraId="54225384" w14:textId="77777777" w:rsidR="001A5F6C" w:rsidRDefault="001A5F6C" w:rsidP="00914209">
            <w:pPr>
              <w:pStyle w:val="TableParagraph"/>
              <w:numPr>
                <w:ilvl w:val="0"/>
                <w:numId w:val="15"/>
              </w:numPr>
              <w:tabs>
                <w:tab w:val="left" w:pos="267"/>
              </w:tabs>
              <w:spacing w:before="1"/>
              <w:ind w:left="267" w:hanging="159"/>
            </w:pPr>
            <w:r>
              <w:t>Shapes</w:t>
            </w:r>
            <w:r>
              <w:rPr>
                <w:spacing w:val="-3"/>
              </w:rPr>
              <w:t xml:space="preserve"> </w:t>
            </w:r>
            <w:r>
              <w:t>are</w:t>
            </w:r>
            <w:r>
              <w:rPr>
                <w:spacing w:val="-6"/>
              </w:rPr>
              <w:t xml:space="preserve"> </w:t>
            </w:r>
            <w:r>
              <w:t>made</w:t>
            </w:r>
            <w:r>
              <w:rPr>
                <w:spacing w:val="-3"/>
              </w:rPr>
              <w:t xml:space="preserve"> </w:t>
            </w:r>
            <w:r>
              <w:t>from</w:t>
            </w:r>
            <w:r>
              <w:rPr>
                <w:spacing w:val="-3"/>
              </w:rPr>
              <w:t xml:space="preserve"> </w:t>
            </w:r>
            <w:r>
              <w:t>lines</w:t>
            </w:r>
            <w:r>
              <w:rPr>
                <w:spacing w:val="-3"/>
              </w:rPr>
              <w:t xml:space="preserve"> </w:t>
            </w:r>
            <w:r>
              <w:t>that</w:t>
            </w:r>
            <w:r>
              <w:rPr>
                <w:spacing w:val="-6"/>
              </w:rPr>
              <w:t xml:space="preserve"> </w:t>
            </w:r>
            <w:r>
              <w:t>are</w:t>
            </w:r>
            <w:r>
              <w:rPr>
                <w:spacing w:val="-3"/>
              </w:rPr>
              <w:t xml:space="preserve"> </w:t>
            </w:r>
            <w:r>
              <w:t>joined</w:t>
            </w:r>
            <w:r>
              <w:rPr>
                <w:spacing w:val="-6"/>
              </w:rPr>
              <w:t xml:space="preserve"> </w:t>
            </w:r>
            <w:r>
              <w:rPr>
                <w:spacing w:val="-2"/>
              </w:rPr>
              <w:t>together</w:t>
            </w:r>
          </w:p>
          <w:p w14:paraId="43EADB73" w14:textId="77777777" w:rsidR="001A5F6C" w:rsidRDefault="001A5F6C" w:rsidP="00914209">
            <w:pPr>
              <w:pStyle w:val="TableParagraph"/>
              <w:numPr>
                <w:ilvl w:val="0"/>
                <w:numId w:val="15"/>
              </w:numPr>
              <w:tabs>
                <w:tab w:val="left" w:pos="267"/>
              </w:tabs>
              <w:ind w:left="267" w:hanging="159"/>
            </w:pPr>
            <w:r>
              <w:t>Lines</w:t>
            </w:r>
            <w:r>
              <w:rPr>
                <w:spacing w:val="-6"/>
              </w:rPr>
              <w:t xml:space="preserve"> </w:t>
            </w:r>
            <w:r>
              <w:t>and</w:t>
            </w:r>
            <w:r>
              <w:rPr>
                <w:spacing w:val="-5"/>
              </w:rPr>
              <w:t xml:space="preserve"> </w:t>
            </w:r>
            <w:r>
              <w:t>shapes</w:t>
            </w:r>
            <w:r>
              <w:rPr>
                <w:spacing w:val="-6"/>
              </w:rPr>
              <w:t xml:space="preserve"> </w:t>
            </w:r>
            <w:r>
              <w:t>create</w:t>
            </w:r>
            <w:r>
              <w:rPr>
                <w:spacing w:val="-3"/>
              </w:rPr>
              <w:t xml:space="preserve"> </w:t>
            </w:r>
            <w:r>
              <w:rPr>
                <w:spacing w:val="-2"/>
              </w:rPr>
              <w:t>representations</w:t>
            </w:r>
          </w:p>
          <w:p w14:paraId="23F1A538" w14:textId="77777777" w:rsidR="001A5F6C" w:rsidRDefault="001A5F6C" w:rsidP="001A5F6C">
            <w:pPr>
              <w:pStyle w:val="TableParagraph"/>
              <w:spacing w:before="267"/>
              <w:ind w:left="108" w:right="4336"/>
              <w:rPr>
                <w:b/>
              </w:rPr>
            </w:pPr>
            <w:r>
              <w:rPr>
                <w:b/>
                <w:color w:val="6F2F9F"/>
                <w:spacing w:val="-2"/>
              </w:rPr>
              <w:t>Texture</w:t>
            </w:r>
            <w:r>
              <w:rPr>
                <w:b/>
                <w:color w:val="6F2F9F"/>
                <w:spacing w:val="40"/>
              </w:rPr>
              <w:t xml:space="preserve"> </w:t>
            </w:r>
            <w:r>
              <w:rPr>
                <w:b/>
              </w:rPr>
              <w:t>I</w:t>
            </w:r>
            <w:r>
              <w:rPr>
                <w:b/>
                <w:spacing w:val="1"/>
              </w:rPr>
              <w:t xml:space="preserve"> </w:t>
            </w:r>
            <w:r>
              <w:rPr>
                <w:b/>
                <w:spacing w:val="-2"/>
              </w:rPr>
              <w:t>know…</w:t>
            </w:r>
          </w:p>
          <w:p w14:paraId="085C120A" w14:textId="77777777" w:rsidR="001A5F6C" w:rsidRDefault="001A5F6C" w:rsidP="00914209">
            <w:pPr>
              <w:pStyle w:val="TableParagraph"/>
              <w:numPr>
                <w:ilvl w:val="0"/>
                <w:numId w:val="15"/>
              </w:numPr>
              <w:tabs>
                <w:tab w:val="left" w:pos="267"/>
              </w:tabs>
              <w:ind w:left="267" w:hanging="159"/>
            </w:pPr>
            <w:r>
              <w:t>Materials</w:t>
            </w:r>
            <w:r>
              <w:rPr>
                <w:spacing w:val="-5"/>
              </w:rPr>
              <w:t xml:space="preserve"> </w:t>
            </w:r>
            <w:r>
              <w:t>have</w:t>
            </w:r>
            <w:r>
              <w:rPr>
                <w:spacing w:val="-6"/>
              </w:rPr>
              <w:t xml:space="preserve"> </w:t>
            </w:r>
            <w:r>
              <w:t>different</w:t>
            </w:r>
            <w:r>
              <w:rPr>
                <w:spacing w:val="-6"/>
              </w:rPr>
              <w:t xml:space="preserve"> </w:t>
            </w:r>
            <w:r>
              <w:rPr>
                <w:spacing w:val="-2"/>
              </w:rPr>
              <w:t>textures</w:t>
            </w:r>
          </w:p>
          <w:p w14:paraId="4F2CC20E" w14:textId="77777777" w:rsidR="001A5F6C" w:rsidRDefault="001A5F6C" w:rsidP="00914209">
            <w:pPr>
              <w:pStyle w:val="TableParagraph"/>
              <w:numPr>
                <w:ilvl w:val="0"/>
                <w:numId w:val="15"/>
              </w:numPr>
              <w:tabs>
                <w:tab w:val="left" w:pos="267"/>
              </w:tabs>
              <w:spacing w:before="1"/>
              <w:ind w:left="267" w:hanging="159"/>
            </w:pPr>
            <w:r>
              <w:t>Texture</w:t>
            </w:r>
            <w:r>
              <w:rPr>
                <w:spacing w:val="-5"/>
              </w:rPr>
              <w:t xml:space="preserve"> </w:t>
            </w:r>
            <w:r>
              <w:t>can</w:t>
            </w:r>
            <w:r>
              <w:rPr>
                <w:spacing w:val="-4"/>
              </w:rPr>
              <w:t xml:space="preserve"> </w:t>
            </w:r>
            <w:r>
              <w:t>enhance</w:t>
            </w:r>
            <w:r>
              <w:rPr>
                <w:spacing w:val="-4"/>
              </w:rPr>
              <w:t xml:space="preserve"> </w:t>
            </w:r>
            <w:r>
              <w:t>and</w:t>
            </w:r>
            <w:r>
              <w:rPr>
                <w:spacing w:val="-7"/>
              </w:rPr>
              <w:t xml:space="preserve"> </w:t>
            </w:r>
            <w:r>
              <w:t>add</w:t>
            </w:r>
            <w:r>
              <w:rPr>
                <w:spacing w:val="-4"/>
              </w:rPr>
              <w:t xml:space="preserve"> </w:t>
            </w:r>
            <w:r>
              <w:rPr>
                <w:spacing w:val="-2"/>
              </w:rPr>
              <w:t>interest</w:t>
            </w:r>
          </w:p>
          <w:p w14:paraId="031D6450" w14:textId="77777777" w:rsidR="001A5F6C" w:rsidRDefault="001A5F6C" w:rsidP="00914209">
            <w:pPr>
              <w:pStyle w:val="TableParagraph"/>
              <w:numPr>
                <w:ilvl w:val="0"/>
                <w:numId w:val="15"/>
              </w:numPr>
              <w:tabs>
                <w:tab w:val="left" w:pos="267"/>
              </w:tabs>
              <w:ind w:left="267" w:hanging="159"/>
            </w:pPr>
            <w:r>
              <w:t>Texture</w:t>
            </w:r>
            <w:r>
              <w:rPr>
                <w:spacing w:val="-5"/>
              </w:rPr>
              <w:t xml:space="preserve"> </w:t>
            </w:r>
            <w:r>
              <w:t>can</w:t>
            </w:r>
            <w:r>
              <w:rPr>
                <w:spacing w:val="-3"/>
              </w:rPr>
              <w:t xml:space="preserve"> </w:t>
            </w:r>
            <w:r>
              <w:t>engage</w:t>
            </w:r>
            <w:r>
              <w:rPr>
                <w:spacing w:val="-4"/>
              </w:rPr>
              <w:t xml:space="preserve"> </w:t>
            </w:r>
            <w:r>
              <w:t>the</w:t>
            </w:r>
            <w:r>
              <w:rPr>
                <w:spacing w:val="-2"/>
              </w:rPr>
              <w:t xml:space="preserve"> senses</w:t>
            </w:r>
          </w:p>
          <w:p w14:paraId="199E00A5" w14:textId="77777777" w:rsidR="001A5F6C" w:rsidRDefault="001A5F6C" w:rsidP="00914209">
            <w:pPr>
              <w:pStyle w:val="TableParagraph"/>
              <w:numPr>
                <w:ilvl w:val="0"/>
                <w:numId w:val="15"/>
              </w:numPr>
              <w:tabs>
                <w:tab w:val="left" w:pos="267"/>
              </w:tabs>
              <w:ind w:left="267" w:hanging="159"/>
            </w:pPr>
            <w:r>
              <w:t>Combining</w:t>
            </w:r>
            <w:r>
              <w:rPr>
                <w:spacing w:val="-5"/>
              </w:rPr>
              <w:t xml:space="preserve"> </w:t>
            </w:r>
            <w:r>
              <w:t>materials</w:t>
            </w:r>
            <w:r>
              <w:rPr>
                <w:spacing w:val="-6"/>
              </w:rPr>
              <w:t xml:space="preserve"> </w:t>
            </w:r>
            <w:r>
              <w:t>can</w:t>
            </w:r>
            <w:r>
              <w:rPr>
                <w:spacing w:val="-7"/>
              </w:rPr>
              <w:t xml:space="preserve"> </w:t>
            </w:r>
            <w:r>
              <w:t>create</w:t>
            </w:r>
            <w:r>
              <w:rPr>
                <w:spacing w:val="-5"/>
              </w:rPr>
              <w:t xml:space="preserve"> </w:t>
            </w:r>
            <w:r>
              <w:t>different</w:t>
            </w:r>
            <w:r>
              <w:rPr>
                <w:spacing w:val="-6"/>
              </w:rPr>
              <w:t xml:space="preserve"> </w:t>
            </w:r>
            <w:r>
              <w:rPr>
                <w:spacing w:val="-2"/>
              </w:rPr>
              <w:t>textures</w:t>
            </w:r>
          </w:p>
        </w:tc>
      </w:tr>
      <w:tr w:rsidR="001A5F6C" w14:paraId="7B0A9EDE" w14:textId="77777777" w:rsidTr="001A5F6C">
        <w:trPr>
          <w:trHeight w:val="2486"/>
        </w:trPr>
        <w:tc>
          <w:tcPr>
            <w:tcW w:w="2614" w:type="dxa"/>
          </w:tcPr>
          <w:p w14:paraId="4AE893EA" w14:textId="77777777" w:rsidR="001A5F6C" w:rsidRDefault="001A5F6C" w:rsidP="001A5F6C">
            <w:pPr>
              <w:pStyle w:val="TableParagraph"/>
              <w:spacing w:line="265" w:lineRule="exact"/>
              <w:rPr>
                <w:b/>
              </w:rPr>
            </w:pPr>
            <w:r>
              <w:rPr>
                <w:b/>
                <w:spacing w:val="-2"/>
              </w:rPr>
              <w:t>SKILLS</w:t>
            </w:r>
          </w:p>
          <w:p w14:paraId="577F500C" w14:textId="77777777" w:rsidR="001A5F6C" w:rsidRDefault="001A5F6C" w:rsidP="001A5F6C">
            <w:pPr>
              <w:pStyle w:val="TableParagraph"/>
              <w:rPr>
                <w:b/>
              </w:rPr>
            </w:pPr>
            <w:r>
              <w:rPr>
                <w:b/>
              </w:rPr>
              <w:t>I</w:t>
            </w:r>
            <w:r>
              <w:rPr>
                <w:b/>
                <w:spacing w:val="-2"/>
              </w:rPr>
              <w:t xml:space="preserve"> </w:t>
            </w:r>
            <w:r>
              <w:rPr>
                <w:b/>
              </w:rPr>
              <w:t>am</w:t>
            </w:r>
            <w:r>
              <w:rPr>
                <w:b/>
                <w:spacing w:val="-4"/>
              </w:rPr>
              <w:t xml:space="preserve"> </w:t>
            </w:r>
            <w:r>
              <w:rPr>
                <w:b/>
              </w:rPr>
              <w:t>learning</w:t>
            </w:r>
            <w:r>
              <w:rPr>
                <w:b/>
                <w:spacing w:val="-3"/>
              </w:rPr>
              <w:t xml:space="preserve"> </w:t>
            </w:r>
            <w:r>
              <w:rPr>
                <w:b/>
                <w:spacing w:val="-5"/>
              </w:rPr>
              <w:t>to…</w:t>
            </w:r>
          </w:p>
          <w:p w14:paraId="4A2EC69B" w14:textId="77777777" w:rsidR="001A5F6C" w:rsidRDefault="001A5F6C" w:rsidP="00914209">
            <w:pPr>
              <w:pStyle w:val="TableParagraph"/>
              <w:numPr>
                <w:ilvl w:val="0"/>
                <w:numId w:val="14"/>
              </w:numPr>
              <w:tabs>
                <w:tab w:val="left" w:pos="266"/>
              </w:tabs>
              <w:spacing w:before="1"/>
              <w:ind w:left="266" w:hanging="159"/>
            </w:pPr>
            <w:r>
              <w:rPr>
                <w:spacing w:val="-4"/>
              </w:rPr>
              <w:t>Draw</w:t>
            </w:r>
          </w:p>
          <w:p w14:paraId="7F8617E0" w14:textId="77777777" w:rsidR="001A5F6C" w:rsidRDefault="001A5F6C" w:rsidP="00914209">
            <w:pPr>
              <w:pStyle w:val="TableParagraph"/>
              <w:numPr>
                <w:ilvl w:val="0"/>
                <w:numId w:val="14"/>
              </w:numPr>
              <w:tabs>
                <w:tab w:val="left" w:pos="266"/>
              </w:tabs>
              <w:ind w:left="266" w:hanging="159"/>
            </w:pPr>
            <w:r>
              <w:rPr>
                <w:spacing w:val="-2"/>
              </w:rPr>
              <w:t>Paint</w:t>
            </w:r>
          </w:p>
          <w:p w14:paraId="564ED7F9" w14:textId="77777777" w:rsidR="001A5F6C" w:rsidRDefault="001A5F6C" w:rsidP="00914209">
            <w:pPr>
              <w:pStyle w:val="TableParagraph"/>
              <w:numPr>
                <w:ilvl w:val="0"/>
                <w:numId w:val="14"/>
              </w:numPr>
              <w:tabs>
                <w:tab w:val="left" w:pos="266"/>
              </w:tabs>
              <w:spacing w:line="267" w:lineRule="exact"/>
              <w:ind w:left="266" w:hanging="159"/>
            </w:pPr>
            <w:r>
              <w:rPr>
                <w:spacing w:val="-4"/>
              </w:rPr>
              <w:t>Pull</w:t>
            </w:r>
          </w:p>
          <w:p w14:paraId="29C03F01" w14:textId="77777777" w:rsidR="001A5F6C" w:rsidRDefault="001A5F6C" w:rsidP="00914209">
            <w:pPr>
              <w:pStyle w:val="TableParagraph"/>
              <w:numPr>
                <w:ilvl w:val="0"/>
                <w:numId w:val="14"/>
              </w:numPr>
              <w:tabs>
                <w:tab w:val="left" w:pos="266"/>
              </w:tabs>
              <w:spacing w:line="267" w:lineRule="exact"/>
              <w:ind w:left="266" w:hanging="159"/>
            </w:pPr>
            <w:r>
              <w:rPr>
                <w:spacing w:val="-4"/>
              </w:rPr>
              <w:t>Tear</w:t>
            </w:r>
          </w:p>
          <w:p w14:paraId="4F3DD125" w14:textId="77777777" w:rsidR="001A5F6C" w:rsidRDefault="001A5F6C" w:rsidP="00914209">
            <w:pPr>
              <w:pStyle w:val="TableParagraph"/>
              <w:numPr>
                <w:ilvl w:val="0"/>
                <w:numId w:val="14"/>
              </w:numPr>
              <w:tabs>
                <w:tab w:val="left" w:pos="266"/>
              </w:tabs>
              <w:spacing w:before="1"/>
              <w:ind w:left="266" w:hanging="159"/>
            </w:pPr>
            <w:r>
              <w:rPr>
                <w:spacing w:val="-4"/>
              </w:rPr>
              <w:t>Fold</w:t>
            </w:r>
          </w:p>
          <w:p w14:paraId="118D52BC" w14:textId="77777777" w:rsidR="001A5F6C" w:rsidRDefault="001A5F6C" w:rsidP="00914209">
            <w:pPr>
              <w:pStyle w:val="TableParagraph"/>
              <w:numPr>
                <w:ilvl w:val="0"/>
                <w:numId w:val="14"/>
              </w:numPr>
              <w:tabs>
                <w:tab w:val="left" w:pos="266"/>
              </w:tabs>
              <w:ind w:left="266" w:hanging="159"/>
            </w:pPr>
            <w:r>
              <w:rPr>
                <w:spacing w:val="-5"/>
              </w:rPr>
              <w:t>Cut</w:t>
            </w:r>
          </w:p>
        </w:tc>
        <w:tc>
          <w:tcPr>
            <w:tcW w:w="2614" w:type="dxa"/>
          </w:tcPr>
          <w:p w14:paraId="75ABA50D" w14:textId="77777777" w:rsidR="001A5F6C" w:rsidRDefault="001A5F6C" w:rsidP="00914209">
            <w:pPr>
              <w:pStyle w:val="TableParagraph"/>
              <w:numPr>
                <w:ilvl w:val="0"/>
                <w:numId w:val="13"/>
              </w:numPr>
              <w:tabs>
                <w:tab w:val="left" w:pos="828"/>
              </w:tabs>
              <w:ind w:right="354"/>
            </w:pPr>
            <w:r>
              <w:t>Manipulate</w:t>
            </w:r>
            <w:r>
              <w:rPr>
                <w:spacing w:val="-13"/>
              </w:rPr>
              <w:t xml:space="preserve"> </w:t>
            </w:r>
            <w:r>
              <w:t>and control tools</w:t>
            </w:r>
          </w:p>
          <w:p w14:paraId="54E7CAC0" w14:textId="77777777" w:rsidR="001A5F6C" w:rsidRDefault="001A5F6C" w:rsidP="00914209">
            <w:pPr>
              <w:pStyle w:val="TableParagraph"/>
              <w:numPr>
                <w:ilvl w:val="0"/>
                <w:numId w:val="13"/>
              </w:numPr>
              <w:tabs>
                <w:tab w:val="left" w:pos="828"/>
                <w:tab w:val="left" w:pos="878"/>
              </w:tabs>
              <w:spacing w:line="237" w:lineRule="auto"/>
              <w:ind w:right="346"/>
            </w:pPr>
            <w:r>
              <w:t>Make</w:t>
            </w:r>
            <w:r>
              <w:rPr>
                <w:spacing w:val="14"/>
              </w:rPr>
              <w:t xml:space="preserve"> </w:t>
            </w:r>
            <w:r>
              <w:t>decisions and choices</w:t>
            </w:r>
          </w:p>
          <w:p w14:paraId="5B59F84C" w14:textId="77777777" w:rsidR="001A5F6C" w:rsidRDefault="001A5F6C" w:rsidP="00914209">
            <w:pPr>
              <w:pStyle w:val="TableParagraph"/>
              <w:numPr>
                <w:ilvl w:val="0"/>
                <w:numId w:val="13"/>
              </w:numPr>
              <w:tabs>
                <w:tab w:val="left" w:pos="878"/>
              </w:tabs>
              <w:spacing w:before="2"/>
              <w:ind w:left="878" w:hanging="411"/>
            </w:pPr>
            <w:r>
              <w:rPr>
                <w:spacing w:val="-2"/>
              </w:rPr>
              <w:t>Observe</w:t>
            </w:r>
          </w:p>
          <w:p w14:paraId="25975F91" w14:textId="77777777" w:rsidR="001A5F6C" w:rsidRDefault="001A5F6C" w:rsidP="00914209">
            <w:pPr>
              <w:pStyle w:val="TableParagraph"/>
              <w:numPr>
                <w:ilvl w:val="0"/>
                <w:numId w:val="13"/>
              </w:numPr>
              <w:tabs>
                <w:tab w:val="left" w:pos="828"/>
              </w:tabs>
              <w:ind w:right="670"/>
            </w:pPr>
            <w:r>
              <w:t xml:space="preserve">Notice and </w:t>
            </w:r>
            <w:r>
              <w:rPr>
                <w:spacing w:val="-2"/>
              </w:rPr>
              <w:t>discriminate</w:t>
            </w:r>
          </w:p>
          <w:p w14:paraId="3B39FCFE" w14:textId="77777777" w:rsidR="001A5F6C" w:rsidRDefault="001A5F6C" w:rsidP="00914209">
            <w:pPr>
              <w:pStyle w:val="TableParagraph"/>
              <w:numPr>
                <w:ilvl w:val="0"/>
                <w:numId w:val="13"/>
              </w:numPr>
              <w:tabs>
                <w:tab w:val="left" w:pos="878"/>
              </w:tabs>
              <w:spacing w:before="1"/>
              <w:ind w:left="878" w:hanging="411"/>
            </w:pPr>
            <w:r>
              <w:rPr>
                <w:spacing w:val="-2"/>
              </w:rPr>
              <w:t>Imagine</w:t>
            </w:r>
          </w:p>
          <w:p w14:paraId="3AAB6268" w14:textId="77777777" w:rsidR="001A5F6C" w:rsidRDefault="001A5F6C" w:rsidP="00914209">
            <w:pPr>
              <w:pStyle w:val="TableParagraph"/>
              <w:numPr>
                <w:ilvl w:val="0"/>
                <w:numId w:val="13"/>
              </w:numPr>
              <w:tabs>
                <w:tab w:val="left" w:pos="828"/>
              </w:tabs>
              <w:spacing w:before="1" w:line="261" w:lineRule="exact"/>
            </w:pPr>
            <w:r>
              <w:t>Connect</w:t>
            </w:r>
            <w:r>
              <w:rPr>
                <w:spacing w:val="-5"/>
              </w:rPr>
              <w:t xml:space="preserve"> </w:t>
            </w:r>
            <w:r>
              <w:rPr>
                <w:spacing w:val="-2"/>
              </w:rPr>
              <w:t>ideas</w:t>
            </w:r>
          </w:p>
        </w:tc>
        <w:tc>
          <w:tcPr>
            <w:tcW w:w="2616" w:type="dxa"/>
          </w:tcPr>
          <w:p w14:paraId="5BEB0A38" w14:textId="77777777" w:rsidR="001A5F6C" w:rsidRDefault="001A5F6C" w:rsidP="00914209">
            <w:pPr>
              <w:pStyle w:val="TableParagraph"/>
              <w:numPr>
                <w:ilvl w:val="0"/>
                <w:numId w:val="12"/>
              </w:numPr>
              <w:tabs>
                <w:tab w:val="left" w:pos="828"/>
              </w:tabs>
              <w:spacing w:line="277" w:lineRule="exact"/>
              <w:ind w:hanging="360"/>
            </w:pPr>
            <w:r>
              <w:rPr>
                <w:spacing w:val="-2"/>
              </w:rPr>
              <w:t>Explore</w:t>
            </w:r>
          </w:p>
          <w:p w14:paraId="62F3E966" w14:textId="77777777" w:rsidR="001A5F6C" w:rsidRDefault="001A5F6C" w:rsidP="00914209">
            <w:pPr>
              <w:pStyle w:val="TableParagraph"/>
              <w:numPr>
                <w:ilvl w:val="0"/>
                <w:numId w:val="12"/>
              </w:numPr>
              <w:tabs>
                <w:tab w:val="left" w:pos="878"/>
              </w:tabs>
              <w:spacing w:line="280" w:lineRule="exact"/>
              <w:ind w:left="878" w:hanging="410"/>
            </w:pPr>
            <w:r>
              <w:rPr>
                <w:spacing w:val="-2"/>
              </w:rPr>
              <w:t>Experiment</w:t>
            </w:r>
          </w:p>
          <w:p w14:paraId="424DCCD7" w14:textId="77777777" w:rsidR="001A5F6C" w:rsidRDefault="001A5F6C" w:rsidP="00914209">
            <w:pPr>
              <w:pStyle w:val="TableParagraph"/>
              <w:numPr>
                <w:ilvl w:val="0"/>
                <w:numId w:val="12"/>
              </w:numPr>
              <w:tabs>
                <w:tab w:val="left" w:pos="828"/>
              </w:tabs>
              <w:spacing w:line="280" w:lineRule="exact"/>
              <w:ind w:hanging="360"/>
            </w:pPr>
            <w:r>
              <w:rPr>
                <w:spacing w:val="-2"/>
              </w:rPr>
              <w:t>Combine</w:t>
            </w:r>
          </w:p>
          <w:p w14:paraId="3DB82554" w14:textId="77777777" w:rsidR="001A5F6C" w:rsidRDefault="001A5F6C" w:rsidP="00914209">
            <w:pPr>
              <w:pStyle w:val="TableParagraph"/>
              <w:numPr>
                <w:ilvl w:val="0"/>
                <w:numId w:val="12"/>
              </w:numPr>
              <w:tabs>
                <w:tab w:val="left" w:pos="828"/>
              </w:tabs>
              <w:spacing w:before="1"/>
              <w:ind w:hanging="360"/>
            </w:pPr>
            <w:r>
              <w:rPr>
                <w:spacing w:val="-2"/>
              </w:rPr>
              <w:t>Shape</w:t>
            </w:r>
          </w:p>
          <w:p w14:paraId="5C7CDD75" w14:textId="77777777" w:rsidR="001A5F6C" w:rsidRDefault="001A5F6C" w:rsidP="00914209">
            <w:pPr>
              <w:pStyle w:val="TableParagraph"/>
              <w:numPr>
                <w:ilvl w:val="0"/>
                <w:numId w:val="12"/>
              </w:numPr>
              <w:tabs>
                <w:tab w:val="left" w:pos="828"/>
              </w:tabs>
              <w:ind w:hanging="360"/>
            </w:pPr>
            <w:proofErr w:type="spellStart"/>
            <w:r>
              <w:t>Mould</w:t>
            </w:r>
            <w:proofErr w:type="spellEnd"/>
            <w:r>
              <w:rPr>
                <w:spacing w:val="-5"/>
              </w:rPr>
              <w:t xml:space="preserve"> </w:t>
            </w:r>
            <w:r>
              <w:t>&amp;</w:t>
            </w:r>
            <w:r>
              <w:rPr>
                <w:spacing w:val="1"/>
              </w:rPr>
              <w:t xml:space="preserve"> </w:t>
            </w:r>
            <w:r>
              <w:rPr>
                <w:spacing w:val="-2"/>
              </w:rPr>
              <w:t>Sculpt</w:t>
            </w:r>
          </w:p>
          <w:p w14:paraId="3D48B875" w14:textId="77777777" w:rsidR="001A5F6C" w:rsidRDefault="001A5F6C" w:rsidP="00914209">
            <w:pPr>
              <w:pStyle w:val="TableParagraph"/>
              <w:numPr>
                <w:ilvl w:val="0"/>
                <w:numId w:val="12"/>
              </w:numPr>
              <w:tabs>
                <w:tab w:val="left" w:pos="878"/>
              </w:tabs>
              <w:spacing w:before="1"/>
              <w:ind w:left="878" w:hanging="410"/>
            </w:pPr>
            <w:r>
              <w:rPr>
                <w:spacing w:val="-5"/>
              </w:rPr>
              <w:t>Mix</w:t>
            </w:r>
          </w:p>
        </w:tc>
        <w:tc>
          <w:tcPr>
            <w:tcW w:w="2614" w:type="dxa"/>
          </w:tcPr>
          <w:p w14:paraId="29D92A03" w14:textId="77777777" w:rsidR="001A5F6C" w:rsidRDefault="001A5F6C" w:rsidP="00914209">
            <w:pPr>
              <w:pStyle w:val="TableParagraph"/>
              <w:numPr>
                <w:ilvl w:val="0"/>
                <w:numId w:val="11"/>
              </w:numPr>
              <w:tabs>
                <w:tab w:val="left" w:pos="828"/>
              </w:tabs>
              <w:spacing w:line="277" w:lineRule="exact"/>
              <w:ind w:left="828" w:hanging="360"/>
            </w:pPr>
            <w:r>
              <w:rPr>
                <w:spacing w:val="-4"/>
              </w:rPr>
              <w:t>Join</w:t>
            </w:r>
          </w:p>
          <w:p w14:paraId="0B2D6FD6" w14:textId="77777777" w:rsidR="001A5F6C" w:rsidRDefault="001A5F6C" w:rsidP="00914209">
            <w:pPr>
              <w:pStyle w:val="TableParagraph"/>
              <w:numPr>
                <w:ilvl w:val="0"/>
                <w:numId w:val="11"/>
              </w:numPr>
              <w:tabs>
                <w:tab w:val="left" w:pos="828"/>
              </w:tabs>
              <w:spacing w:line="280" w:lineRule="exact"/>
              <w:ind w:left="828" w:hanging="360"/>
            </w:pPr>
            <w:r>
              <w:rPr>
                <w:spacing w:val="-2"/>
              </w:rPr>
              <w:t>Stick</w:t>
            </w:r>
          </w:p>
          <w:p w14:paraId="692827CD" w14:textId="77777777" w:rsidR="001A5F6C" w:rsidRDefault="001A5F6C" w:rsidP="00914209">
            <w:pPr>
              <w:pStyle w:val="TableParagraph"/>
              <w:numPr>
                <w:ilvl w:val="0"/>
                <w:numId w:val="11"/>
              </w:numPr>
              <w:tabs>
                <w:tab w:val="left" w:pos="828"/>
              </w:tabs>
              <w:spacing w:line="280" w:lineRule="exact"/>
              <w:ind w:left="828" w:hanging="360"/>
            </w:pPr>
            <w:r>
              <w:rPr>
                <w:spacing w:val="-4"/>
              </w:rPr>
              <w:t>Roll</w:t>
            </w:r>
          </w:p>
          <w:p w14:paraId="448BD31E" w14:textId="77777777" w:rsidR="001A5F6C" w:rsidRDefault="001A5F6C" w:rsidP="00914209">
            <w:pPr>
              <w:pStyle w:val="TableParagraph"/>
              <w:numPr>
                <w:ilvl w:val="0"/>
                <w:numId w:val="11"/>
              </w:numPr>
              <w:tabs>
                <w:tab w:val="left" w:pos="828"/>
              </w:tabs>
              <w:spacing w:before="1"/>
              <w:ind w:left="828" w:hanging="360"/>
            </w:pPr>
            <w:r>
              <w:rPr>
                <w:spacing w:val="-2"/>
              </w:rPr>
              <w:t>Explain</w:t>
            </w:r>
          </w:p>
          <w:p w14:paraId="432EF21A" w14:textId="77777777" w:rsidR="001A5F6C" w:rsidRDefault="001A5F6C" w:rsidP="00914209">
            <w:pPr>
              <w:pStyle w:val="TableParagraph"/>
              <w:numPr>
                <w:ilvl w:val="0"/>
                <w:numId w:val="11"/>
              </w:numPr>
              <w:tabs>
                <w:tab w:val="left" w:pos="828"/>
              </w:tabs>
              <w:ind w:left="828" w:hanging="360"/>
            </w:pPr>
            <w:r>
              <w:rPr>
                <w:spacing w:val="-2"/>
              </w:rPr>
              <w:t>Review</w:t>
            </w:r>
          </w:p>
        </w:tc>
      </w:tr>
      <w:tr w:rsidR="001A5F6C" w14:paraId="3A61E5B6" w14:textId="77777777" w:rsidTr="001A5F6C">
        <w:trPr>
          <w:trHeight w:val="1074"/>
        </w:trPr>
        <w:tc>
          <w:tcPr>
            <w:tcW w:w="10458" w:type="dxa"/>
            <w:gridSpan w:val="4"/>
          </w:tcPr>
          <w:p w14:paraId="617D992A" w14:textId="77777777" w:rsidR="001A5F6C" w:rsidRDefault="001A5F6C" w:rsidP="001A5F6C">
            <w:pPr>
              <w:pStyle w:val="TableParagraph"/>
              <w:spacing w:line="265" w:lineRule="exact"/>
              <w:ind w:left="828"/>
              <w:rPr>
                <w:b/>
              </w:rPr>
            </w:pPr>
            <w:r>
              <w:rPr>
                <w:b/>
                <w:color w:val="6F2F9F"/>
              </w:rPr>
              <w:t>IMPLEMENTATION</w:t>
            </w:r>
            <w:r>
              <w:rPr>
                <w:b/>
                <w:color w:val="6F2F9F"/>
                <w:spacing w:val="-11"/>
              </w:rPr>
              <w:t xml:space="preserve"> </w:t>
            </w:r>
            <w:r>
              <w:rPr>
                <w:b/>
                <w:color w:val="6F2F9F"/>
                <w:spacing w:val="-2"/>
              </w:rPr>
              <w:t>STATEMENT:</w:t>
            </w:r>
          </w:p>
          <w:p w14:paraId="457A66ED" w14:textId="6923F119" w:rsidR="001A5F6C" w:rsidRDefault="001A5F6C" w:rsidP="001A5F6C">
            <w:pPr>
              <w:widowControl/>
              <w:autoSpaceDE/>
              <w:autoSpaceDN/>
              <w:spacing w:line="300" w:lineRule="atLeast"/>
              <w:rPr>
                <w:rFonts w:ascii="Segoe UI" w:eastAsia="Times New Roman" w:hAnsi="Segoe UI" w:cs="Segoe UI"/>
                <w:sz w:val="21"/>
                <w:szCs w:val="21"/>
                <w:lang w:val="en-GB" w:eastAsia="en-GB"/>
              </w:rPr>
            </w:pPr>
            <w:r w:rsidRPr="001A5F6C">
              <w:rPr>
                <w:rFonts w:ascii="Segoe UI" w:eastAsia="Times New Roman" w:hAnsi="Segoe UI" w:cs="Segoe UI"/>
                <w:sz w:val="21"/>
                <w:szCs w:val="21"/>
                <w:lang w:val="en-GB" w:eastAsia="en-GB"/>
              </w:rPr>
              <w:t xml:space="preserve">Art is delivered through a balance of adult-led experiences and child-initiated exploration. Children are provided with high-quality resources and opportunities to experiment with colour, texture, form and shape through a range of materials and media. The environment is carefully organised to encourage independence, allowing children to make choices and develop their own creative ideas. Adults support children by modelling techniques, introducing artistic vocabulary and encouraging discussion about their work. Opportunities for repetition and </w:t>
            </w:r>
            <w:r w:rsidRPr="001A5F6C">
              <w:rPr>
                <w:rFonts w:ascii="Segoe UI" w:eastAsia="Times New Roman" w:hAnsi="Segoe UI" w:cs="Segoe UI"/>
                <w:sz w:val="21"/>
                <w:szCs w:val="21"/>
                <w:lang w:val="en-GB" w:eastAsia="en-GB"/>
              </w:rPr>
              <w:lastRenderedPageBreak/>
              <w:t>practice enable children to refine their skills, while links to artists and themes provide inspiration and purpose for their creations</w:t>
            </w:r>
          </w:p>
          <w:p w14:paraId="22E530B6" w14:textId="77777777" w:rsidR="001A5F6C" w:rsidRPr="001A5F6C" w:rsidRDefault="001A5F6C" w:rsidP="001A5F6C">
            <w:pPr>
              <w:widowControl/>
              <w:autoSpaceDE/>
              <w:autoSpaceDN/>
              <w:spacing w:line="300" w:lineRule="atLeast"/>
              <w:rPr>
                <w:rFonts w:ascii="Segoe UI" w:eastAsia="Times New Roman" w:hAnsi="Segoe UI" w:cs="Segoe UI"/>
                <w:sz w:val="21"/>
                <w:szCs w:val="21"/>
                <w:lang w:val="en-GB" w:eastAsia="en-GB"/>
              </w:rPr>
            </w:pPr>
          </w:p>
          <w:p w14:paraId="2FF570F8" w14:textId="6B7D0414" w:rsidR="001A5F6C" w:rsidRDefault="001A5F6C" w:rsidP="001A5F6C">
            <w:pPr>
              <w:pStyle w:val="BodyText"/>
              <w:ind w:left="12"/>
              <w:rPr>
                <w:color w:val="6F2F9F"/>
                <w:spacing w:val="-2"/>
              </w:rPr>
            </w:pPr>
            <w:r>
              <w:rPr>
                <w:color w:val="6F2F9F"/>
              </w:rPr>
              <w:t>I</w:t>
            </w:r>
            <w:r>
              <w:rPr>
                <w:color w:val="6F2F9F"/>
              </w:rPr>
              <w:t>MPACT</w:t>
            </w:r>
            <w:r>
              <w:rPr>
                <w:color w:val="6F2F9F"/>
                <w:spacing w:val="-7"/>
              </w:rPr>
              <w:t xml:space="preserve"> </w:t>
            </w:r>
            <w:r>
              <w:rPr>
                <w:color w:val="6F2F9F"/>
                <w:spacing w:val="-2"/>
              </w:rPr>
              <w:t>STATEMENT:</w:t>
            </w:r>
          </w:p>
          <w:p w14:paraId="4D3FFCFF" w14:textId="77777777" w:rsidR="001A5F6C" w:rsidRPr="001A5F6C" w:rsidRDefault="001A5F6C" w:rsidP="001A5F6C">
            <w:pPr>
              <w:widowControl/>
              <w:autoSpaceDE/>
              <w:autoSpaceDN/>
              <w:spacing w:before="100" w:beforeAutospacing="1" w:after="100" w:afterAutospacing="1" w:line="300" w:lineRule="atLeast"/>
              <w:rPr>
                <w:rFonts w:ascii="Segoe UI" w:eastAsia="Times New Roman" w:hAnsi="Segoe UI" w:cs="Segoe UI"/>
                <w:sz w:val="21"/>
                <w:szCs w:val="21"/>
                <w:lang w:val="en-GB" w:eastAsia="en-GB"/>
              </w:rPr>
            </w:pPr>
            <w:r w:rsidRPr="001A5F6C">
              <w:rPr>
                <w:rFonts w:ascii="Segoe UI" w:eastAsia="Times New Roman" w:hAnsi="Segoe UI" w:cs="Segoe UI"/>
                <w:sz w:val="21"/>
                <w:szCs w:val="21"/>
                <w:lang w:val="en-GB" w:eastAsia="en-GB"/>
              </w:rPr>
              <w:t>Children develop confidence in expressing their ideas creatively and show enjoyment in exploring different materials and techniques. They are able to talk about their work and the processes they have used, demonstrating increasing control and independence.</w:t>
            </w:r>
          </w:p>
          <w:p w14:paraId="2AD9A791" w14:textId="77777777" w:rsidR="001A5F6C" w:rsidRPr="001A5F6C" w:rsidRDefault="001A5F6C" w:rsidP="001A5F6C">
            <w:pPr>
              <w:widowControl/>
              <w:autoSpaceDE/>
              <w:autoSpaceDN/>
              <w:spacing w:before="100" w:beforeAutospacing="1" w:after="100" w:afterAutospacing="1" w:line="300" w:lineRule="atLeast"/>
              <w:rPr>
                <w:rFonts w:ascii="Segoe UI" w:eastAsia="Times New Roman" w:hAnsi="Segoe UI" w:cs="Segoe UI"/>
                <w:sz w:val="21"/>
                <w:szCs w:val="21"/>
                <w:lang w:val="en-GB" w:eastAsia="en-GB"/>
              </w:rPr>
            </w:pPr>
            <w:r w:rsidRPr="001A5F6C">
              <w:rPr>
                <w:rFonts w:ascii="Segoe UI" w:eastAsia="Times New Roman" w:hAnsi="Segoe UI" w:cs="Segoe UI"/>
                <w:b/>
                <w:bCs/>
                <w:sz w:val="21"/>
                <w:szCs w:val="21"/>
                <w:lang w:val="en-GB" w:eastAsia="en-GB"/>
              </w:rPr>
              <w:t>By the end of Foundation Stage, children can:</w:t>
            </w:r>
          </w:p>
          <w:p w14:paraId="7AFE32D9" w14:textId="77777777" w:rsidR="001A5F6C" w:rsidRPr="001A5F6C" w:rsidRDefault="001A5F6C" w:rsidP="00914209">
            <w:pPr>
              <w:widowControl/>
              <w:numPr>
                <w:ilvl w:val="0"/>
                <w:numId w:val="76"/>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1A5F6C">
              <w:rPr>
                <w:rFonts w:ascii="Segoe UI" w:eastAsia="Times New Roman" w:hAnsi="Segoe UI" w:cs="Segoe UI"/>
                <w:sz w:val="21"/>
                <w:szCs w:val="21"/>
                <w:lang w:val="en-GB" w:eastAsia="en-GB"/>
              </w:rPr>
              <w:t>Create using a variety of materials and techniques</w:t>
            </w:r>
          </w:p>
          <w:p w14:paraId="04F1B27C" w14:textId="77777777" w:rsidR="001A5F6C" w:rsidRPr="001A5F6C" w:rsidRDefault="001A5F6C" w:rsidP="00914209">
            <w:pPr>
              <w:widowControl/>
              <w:numPr>
                <w:ilvl w:val="0"/>
                <w:numId w:val="76"/>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1A5F6C">
              <w:rPr>
                <w:rFonts w:ascii="Segoe UI" w:eastAsia="Times New Roman" w:hAnsi="Segoe UI" w:cs="Segoe UI"/>
                <w:sz w:val="21"/>
                <w:szCs w:val="21"/>
                <w:lang w:val="en-GB" w:eastAsia="en-GB"/>
              </w:rPr>
              <w:t>Express ideas and imagination through art</w:t>
            </w:r>
          </w:p>
          <w:p w14:paraId="4758F811" w14:textId="77777777" w:rsidR="001A5F6C" w:rsidRPr="001A5F6C" w:rsidRDefault="001A5F6C" w:rsidP="00914209">
            <w:pPr>
              <w:widowControl/>
              <w:numPr>
                <w:ilvl w:val="0"/>
                <w:numId w:val="76"/>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1A5F6C">
              <w:rPr>
                <w:rFonts w:ascii="Segoe UI" w:eastAsia="Times New Roman" w:hAnsi="Segoe UI" w:cs="Segoe UI"/>
                <w:sz w:val="21"/>
                <w:szCs w:val="21"/>
                <w:lang w:val="en-GB" w:eastAsia="en-GB"/>
              </w:rPr>
              <w:t>Manipulate tools with increasing control</w:t>
            </w:r>
          </w:p>
          <w:p w14:paraId="3B3186C8" w14:textId="77777777" w:rsidR="001A5F6C" w:rsidRPr="001A5F6C" w:rsidRDefault="001A5F6C" w:rsidP="00914209">
            <w:pPr>
              <w:widowControl/>
              <w:numPr>
                <w:ilvl w:val="0"/>
                <w:numId w:val="76"/>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1A5F6C">
              <w:rPr>
                <w:rFonts w:ascii="Segoe UI" w:eastAsia="Times New Roman" w:hAnsi="Segoe UI" w:cs="Segoe UI"/>
                <w:sz w:val="21"/>
                <w:szCs w:val="21"/>
                <w:lang w:val="en-GB" w:eastAsia="en-GB"/>
              </w:rPr>
              <w:t>Talk about their creations and processes</w:t>
            </w:r>
          </w:p>
          <w:p w14:paraId="760C81FE" w14:textId="77777777" w:rsidR="001A5F6C" w:rsidRPr="001A5F6C" w:rsidRDefault="001A5F6C" w:rsidP="00914209">
            <w:pPr>
              <w:widowControl/>
              <w:numPr>
                <w:ilvl w:val="0"/>
                <w:numId w:val="76"/>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1A5F6C">
              <w:rPr>
                <w:rFonts w:ascii="Segoe UI" w:eastAsia="Times New Roman" w:hAnsi="Segoe UI" w:cs="Segoe UI"/>
                <w:sz w:val="21"/>
                <w:szCs w:val="21"/>
                <w:lang w:val="en-GB" w:eastAsia="en-GB"/>
              </w:rPr>
              <w:t>Explore colour, shape and texture</w:t>
            </w:r>
          </w:p>
          <w:p w14:paraId="3612689B" w14:textId="77777777" w:rsidR="001A5F6C" w:rsidRDefault="001A5F6C" w:rsidP="001A5F6C">
            <w:pPr>
              <w:pStyle w:val="BodyText"/>
              <w:ind w:left="12"/>
            </w:pPr>
          </w:p>
          <w:p w14:paraId="2A69DD77" w14:textId="18D52F0B" w:rsidR="001A5F6C" w:rsidRDefault="001A5F6C" w:rsidP="001A5F6C">
            <w:pPr>
              <w:pStyle w:val="TableParagraph"/>
              <w:spacing w:before="249" w:line="270" w:lineRule="atLeast"/>
            </w:pPr>
          </w:p>
        </w:tc>
      </w:tr>
    </w:tbl>
    <w:p w14:paraId="424B9289" w14:textId="77777777" w:rsidR="004363E1" w:rsidRDefault="004363E1">
      <w:pPr>
        <w:rPr>
          <w:sz w:val="20"/>
        </w:rPr>
      </w:pPr>
    </w:p>
    <w:p w14:paraId="571ABF8A" w14:textId="5F470304" w:rsidR="001A5F6C" w:rsidRDefault="001A5F6C" w:rsidP="001A5F6C">
      <w:pPr>
        <w:rPr>
          <w:sz w:val="20"/>
        </w:rPr>
        <w:sectPr w:rsidR="001A5F6C">
          <w:pgSz w:w="11910" w:h="16840"/>
          <w:pgMar w:top="700" w:right="425" w:bottom="280" w:left="708" w:header="720" w:footer="720" w:gutter="0"/>
          <w:cols w:space="720"/>
        </w:sectPr>
      </w:pPr>
    </w:p>
    <w:p w14:paraId="36B87669" w14:textId="77777777" w:rsidR="001A5F6C" w:rsidRDefault="001A5F6C" w:rsidP="001A5F6C">
      <w:pPr>
        <w:pStyle w:val="Heading1"/>
        <w:ind w:left="0"/>
      </w:pPr>
      <w:r>
        <w:rPr>
          <w:color w:val="6F2F9F"/>
        </w:rPr>
        <w:lastRenderedPageBreak/>
        <w:t>Expressive</w:t>
      </w:r>
      <w:r>
        <w:rPr>
          <w:color w:val="6F2F9F"/>
          <w:spacing w:val="-6"/>
        </w:rPr>
        <w:t xml:space="preserve"> </w:t>
      </w:r>
      <w:r>
        <w:rPr>
          <w:color w:val="6F2F9F"/>
        </w:rPr>
        <w:t>Arts</w:t>
      </w:r>
      <w:r>
        <w:rPr>
          <w:color w:val="6F2F9F"/>
          <w:spacing w:val="-3"/>
        </w:rPr>
        <w:t xml:space="preserve"> </w:t>
      </w:r>
      <w:r>
        <w:rPr>
          <w:color w:val="6F2F9F"/>
        </w:rPr>
        <w:t>and</w:t>
      </w:r>
      <w:r>
        <w:rPr>
          <w:color w:val="6F2F9F"/>
          <w:spacing w:val="-2"/>
        </w:rPr>
        <w:t xml:space="preserve"> </w:t>
      </w:r>
      <w:r>
        <w:rPr>
          <w:color w:val="6F2F9F"/>
        </w:rPr>
        <w:t>Design:</w:t>
      </w:r>
      <w:r>
        <w:rPr>
          <w:color w:val="6F2F9F"/>
          <w:spacing w:val="-4"/>
        </w:rPr>
        <w:t xml:space="preserve"> </w:t>
      </w:r>
      <w:r>
        <w:rPr>
          <w:color w:val="6F2F9F"/>
        </w:rPr>
        <w:t>Design</w:t>
      </w:r>
      <w:r>
        <w:rPr>
          <w:color w:val="6F2F9F"/>
          <w:spacing w:val="-3"/>
        </w:rPr>
        <w:t xml:space="preserve"> </w:t>
      </w:r>
      <w:r>
        <w:rPr>
          <w:color w:val="6F2F9F"/>
          <w:spacing w:val="-2"/>
        </w:rPr>
        <w:t>Technology</w:t>
      </w:r>
    </w:p>
    <w:p w14:paraId="5DA35D81" w14:textId="77777777" w:rsidR="001A5F6C" w:rsidRDefault="001A5F6C" w:rsidP="001A5F6C">
      <w:pPr>
        <w:pStyle w:val="BodyText"/>
        <w:spacing w:before="197"/>
        <w:ind w:left="12"/>
      </w:pPr>
      <w:r>
        <w:rPr>
          <w:color w:val="6F2F9F"/>
        </w:rPr>
        <w:t>INTENT</w:t>
      </w:r>
      <w:r>
        <w:rPr>
          <w:color w:val="6F2F9F"/>
          <w:spacing w:val="-7"/>
        </w:rPr>
        <w:t xml:space="preserve"> </w:t>
      </w:r>
      <w:r>
        <w:rPr>
          <w:color w:val="6F2F9F"/>
          <w:spacing w:val="-2"/>
        </w:rPr>
        <w:t>STATEMENT:</w:t>
      </w:r>
    </w:p>
    <w:p w14:paraId="07F7FC99" w14:textId="77777777" w:rsidR="004363E1" w:rsidRDefault="004363E1">
      <w:pPr>
        <w:pStyle w:val="TableParagraph"/>
        <w:spacing w:line="248" w:lineRule="exact"/>
        <w:rPr>
          <w:b/>
        </w:rPr>
        <w:sectPr w:rsidR="004363E1">
          <w:pgSz w:w="11910" w:h="16840"/>
          <w:pgMar w:top="1920" w:right="425" w:bottom="280" w:left="708" w:header="720" w:footer="720" w:gutter="0"/>
          <w:cols w:space="720"/>
        </w:sectPr>
      </w:pPr>
    </w:p>
    <w:tbl>
      <w:tblPr>
        <w:tblpPr w:leftFromText="180" w:rightFromText="180" w:vertAnchor="text" w:horzAnchor="margin" w:tblpY="7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86"/>
        <w:gridCol w:w="1743"/>
        <w:gridCol w:w="1743"/>
        <w:gridCol w:w="3488"/>
      </w:tblGrid>
      <w:tr w:rsidR="001A5F6C" w14:paraId="21059A8C" w14:textId="77777777" w:rsidTr="00EC4501">
        <w:trPr>
          <w:trHeight w:val="1837"/>
        </w:trPr>
        <w:tc>
          <w:tcPr>
            <w:tcW w:w="10460" w:type="dxa"/>
            <w:gridSpan w:val="4"/>
          </w:tcPr>
          <w:p w14:paraId="15717027" w14:textId="3BE84755" w:rsidR="00EC4501" w:rsidRPr="00EC4501" w:rsidRDefault="00EC4501" w:rsidP="00EC4501">
            <w:pPr>
              <w:widowControl/>
              <w:autoSpaceDE/>
              <w:autoSpaceDN/>
              <w:spacing w:line="300" w:lineRule="atLeast"/>
              <w:rPr>
                <w:rFonts w:ascii="Segoe UI" w:eastAsia="Times New Roman" w:hAnsi="Segoe UI" w:cs="Segoe UI"/>
                <w:sz w:val="21"/>
                <w:szCs w:val="21"/>
                <w:lang w:val="en-GB" w:eastAsia="en-GB"/>
              </w:rPr>
            </w:pPr>
            <w:r w:rsidRPr="00EC4501">
              <w:rPr>
                <w:rFonts w:ascii="Segoe UI" w:eastAsia="Times New Roman" w:hAnsi="Segoe UI" w:cs="Segoe UI"/>
                <w:sz w:val="21"/>
                <w:szCs w:val="21"/>
                <w:lang w:val="en-GB" w:eastAsia="en-GB"/>
              </w:rPr>
              <w:t>At Eastover School, we aim to develop children’s creativity, problem-solving skills and understanding of how things work through design and technology. We encourage children to be inventive and resourceful, providing opportunities to design, make and evaluate their ideas. Our curriculum supports children in developing an understanding of materials, tools and processes, enabling them to create purposeful and functional products. We ensure learning is inclusive and progressive, allowing all children to explore and succeed</w:t>
            </w:r>
            <w:r>
              <w:rPr>
                <w:rFonts w:ascii="Segoe UI" w:eastAsia="Times New Roman" w:hAnsi="Segoe UI" w:cs="Segoe UI"/>
                <w:sz w:val="21"/>
                <w:szCs w:val="21"/>
                <w:lang w:val="en-GB" w:eastAsia="en-GB"/>
              </w:rPr>
              <w:t>.</w:t>
            </w:r>
          </w:p>
          <w:p w14:paraId="787AFB3F" w14:textId="16DF73FD" w:rsidR="001A5F6C" w:rsidRDefault="001A5F6C" w:rsidP="00EC4501">
            <w:pPr>
              <w:pStyle w:val="TableParagraph"/>
              <w:tabs>
                <w:tab w:val="left" w:pos="266"/>
              </w:tabs>
              <w:spacing w:line="252" w:lineRule="exact"/>
            </w:pPr>
          </w:p>
        </w:tc>
      </w:tr>
      <w:tr w:rsidR="001A5F6C" w14:paraId="712E328A" w14:textId="77777777" w:rsidTr="001A5F6C">
        <w:trPr>
          <w:trHeight w:val="4027"/>
        </w:trPr>
        <w:tc>
          <w:tcPr>
            <w:tcW w:w="5229" w:type="dxa"/>
            <w:gridSpan w:val="2"/>
          </w:tcPr>
          <w:p w14:paraId="6F06ADAB" w14:textId="77777777" w:rsidR="001A5F6C" w:rsidRDefault="001A5F6C" w:rsidP="001A5F6C">
            <w:pPr>
              <w:pStyle w:val="TableParagraph"/>
              <w:spacing w:line="265" w:lineRule="exact"/>
              <w:rPr>
                <w:b/>
              </w:rPr>
            </w:pPr>
            <w:r>
              <w:rPr>
                <w:b/>
                <w:spacing w:val="-2"/>
              </w:rPr>
              <w:t>KNOWLEDGE</w:t>
            </w:r>
          </w:p>
          <w:p w14:paraId="6E417DE4" w14:textId="77777777" w:rsidR="001A5F6C" w:rsidRDefault="001A5F6C" w:rsidP="001A5F6C">
            <w:pPr>
              <w:pStyle w:val="TableParagraph"/>
              <w:spacing w:before="1"/>
              <w:rPr>
                <w:b/>
              </w:rPr>
            </w:pPr>
            <w:r>
              <w:rPr>
                <w:b/>
                <w:color w:val="6F2F9F"/>
                <w:spacing w:val="-2"/>
              </w:rPr>
              <w:t>Design</w:t>
            </w:r>
          </w:p>
          <w:p w14:paraId="61878EEF" w14:textId="77777777" w:rsidR="001A5F6C" w:rsidRDefault="001A5F6C" w:rsidP="001A5F6C">
            <w:pPr>
              <w:pStyle w:val="TableParagraph"/>
              <w:rPr>
                <w:b/>
              </w:rPr>
            </w:pPr>
            <w:r>
              <w:rPr>
                <w:b/>
              </w:rPr>
              <w:t>I</w:t>
            </w:r>
            <w:r>
              <w:rPr>
                <w:b/>
                <w:spacing w:val="1"/>
              </w:rPr>
              <w:t xml:space="preserve"> </w:t>
            </w:r>
            <w:r>
              <w:rPr>
                <w:b/>
                <w:spacing w:val="-2"/>
              </w:rPr>
              <w:t>know…</w:t>
            </w:r>
          </w:p>
          <w:p w14:paraId="28835173" w14:textId="77777777" w:rsidR="001A5F6C" w:rsidRDefault="001A5F6C" w:rsidP="00914209">
            <w:pPr>
              <w:pStyle w:val="TableParagraph"/>
              <w:numPr>
                <w:ilvl w:val="0"/>
                <w:numId w:val="10"/>
              </w:numPr>
              <w:tabs>
                <w:tab w:val="left" w:pos="266"/>
              </w:tabs>
              <w:spacing w:line="267" w:lineRule="exact"/>
              <w:ind w:left="266" w:hanging="159"/>
            </w:pPr>
            <w:r>
              <w:t>Designs</w:t>
            </w:r>
            <w:r>
              <w:rPr>
                <w:spacing w:val="-3"/>
              </w:rPr>
              <w:t xml:space="preserve"> </w:t>
            </w:r>
            <w:r>
              <w:t>need</w:t>
            </w:r>
            <w:r>
              <w:rPr>
                <w:spacing w:val="-6"/>
              </w:rPr>
              <w:t xml:space="preserve"> </w:t>
            </w:r>
            <w:r>
              <w:t>to</w:t>
            </w:r>
            <w:r>
              <w:rPr>
                <w:spacing w:val="-4"/>
              </w:rPr>
              <w:t xml:space="preserve"> </w:t>
            </w:r>
            <w:r>
              <w:t>be</w:t>
            </w:r>
            <w:r>
              <w:rPr>
                <w:spacing w:val="-4"/>
              </w:rPr>
              <w:t xml:space="preserve"> </w:t>
            </w:r>
            <w:r>
              <w:t>thought</w:t>
            </w:r>
            <w:r>
              <w:rPr>
                <w:spacing w:val="-3"/>
              </w:rPr>
              <w:t xml:space="preserve"> </w:t>
            </w:r>
            <w:r>
              <w:t>about</w:t>
            </w:r>
            <w:r>
              <w:rPr>
                <w:spacing w:val="-2"/>
              </w:rPr>
              <w:t xml:space="preserve"> </w:t>
            </w:r>
            <w:r>
              <w:t>and</w:t>
            </w:r>
            <w:r>
              <w:rPr>
                <w:spacing w:val="-3"/>
              </w:rPr>
              <w:t xml:space="preserve"> </w:t>
            </w:r>
            <w:r>
              <w:rPr>
                <w:spacing w:val="-2"/>
              </w:rPr>
              <w:t>planned</w:t>
            </w:r>
          </w:p>
          <w:p w14:paraId="50D86E76" w14:textId="77777777" w:rsidR="001A5F6C" w:rsidRDefault="001A5F6C" w:rsidP="00914209">
            <w:pPr>
              <w:pStyle w:val="TableParagraph"/>
              <w:numPr>
                <w:ilvl w:val="0"/>
                <w:numId w:val="10"/>
              </w:numPr>
              <w:tabs>
                <w:tab w:val="left" w:pos="266"/>
              </w:tabs>
              <w:spacing w:line="267" w:lineRule="exact"/>
              <w:ind w:left="266" w:hanging="159"/>
            </w:pPr>
            <w:r>
              <w:t>Designs</w:t>
            </w:r>
            <w:r>
              <w:rPr>
                <w:spacing w:val="-3"/>
              </w:rPr>
              <w:t xml:space="preserve"> </w:t>
            </w:r>
            <w:r>
              <w:t>can</w:t>
            </w:r>
            <w:r>
              <w:rPr>
                <w:spacing w:val="-4"/>
              </w:rPr>
              <w:t xml:space="preserve"> </w:t>
            </w:r>
            <w:r>
              <w:t>be</w:t>
            </w:r>
            <w:r>
              <w:rPr>
                <w:spacing w:val="-5"/>
              </w:rPr>
              <w:t xml:space="preserve"> </w:t>
            </w:r>
            <w:r>
              <w:t>changed</w:t>
            </w:r>
            <w:r>
              <w:rPr>
                <w:spacing w:val="-3"/>
              </w:rPr>
              <w:t xml:space="preserve"> </w:t>
            </w:r>
            <w:r>
              <w:t>and</w:t>
            </w:r>
            <w:r>
              <w:rPr>
                <w:spacing w:val="-3"/>
              </w:rPr>
              <w:t xml:space="preserve"> </w:t>
            </w:r>
            <w:r>
              <w:rPr>
                <w:spacing w:val="-2"/>
              </w:rPr>
              <w:t>modified</w:t>
            </w:r>
          </w:p>
          <w:p w14:paraId="1A127BDD" w14:textId="77777777" w:rsidR="001A5F6C" w:rsidRDefault="001A5F6C" w:rsidP="00914209">
            <w:pPr>
              <w:pStyle w:val="TableParagraph"/>
              <w:numPr>
                <w:ilvl w:val="0"/>
                <w:numId w:val="10"/>
              </w:numPr>
              <w:tabs>
                <w:tab w:val="left" w:pos="266"/>
              </w:tabs>
              <w:ind w:left="266" w:hanging="159"/>
            </w:pPr>
            <w:r>
              <w:t>The</w:t>
            </w:r>
            <w:r>
              <w:rPr>
                <w:spacing w:val="-4"/>
              </w:rPr>
              <w:t xml:space="preserve"> </w:t>
            </w:r>
            <w:r>
              <w:t>properties</w:t>
            </w:r>
            <w:r>
              <w:rPr>
                <w:spacing w:val="-2"/>
              </w:rPr>
              <w:t xml:space="preserve"> </w:t>
            </w:r>
            <w:r>
              <w:t>and</w:t>
            </w:r>
            <w:r>
              <w:rPr>
                <w:spacing w:val="-5"/>
              </w:rPr>
              <w:t xml:space="preserve"> </w:t>
            </w:r>
            <w:r>
              <w:t>uses</w:t>
            </w:r>
            <w:r>
              <w:rPr>
                <w:spacing w:val="-5"/>
              </w:rPr>
              <w:t xml:space="preserve"> </w:t>
            </w:r>
            <w:r>
              <w:t>of</w:t>
            </w:r>
            <w:r>
              <w:rPr>
                <w:spacing w:val="-3"/>
              </w:rPr>
              <w:t xml:space="preserve"> </w:t>
            </w:r>
            <w:r>
              <w:t>different</w:t>
            </w:r>
            <w:r>
              <w:rPr>
                <w:spacing w:val="-5"/>
              </w:rPr>
              <w:t xml:space="preserve"> </w:t>
            </w:r>
            <w:r>
              <w:rPr>
                <w:spacing w:val="-2"/>
              </w:rPr>
              <w:t>materials</w:t>
            </w:r>
          </w:p>
          <w:p w14:paraId="52267C57" w14:textId="77777777" w:rsidR="001A5F6C" w:rsidRDefault="001A5F6C" w:rsidP="00914209">
            <w:pPr>
              <w:pStyle w:val="TableParagraph"/>
              <w:numPr>
                <w:ilvl w:val="0"/>
                <w:numId w:val="10"/>
              </w:numPr>
              <w:tabs>
                <w:tab w:val="left" w:pos="266"/>
              </w:tabs>
              <w:spacing w:before="1"/>
              <w:ind w:left="266" w:hanging="159"/>
            </w:pPr>
            <w:r>
              <w:t>What</w:t>
            </w:r>
            <w:r>
              <w:rPr>
                <w:spacing w:val="-5"/>
              </w:rPr>
              <w:t xml:space="preserve"> </w:t>
            </w:r>
            <w:r>
              <w:t>different</w:t>
            </w:r>
            <w:r>
              <w:rPr>
                <w:spacing w:val="-4"/>
              </w:rPr>
              <w:t xml:space="preserve"> </w:t>
            </w:r>
            <w:r>
              <w:t>tools</w:t>
            </w:r>
            <w:r>
              <w:rPr>
                <w:spacing w:val="-5"/>
              </w:rPr>
              <w:t xml:space="preserve"> </w:t>
            </w:r>
            <w:r>
              <w:t>can</w:t>
            </w:r>
            <w:r>
              <w:rPr>
                <w:spacing w:val="-4"/>
              </w:rPr>
              <w:t xml:space="preserve"> </w:t>
            </w:r>
            <w:r>
              <w:t>be</w:t>
            </w:r>
            <w:r>
              <w:rPr>
                <w:spacing w:val="-2"/>
              </w:rPr>
              <w:t xml:space="preserve"> </w:t>
            </w:r>
            <w:r>
              <w:t>used</w:t>
            </w:r>
            <w:r>
              <w:rPr>
                <w:spacing w:val="-1"/>
              </w:rPr>
              <w:t xml:space="preserve"> </w:t>
            </w:r>
            <w:r>
              <w:rPr>
                <w:spacing w:val="-5"/>
              </w:rPr>
              <w:t>for</w:t>
            </w:r>
          </w:p>
          <w:p w14:paraId="297CF225" w14:textId="77777777" w:rsidR="001A5F6C" w:rsidRDefault="001A5F6C" w:rsidP="001A5F6C">
            <w:pPr>
              <w:pStyle w:val="TableParagraph"/>
              <w:ind w:left="0"/>
              <w:rPr>
                <w:b/>
              </w:rPr>
            </w:pPr>
          </w:p>
          <w:p w14:paraId="3962356E" w14:textId="77777777" w:rsidR="001A5F6C" w:rsidRDefault="001A5F6C" w:rsidP="001A5F6C">
            <w:pPr>
              <w:pStyle w:val="TableParagraph"/>
              <w:ind w:right="4301"/>
              <w:rPr>
                <w:b/>
              </w:rPr>
            </w:pPr>
            <w:r>
              <w:rPr>
                <w:b/>
                <w:color w:val="6F2F9F"/>
                <w:spacing w:val="-2"/>
              </w:rPr>
              <w:t xml:space="preserve">Evaluate </w:t>
            </w:r>
            <w:r>
              <w:rPr>
                <w:b/>
              </w:rPr>
              <w:t>I</w:t>
            </w:r>
            <w:r>
              <w:rPr>
                <w:b/>
                <w:spacing w:val="1"/>
              </w:rPr>
              <w:t xml:space="preserve"> </w:t>
            </w:r>
            <w:r>
              <w:rPr>
                <w:b/>
                <w:spacing w:val="-2"/>
              </w:rPr>
              <w:t>know…</w:t>
            </w:r>
          </w:p>
          <w:p w14:paraId="07A89B73" w14:textId="77777777" w:rsidR="001A5F6C" w:rsidRDefault="001A5F6C" w:rsidP="00914209">
            <w:pPr>
              <w:pStyle w:val="TableParagraph"/>
              <w:numPr>
                <w:ilvl w:val="0"/>
                <w:numId w:val="10"/>
              </w:numPr>
              <w:tabs>
                <w:tab w:val="left" w:pos="266"/>
              </w:tabs>
              <w:spacing w:before="1"/>
              <w:ind w:left="266" w:hanging="159"/>
            </w:pPr>
            <w:r>
              <w:t>Evaluations</w:t>
            </w:r>
            <w:r>
              <w:rPr>
                <w:spacing w:val="-7"/>
              </w:rPr>
              <w:t xml:space="preserve"> </w:t>
            </w:r>
            <w:r>
              <w:t>can</w:t>
            </w:r>
            <w:r>
              <w:rPr>
                <w:spacing w:val="-5"/>
              </w:rPr>
              <w:t xml:space="preserve"> </w:t>
            </w:r>
            <w:r>
              <w:t>lead</w:t>
            </w:r>
            <w:r>
              <w:rPr>
                <w:spacing w:val="-7"/>
              </w:rPr>
              <w:t xml:space="preserve"> </w:t>
            </w:r>
            <w:r>
              <w:t>to</w:t>
            </w:r>
            <w:r>
              <w:rPr>
                <w:spacing w:val="-3"/>
              </w:rPr>
              <w:t xml:space="preserve"> </w:t>
            </w:r>
            <w:r>
              <w:rPr>
                <w:spacing w:val="-2"/>
              </w:rPr>
              <w:t>improvements</w:t>
            </w:r>
          </w:p>
          <w:p w14:paraId="6A604020" w14:textId="77777777" w:rsidR="001A5F6C" w:rsidRDefault="001A5F6C" w:rsidP="00914209">
            <w:pPr>
              <w:pStyle w:val="TableParagraph"/>
              <w:numPr>
                <w:ilvl w:val="0"/>
                <w:numId w:val="10"/>
              </w:numPr>
              <w:tabs>
                <w:tab w:val="left" w:pos="266"/>
              </w:tabs>
              <w:ind w:left="266" w:hanging="159"/>
            </w:pPr>
            <w:r>
              <w:t>The</w:t>
            </w:r>
            <w:r>
              <w:rPr>
                <w:spacing w:val="-2"/>
              </w:rPr>
              <w:t xml:space="preserve"> </w:t>
            </w:r>
            <w:r>
              <w:t>criteria</w:t>
            </w:r>
            <w:r>
              <w:rPr>
                <w:spacing w:val="-3"/>
              </w:rPr>
              <w:t xml:space="preserve"> </w:t>
            </w:r>
            <w:r>
              <w:t>for</w:t>
            </w:r>
            <w:r>
              <w:rPr>
                <w:spacing w:val="-3"/>
              </w:rPr>
              <w:t xml:space="preserve"> </w:t>
            </w:r>
            <w:r>
              <w:rPr>
                <w:spacing w:val="-2"/>
              </w:rPr>
              <w:t>success</w:t>
            </w:r>
          </w:p>
        </w:tc>
        <w:tc>
          <w:tcPr>
            <w:tcW w:w="5231" w:type="dxa"/>
            <w:gridSpan w:val="2"/>
          </w:tcPr>
          <w:p w14:paraId="0988F20E" w14:textId="77777777" w:rsidR="001A5F6C" w:rsidRDefault="001A5F6C" w:rsidP="001A5F6C">
            <w:pPr>
              <w:pStyle w:val="TableParagraph"/>
              <w:spacing w:line="265" w:lineRule="exact"/>
              <w:ind w:left="106"/>
              <w:rPr>
                <w:b/>
              </w:rPr>
            </w:pPr>
            <w:r>
              <w:rPr>
                <w:b/>
                <w:color w:val="6F2F9F"/>
                <w:spacing w:val="-4"/>
              </w:rPr>
              <w:t>Make</w:t>
            </w:r>
          </w:p>
          <w:p w14:paraId="65BAC22C" w14:textId="77777777" w:rsidR="001A5F6C" w:rsidRDefault="001A5F6C" w:rsidP="001A5F6C">
            <w:pPr>
              <w:pStyle w:val="TableParagraph"/>
              <w:spacing w:before="1"/>
              <w:ind w:left="106"/>
              <w:rPr>
                <w:b/>
              </w:rPr>
            </w:pPr>
            <w:r>
              <w:rPr>
                <w:b/>
              </w:rPr>
              <w:t>I</w:t>
            </w:r>
            <w:r>
              <w:rPr>
                <w:b/>
                <w:spacing w:val="1"/>
              </w:rPr>
              <w:t xml:space="preserve"> </w:t>
            </w:r>
            <w:r>
              <w:rPr>
                <w:b/>
                <w:spacing w:val="-2"/>
              </w:rPr>
              <w:t>know…</w:t>
            </w:r>
          </w:p>
          <w:p w14:paraId="48B80FF0" w14:textId="77777777" w:rsidR="001A5F6C" w:rsidRDefault="001A5F6C" w:rsidP="00914209">
            <w:pPr>
              <w:pStyle w:val="TableParagraph"/>
              <w:numPr>
                <w:ilvl w:val="0"/>
                <w:numId w:val="9"/>
              </w:numPr>
              <w:tabs>
                <w:tab w:val="left" w:pos="265"/>
              </w:tabs>
              <w:ind w:left="265" w:hanging="159"/>
            </w:pPr>
            <w:r>
              <w:t>Materials</w:t>
            </w:r>
            <w:r>
              <w:rPr>
                <w:spacing w:val="-6"/>
              </w:rPr>
              <w:t xml:space="preserve"> </w:t>
            </w:r>
            <w:r>
              <w:t>can</w:t>
            </w:r>
            <w:r>
              <w:rPr>
                <w:spacing w:val="-4"/>
              </w:rPr>
              <w:t xml:space="preserve"> </w:t>
            </w:r>
            <w:r>
              <w:t>be</w:t>
            </w:r>
            <w:r>
              <w:rPr>
                <w:spacing w:val="-3"/>
              </w:rPr>
              <w:t xml:space="preserve"> </w:t>
            </w:r>
            <w:r>
              <w:t>used</w:t>
            </w:r>
            <w:r>
              <w:rPr>
                <w:spacing w:val="-3"/>
              </w:rPr>
              <w:t xml:space="preserve"> </w:t>
            </w:r>
            <w:r>
              <w:t>for</w:t>
            </w:r>
            <w:r>
              <w:rPr>
                <w:spacing w:val="-5"/>
              </w:rPr>
              <w:t xml:space="preserve"> </w:t>
            </w:r>
            <w:r>
              <w:rPr>
                <w:spacing w:val="-2"/>
              </w:rPr>
              <w:t>joining</w:t>
            </w:r>
          </w:p>
          <w:p w14:paraId="584850FD" w14:textId="77777777" w:rsidR="001A5F6C" w:rsidRDefault="001A5F6C" w:rsidP="00914209">
            <w:pPr>
              <w:pStyle w:val="TableParagraph"/>
              <w:numPr>
                <w:ilvl w:val="0"/>
                <w:numId w:val="9"/>
              </w:numPr>
              <w:tabs>
                <w:tab w:val="left" w:pos="265"/>
              </w:tabs>
              <w:spacing w:line="267" w:lineRule="exact"/>
              <w:ind w:left="265" w:hanging="159"/>
            </w:pPr>
            <w:r>
              <w:t>How</w:t>
            </w:r>
            <w:r>
              <w:rPr>
                <w:spacing w:val="-3"/>
              </w:rPr>
              <w:t xml:space="preserve"> </w:t>
            </w:r>
            <w:r>
              <w:t>to</w:t>
            </w:r>
            <w:r>
              <w:rPr>
                <w:spacing w:val="-2"/>
              </w:rPr>
              <w:t xml:space="preserve"> </w:t>
            </w:r>
            <w:r>
              <w:t>join</w:t>
            </w:r>
            <w:r>
              <w:rPr>
                <w:spacing w:val="-6"/>
              </w:rPr>
              <w:t xml:space="preserve"> </w:t>
            </w:r>
            <w:r>
              <w:t>materials</w:t>
            </w:r>
            <w:r>
              <w:rPr>
                <w:spacing w:val="-3"/>
              </w:rPr>
              <w:t xml:space="preserve"> </w:t>
            </w:r>
            <w:r>
              <w:rPr>
                <w:spacing w:val="-2"/>
              </w:rPr>
              <w:t>together</w:t>
            </w:r>
          </w:p>
          <w:p w14:paraId="6957DBD7" w14:textId="77777777" w:rsidR="001A5F6C" w:rsidRDefault="001A5F6C" w:rsidP="00914209">
            <w:pPr>
              <w:pStyle w:val="TableParagraph"/>
              <w:numPr>
                <w:ilvl w:val="0"/>
                <w:numId w:val="9"/>
              </w:numPr>
              <w:tabs>
                <w:tab w:val="left" w:pos="265"/>
              </w:tabs>
              <w:spacing w:line="267" w:lineRule="exact"/>
              <w:ind w:left="265" w:hanging="159"/>
            </w:pPr>
            <w:r>
              <w:t>Materials</w:t>
            </w:r>
            <w:r>
              <w:rPr>
                <w:spacing w:val="-6"/>
              </w:rPr>
              <w:t xml:space="preserve"> </w:t>
            </w:r>
            <w:r>
              <w:t>can</w:t>
            </w:r>
            <w:r>
              <w:rPr>
                <w:spacing w:val="-3"/>
              </w:rPr>
              <w:t xml:space="preserve"> </w:t>
            </w:r>
            <w:r>
              <w:t>be</w:t>
            </w:r>
            <w:r>
              <w:rPr>
                <w:spacing w:val="-4"/>
              </w:rPr>
              <w:t xml:space="preserve"> </w:t>
            </w:r>
            <w:r>
              <w:t>modified</w:t>
            </w:r>
            <w:r>
              <w:rPr>
                <w:spacing w:val="-3"/>
              </w:rPr>
              <w:t xml:space="preserve"> </w:t>
            </w:r>
            <w:r>
              <w:t>or</w:t>
            </w:r>
            <w:r>
              <w:rPr>
                <w:spacing w:val="-2"/>
              </w:rPr>
              <w:t xml:space="preserve"> changed</w:t>
            </w:r>
          </w:p>
          <w:p w14:paraId="6A99B074" w14:textId="77777777" w:rsidR="001A5F6C" w:rsidRDefault="001A5F6C" w:rsidP="00914209">
            <w:pPr>
              <w:pStyle w:val="TableParagraph"/>
              <w:numPr>
                <w:ilvl w:val="0"/>
                <w:numId w:val="9"/>
              </w:numPr>
              <w:tabs>
                <w:tab w:val="left" w:pos="265"/>
              </w:tabs>
              <w:ind w:left="106" w:right="418" w:firstLine="0"/>
            </w:pPr>
            <w:r>
              <w:t>Products</w:t>
            </w:r>
            <w:r>
              <w:rPr>
                <w:spacing w:val="-7"/>
              </w:rPr>
              <w:t xml:space="preserve"> </w:t>
            </w:r>
            <w:r>
              <w:t>can</w:t>
            </w:r>
            <w:r>
              <w:rPr>
                <w:spacing w:val="-7"/>
              </w:rPr>
              <w:t xml:space="preserve"> </w:t>
            </w:r>
            <w:r>
              <w:t>move,</w:t>
            </w:r>
            <w:r>
              <w:rPr>
                <w:spacing w:val="-5"/>
              </w:rPr>
              <w:t xml:space="preserve"> </w:t>
            </w:r>
            <w:r>
              <w:t>light</w:t>
            </w:r>
            <w:r>
              <w:rPr>
                <w:spacing w:val="-7"/>
              </w:rPr>
              <w:t xml:space="preserve"> </w:t>
            </w:r>
            <w:r>
              <w:t>up,</w:t>
            </w:r>
            <w:r>
              <w:rPr>
                <w:spacing w:val="-5"/>
              </w:rPr>
              <w:t xml:space="preserve"> </w:t>
            </w:r>
            <w:r>
              <w:t>be</w:t>
            </w:r>
            <w:r>
              <w:rPr>
                <w:spacing w:val="-5"/>
              </w:rPr>
              <w:t xml:space="preserve"> </w:t>
            </w:r>
            <w:r>
              <w:t>structurally</w:t>
            </w:r>
            <w:r>
              <w:rPr>
                <w:spacing w:val="-5"/>
              </w:rPr>
              <w:t xml:space="preserve"> </w:t>
            </w:r>
            <w:r>
              <w:t>sound, and be safe and healthy</w:t>
            </w:r>
          </w:p>
          <w:p w14:paraId="25133AD1" w14:textId="77777777" w:rsidR="001A5F6C" w:rsidRDefault="001A5F6C" w:rsidP="00914209">
            <w:pPr>
              <w:pStyle w:val="TableParagraph"/>
              <w:numPr>
                <w:ilvl w:val="0"/>
                <w:numId w:val="9"/>
              </w:numPr>
              <w:tabs>
                <w:tab w:val="left" w:pos="265"/>
              </w:tabs>
              <w:spacing w:before="1"/>
              <w:ind w:left="106" w:right="207" w:firstLine="0"/>
            </w:pPr>
            <w:r>
              <w:t>Some</w:t>
            </w:r>
            <w:r>
              <w:rPr>
                <w:spacing w:val="-6"/>
              </w:rPr>
              <w:t xml:space="preserve"> </w:t>
            </w:r>
            <w:r>
              <w:t>objects</w:t>
            </w:r>
            <w:r>
              <w:rPr>
                <w:spacing w:val="-6"/>
              </w:rPr>
              <w:t xml:space="preserve"> </w:t>
            </w:r>
            <w:r>
              <w:t>can</w:t>
            </w:r>
            <w:r>
              <w:rPr>
                <w:spacing w:val="-7"/>
              </w:rPr>
              <w:t xml:space="preserve"> </w:t>
            </w:r>
            <w:r>
              <w:t>move</w:t>
            </w:r>
            <w:r>
              <w:rPr>
                <w:spacing w:val="-6"/>
              </w:rPr>
              <w:t xml:space="preserve"> </w:t>
            </w:r>
            <w:r>
              <w:t>independently</w:t>
            </w:r>
            <w:r>
              <w:rPr>
                <w:spacing w:val="-3"/>
              </w:rPr>
              <w:t xml:space="preserve"> </w:t>
            </w:r>
            <w:r>
              <w:t>and</w:t>
            </w:r>
            <w:r>
              <w:rPr>
                <w:spacing w:val="-5"/>
              </w:rPr>
              <w:t xml:space="preserve"> </w:t>
            </w:r>
            <w:r>
              <w:t>some</w:t>
            </w:r>
            <w:r>
              <w:rPr>
                <w:spacing w:val="-6"/>
              </w:rPr>
              <w:t xml:space="preserve"> </w:t>
            </w:r>
            <w:r>
              <w:t>can be made to move</w:t>
            </w:r>
          </w:p>
          <w:p w14:paraId="6DC4343F" w14:textId="77777777" w:rsidR="001A5F6C" w:rsidRDefault="001A5F6C" w:rsidP="00914209">
            <w:pPr>
              <w:pStyle w:val="TableParagraph"/>
              <w:numPr>
                <w:ilvl w:val="0"/>
                <w:numId w:val="9"/>
              </w:numPr>
              <w:tabs>
                <w:tab w:val="left" w:pos="265"/>
              </w:tabs>
              <w:ind w:left="265" w:hanging="159"/>
            </w:pPr>
            <w:r>
              <w:t>How</w:t>
            </w:r>
            <w:r>
              <w:rPr>
                <w:spacing w:val="-4"/>
              </w:rPr>
              <w:t xml:space="preserve"> </w:t>
            </w:r>
            <w:r>
              <w:t>to</w:t>
            </w:r>
            <w:r>
              <w:rPr>
                <w:spacing w:val="-3"/>
              </w:rPr>
              <w:t xml:space="preserve"> </w:t>
            </w:r>
            <w:r>
              <w:t>make</w:t>
            </w:r>
            <w:r>
              <w:rPr>
                <w:spacing w:val="-3"/>
              </w:rPr>
              <w:t xml:space="preserve"> </w:t>
            </w:r>
            <w:r>
              <w:t>a</w:t>
            </w:r>
            <w:r>
              <w:rPr>
                <w:spacing w:val="-2"/>
              </w:rPr>
              <w:t xml:space="preserve"> </w:t>
            </w:r>
            <w:r>
              <w:t>structure</w:t>
            </w:r>
            <w:r>
              <w:rPr>
                <w:spacing w:val="-7"/>
              </w:rPr>
              <w:t xml:space="preserve"> </w:t>
            </w:r>
            <w:r>
              <w:t>strong</w:t>
            </w:r>
            <w:r>
              <w:rPr>
                <w:spacing w:val="-3"/>
              </w:rPr>
              <w:t xml:space="preserve"> </w:t>
            </w:r>
            <w:r>
              <w:t>and</w:t>
            </w:r>
            <w:r>
              <w:rPr>
                <w:spacing w:val="-4"/>
              </w:rPr>
              <w:t xml:space="preserve"> </w:t>
            </w:r>
            <w:r>
              <w:rPr>
                <w:spacing w:val="-2"/>
              </w:rPr>
              <w:t>stable</w:t>
            </w:r>
          </w:p>
          <w:p w14:paraId="1B154A4D" w14:textId="77777777" w:rsidR="001A5F6C" w:rsidRDefault="001A5F6C" w:rsidP="00914209">
            <w:pPr>
              <w:pStyle w:val="TableParagraph"/>
              <w:numPr>
                <w:ilvl w:val="0"/>
                <w:numId w:val="9"/>
              </w:numPr>
              <w:tabs>
                <w:tab w:val="left" w:pos="265"/>
              </w:tabs>
              <w:spacing w:before="1"/>
              <w:ind w:left="265" w:hanging="159"/>
            </w:pPr>
            <w:r>
              <w:t>How</w:t>
            </w:r>
            <w:r>
              <w:rPr>
                <w:spacing w:val="-2"/>
              </w:rPr>
              <w:t xml:space="preserve"> </w:t>
            </w:r>
            <w:r>
              <w:t>to</w:t>
            </w:r>
            <w:r>
              <w:rPr>
                <w:spacing w:val="-3"/>
              </w:rPr>
              <w:t xml:space="preserve"> </w:t>
            </w:r>
            <w:r>
              <w:t>make</w:t>
            </w:r>
            <w:r>
              <w:rPr>
                <w:spacing w:val="-3"/>
              </w:rPr>
              <w:t xml:space="preserve"> </w:t>
            </w:r>
            <w:r>
              <w:t>a</w:t>
            </w:r>
            <w:r>
              <w:rPr>
                <w:spacing w:val="-2"/>
              </w:rPr>
              <w:t xml:space="preserve"> </w:t>
            </w:r>
            <w:r>
              <w:t>structure</w:t>
            </w:r>
            <w:r>
              <w:rPr>
                <w:spacing w:val="-6"/>
              </w:rPr>
              <w:t xml:space="preserve"> </w:t>
            </w:r>
            <w:r>
              <w:rPr>
                <w:spacing w:val="-2"/>
              </w:rPr>
              <w:t>balance</w:t>
            </w:r>
          </w:p>
          <w:p w14:paraId="1AD037BA" w14:textId="77777777" w:rsidR="001A5F6C" w:rsidRDefault="001A5F6C" w:rsidP="00914209">
            <w:pPr>
              <w:pStyle w:val="TableParagraph"/>
              <w:numPr>
                <w:ilvl w:val="0"/>
                <w:numId w:val="9"/>
              </w:numPr>
              <w:tabs>
                <w:tab w:val="left" w:pos="265"/>
              </w:tabs>
              <w:ind w:left="106" w:right="867" w:firstLine="0"/>
            </w:pPr>
            <w:r>
              <w:t>Materials</w:t>
            </w:r>
            <w:r>
              <w:rPr>
                <w:spacing w:val="-7"/>
              </w:rPr>
              <w:t xml:space="preserve"> </w:t>
            </w:r>
            <w:r>
              <w:t>can</w:t>
            </w:r>
            <w:r>
              <w:rPr>
                <w:spacing w:val="-6"/>
              </w:rPr>
              <w:t xml:space="preserve"> </w:t>
            </w:r>
            <w:r>
              <w:t>be</w:t>
            </w:r>
            <w:r>
              <w:rPr>
                <w:spacing w:val="-5"/>
              </w:rPr>
              <w:t xml:space="preserve"> </w:t>
            </w:r>
            <w:r>
              <w:t>used</w:t>
            </w:r>
            <w:r>
              <w:rPr>
                <w:spacing w:val="-5"/>
              </w:rPr>
              <w:t xml:space="preserve"> </w:t>
            </w:r>
            <w:r>
              <w:t>for</w:t>
            </w:r>
            <w:r>
              <w:rPr>
                <w:spacing w:val="-7"/>
              </w:rPr>
              <w:t xml:space="preserve"> </w:t>
            </w:r>
            <w:r>
              <w:t>different</w:t>
            </w:r>
            <w:r>
              <w:rPr>
                <w:spacing w:val="-6"/>
              </w:rPr>
              <w:t xml:space="preserve"> </w:t>
            </w:r>
            <w:r>
              <w:t>things</w:t>
            </w:r>
            <w:r>
              <w:rPr>
                <w:spacing w:val="-5"/>
              </w:rPr>
              <w:t xml:space="preserve"> </w:t>
            </w:r>
            <w:r>
              <w:t>and manipulated in different ways</w:t>
            </w:r>
          </w:p>
          <w:p w14:paraId="40F6A68C" w14:textId="77777777" w:rsidR="001A5F6C" w:rsidRDefault="001A5F6C" w:rsidP="00914209">
            <w:pPr>
              <w:pStyle w:val="TableParagraph"/>
              <w:numPr>
                <w:ilvl w:val="0"/>
                <w:numId w:val="9"/>
              </w:numPr>
              <w:tabs>
                <w:tab w:val="left" w:pos="265"/>
              </w:tabs>
              <w:spacing w:line="267" w:lineRule="exact"/>
              <w:ind w:left="265" w:hanging="159"/>
            </w:pPr>
            <w:r>
              <w:t>The</w:t>
            </w:r>
            <w:r>
              <w:rPr>
                <w:spacing w:val="-5"/>
              </w:rPr>
              <w:t xml:space="preserve"> </w:t>
            </w:r>
            <w:r>
              <w:t>possibilities</w:t>
            </w:r>
            <w:r>
              <w:rPr>
                <w:spacing w:val="-4"/>
              </w:rPr>
              <w:t xml:space="preserve"> </w:t>
            </w:r>
            <w:r>
              <w:t>and</w:t>
            </w:r>
            <w:r>
              <w:rPr>
                <w:spacing w:val="-5"/>
              </w:rPr>
              <w:t xml:space="preserve"> </w:t>
            </w:r>
            <w:r>
              <w:t>limitations</w:t>
            </w:r>
            <w:r>
              <w:rPr>
                <w:spacing w:val="-7"/>
              </w:rPr>
              <w:t xml:space="preserve"> </w:t>
            </w:r>
            <w:r>
              <w:t>of</w:t>
            </w:r>
            <w:r>
              <w:rPr>
                <w:spacing w:val="-4"/>
              </w:rPr>
              <w:t xml:space="preserve"> </w:t>
            </w:r>
            <w:r>
              <w:t>different</w:t>
            </w:r>
            <w:r>
              <w:rPr>
                <w:spacing w:val="-6"/>
              </w:rPr>
              <w:t xml:space="preserve"> </w:t>
            </w:r>
            <w:r>
              <w:rPr>
                <w:spacing w:val="-2"/>
              </w:rPr>
              <w:t>materials</w:t>
            </w:r>
          </w:p>
          <w:p w14:paraId="516029BE" w14:textId="77777777" w:rsidR="001A5F6C" w:rsidRDefault="001A5F6C" w:rsidP="00914209">
            <w:pPr>
              <w:pStyle w:val="TableParagraph"/>
              <w:numPr>
                <w:ilvl w:val="0"/>
                <w:numId w:val="9"/>
              </w:numPr>
              <w:tabs>
                <w:tab w:val="left" w:pos="265"/>
              </w:tabs>
              <w:spacing w:line="251" w:lineRule="exact"/>
              <w:ind w:left="265" w:hanging="159"/>
            </w:pPr>
            <w:r>
              <w:t>How</w:t>
            </w:r>
            <w:r>
              <w:rPr>
                <w:spacing w:val="-4"/>
              </w:rPr>
              <w:t xml:space="preserve"> </w:t>
            </w:r>
            <w:r>
              <w:t>different</w:t>
            </w:r>
            <w:r>
              <w:rPr>
                <w:spacing w:val="-4"/>
              </w:rPr>
              <w:t xml:space="preserve"> </w:t>
            </w:r>
            <w:r>
              <w:t>tools</w:t>
            </w:r>
            <w:r>
              <w:rPr>
                <w:spacing w:val="-4"/>
              </w:rPr>
              <w:t xml:space="preserve"> </w:t>
            </w:r>
            <w:r>
              <w:t>can</w:t>
            </w:r>
            <w:r>
              <w:rPr>
                <w:spacing w:val="-4"/>
              </w:rPr>
              <w:t xml:space="preserve"> </w:t>
            </w:r>
            <w:r>
              <w:t>be</w:t>
            </w:r>
            <w:r>
              <w:rPr>
                <w:spacing w:val="-3"/>
              </w:rPr>
              <w:t xml:space="preserve"> </w:t>
            </w:r>
            <w:r>
              <w:rPr>
                <w:spacing w:val="-4"/>
              </w:rPr>
              <w:t>used</w:t>
            </w:r>
          </w:p>
        </w:tc>
      </w:tr>
      <w:tr w:rsidR="001A5F6C" w14:paraId="02CA4377" w14:textId="77777777" w:rsidTr="001A5F6C">
        <w:trPr>
          <w:trHeight w:val="1939"/>
        </w:trPr>
        <w:tc>
          <w:tcPr>
            <w:tcW w:w="3486" w:type="dxa"/>
          </w:tcPr>
          <w:p w14:paraId="1455D424" w14:textId="77777777" w:rsidR="001A5F6C" w:rsidRDefault="001A5F6C" w:rsidP="001A5F6C">
            <w:pPr>
              <w:pStyle w:val="TableParagraph"/>
              <w:spacing w:line="267" w:lineRule="exact"/>
              <w:rPr>
                <w:b/>
              </w:rPr>
            </w:pPr>
            <w:r>
              <w:rPr>
                <w:b/>
                <w:spacing w:val="-2"/>
              </w:rPr>
              <w:t>SKILLS</w:t>
            </w:r>
          </w:p>
          <w:p w14:paraId="3BB8343B" w14:textId="77777777" w:rsidR="001A5F6C" w:rsidRDefault="001A5F6C" w:rsidP="001A5F6C">
            <w:pPr>
              <w:pStyle w:val="TableParagraph"/>
              <w:spacing w:line="267" w:lineRule="exact"/>
              <w:ind w:left="158"/>
              <w:rPr>
                <w:b/>
              </w:rPr>
            </w:pPr>
            <w:r>
              <w:rPr>
                <w:b/>
              </w:rPr>
              <w:t>I</w:t>
            </w:r>
            <w:r>
              <w:rPr>
                <w:b/>
                <w:spacing w:val="-2"/>
              </w:rPr>
              <w:t xml:space="preserve"> </w:t>
            </w:r>
            <w:r>
              <w:rPr>
                <w:b/>
              </w:rPr>
              <w:t>am</w:t>
            </w:r>
            <w:r>
              <w:rPr>
                <w:b/>
                <w:spacing w:val="-6"/>
              </w:rPr>
              <w:t xml:space="preserve"> </w:t>
            </w:r>
            <w:r>
              <w:rPr>
                <w:b/>
              </w:rPr>
              <w:t>learning</w:t>
            </w:r>
            <w:r>
              <w:rPr>
                <w:b/>
                <w:spacing w:val="-2"/>
              </w:rPr>
              <w:t xml:space="preserve"> </w:t>
            </w:r>
            <w:r>
              <w:rPr>
                <w:b/>
                <w:spacing w:val="-5"/>
              </w:rPr>
              <w:t>to…</w:t>
            </w:r>
          </w:p>
          <w:p w14:paraId="24B89C65" w14:textId="77777777" w:rsidR="001A5F6C" w:rsidRDefault="001A5F6C" w:rsidP="00914209">
            <w:pPr>
              <w:pStyle w:val="TableParagraph"/>
              <w:numPr>
                <w:ilvl w:val="0"/>
                <w:numId w:val="8"/>
              </w:numPr>
              <w:tabs>
                <w:tab w:val="left" w:pos="828"/>
              </w:tabs>
            </w:pPr>
            <w:r>
              <w:t>Explore</w:t>
            </w:r>
            <w:r>
              <w:rPr>
                <w:spacing w:val="-5"/>
              </w:rPr>
              <w:t xml:space="preserve"> </w:t>
            </w:r>
            <w:r>
              <w:t>and</w:t>
            </w:r>
            <w:r>
              <w:rPr>
                <w:spacing w:val="-5"/>
              </w:rPr>
              <w:t xml:space="preserve"> </w:t>
            </w:r>
            <w:r>
              <w:rPr>
                <w:spacing w:val="-2"/>
              </w:rPr>
              <w:t>investigate</w:t>
            </w:r>
          </w:p>
          <w:p w14:paraId="595483D0" w14:textId="77777777" w:rsidR="001A5F6C" w:rsidRDefault="001A5F6C" w:rsidP="00914209">
            <w:pPr>
              <w:pStyle w:val="TableParagraph"/>
              <w:numPr>
                <w:ilvl w:val="0"/>
                <w:numId w:val="8"/>
              </w:numPr>
              <w:tabs>
                <w:tab w:val="left" w:pos="828"/>
              </w:tabs>
              <w:spacing w:before="1"/>
            </w:pPr>
            <w:r>
              <w:t>Explain</w:t>
            </w:r>
            <w:r>
              <w:rPr>
                <w:spacing w:val="-3"/>
              </w:rPr>
              <w:t xml:space="preserve"> </w:t>
            </w:r>
            <w:r>
              <w:t>and</w:t>
            </w:r>
            <w:r>
              <w:rPr>
                <w:spacing w:val="-3"/>
              </w:rPr>
              <w:t xml:space="preserve"> </w:t>
            </w:r>
            <w:r>
              <w:rPr>
                <w:spacing w:val="-2"/>
              </w:rPr>
              <w:t>describe</w:t>
            </w:r>
          </w:p>
          <w:p w14:paraId="1A51BA73" w14:textId="77777777" w:rsidR="001A5F6C" w:rsidRDefault="001A5F6C" w:rsidP="00914209">
            <w:pPr>
              <w:pStyle w:val="TableParagraph"/>
              <w:numPr>
                <w:ilvl w:val="0"/>
                <w:numId w:val="8"/>
              </w:numPr>
              <w:tabs>
                <w:tab w:val="left" w:pos="828"/>
              </w:tabs>
            </w:pPr>
            <w:r>
              <w:rPr>
                <w:spacing w:val="-2"/>
              </w:rPr>
              <w:t>Design</w:t>
            </w:r>
          </w:p>
          <w:p w14:paraId="4C6A993B" w14:textId="77777777" w:rsidR="001A5F6C" w:rsidRDefault="001A5F6C" w:rsidP="00914209">
            <w:pPr>
              <w:pStyle w:val="TableParagraph"/>
              <w:numPr>
                <w:ilvl w:val="0"/>
                <w:numId w:val="8"/>
              </w:numPr>
              <w:tabs>
                <w:tab w:val="left" w:pos="828"/>
              </w:tabs>
              <w:spacing w:before="1" w:line="279" w:lineRule="exact"/>
            </w:pPr>
            <w:r>
              <w:rPr>
                <w:spacing w:val="-4"/>
              </w:rPr>
              <w:t>Join</w:t>
            </w:r>
          </w:p>
          <w:p w14:paraId="308542E7" w14:textId="77777777" w:rsidR="001A5F6C" w:rsidRDefault="001A5F6C" w:rsidP="00914209">
            <w:pPr>
              <w:pStyle w:val="TableParagraph"/>
              <w:numPr>
                <w:ilvl w:val="0"/>
                <w:numId w:val="8"/>
              </w:numPr>
              <w:tabs>
                <w:tab w:val="left" w:pos="828"/>
              </w:tabs>
              <w:spacing w:line="262" w:lineRule="exact"/>
            </w:pPr>
            <w:r>
              <w:t>Plan</w:t>
            </w:r>
            <w:r>
              <w:rPr>
                <w:spacing w:val="-4"/>
              </w:rPr>
              <w:t xml:space="preserve"> </w:t>
            </w:r>
            <w:r>
              <w:t>and</w:t>
            </w:r>
            <w:r>
              <w:rPr>
                <w:spacing w:val="-4"/>
              </w:rPr>
              <w:t xml:space="preserve"> </w:t>
            </w:r>
            <w:proofErr w:type="spellStart"/>
            <w:r>
              <w:rPr>
                <w:spacing w:val="-2"/>
              </w:rPr>
              <w:t>organise</w:t>
            </w:r>
            <w:proofErr w:type="spellEnd"/>
          </w:p>
        </w:tc>
        <w:tc>
          <w:tcPr>
            <w:tcW w:w="3486" w:type="dxa"/>
            <w:gridSpan w:val="2"/>
          </w:tcPr>
          <w:p w14:paraId="036462ED" w14:textId="77777777" w:rsidR="001A5F6C" w:rsidRDefault="001A5F6C" w:rsidP="00914209">
            <w:pPr>
              <w:pStyle w:val="TableParagraph"/>
              <w:numPr>
                <w:ilvl w:val="0"/>
                <w:numId w:val="7"/>
              </w:numPr>
              <w:tabs>
                <w:tab w:val="left" w:pos="827"/>
              </w:tabs>
              <w:spacing w:line="279" w:lineRule="exact"/>
            </w:pPr>
            <w:r>
              <w:t>Observe</w:t>
            </w:r>
            <w:r>
              <w:rPr>
                <w:spacing w:val="-3"/>
              </w:rPr>
              <w:t xml:space="preserve"> </w:t>
            </w:r>
            <w:r>
              <w:t>and</w:t>
            </w:r>
            <w:r>
              <w:rPr>
                <w:spacing w:val="-4"/>
              </w:rPr>
              <w:t xml:space="preserve"> </w:t>
            </w:r>
            <w:r>
              <w:t>ask</w:t>
            </w:r>
            <w:r>
              <w:rPr>
                <w:spacing w:val="-2"/>
              </w:rPr>
              <w:t xml:space="preserve"> questions</w:t>
            </w:r>
          </w:p>
          <w:p w14:paraId="3D33CAC1" w14:textId="77777777" w:rsidR="001A5F6C" w:rsidRDefault="001A5F6C" w:rsidP="00914209">
            <w:pPr>
              <w:pStyle w:val="TableParagraph"/>
              <w:numPr>
                <w:ilvl w:val="0"/>
                <w:numId w:val="7"/>
              </w:numPr>
              <w:tabs>
                <w:tab w:val="left" w:pos="827"/>
              </w:tabs>
              <w:ind w:right="465"/>
            </w:pPr>
            <w:r>
              <w:t>Think</w:t>
            </w:r>
            <w:r>
              <w:rPr>
                <w:spacing w:val="-12"/>
              </w:rPr>
              <w:t xml:space="preserve"> </w:t>
            </w:r>
            <w:r>
              <w:t>critically</w:t>
            </w:r>
            <w:r>
              <w:rPr>
                <w:spacing w:val="-12"/>
              </w:rPr>
              <w:t xml:space="preserve"> </w:t>
            </w:r>
            <w:r>
              <w:t>and</w:t>
            </w:r>
            <w:r>
              <w:rPr>
                <w:spacing w:val="-13"/>
              </w:rPr>
              <w:t xml:space="preserve"> </w:t>
            </w:r>
            <w:r>
              <w:t xml:space="preserve">solve </w:t>
            </w:r>
            <w:r>
              <w:rPr>
                <w:spacing w:val="-2"/>
              </w:rPr>
              <w:t>problems</w:t>
            </w:r>
          </w:p>
          <w:p w14:paraId="06F631D9" w14:textId="77777777" w:rsidR="001A5F6C" w:rsidRDefault="001A5F6C" w:rsidP="00914209">
            <w:pPr>
              <w:pStyle w:val="TableParagraph"/>
              <w:numPr>
                <w:ilvl w:val="0"/>
                <w:numId w:val="7"/>
              </w:numPr>
              <w:tabs>
                <w:tab w:val="left" w:pos="827"/>
              </w:tabs>
            </w:pPr>
            <w:r>
              <w:t>Make</w:t>
            </w:r>
            <w:r>
              <w:rPr>
                <w:spacing w:val="-2"/>
              </w:rPr>
              <w:t xml:space="preserve"> decisions</w:t>
            </w:r>
          </w:p>
          <w:p w14:paraId="2DE2FC3E" w14:textId="77777777" w:rsidR="001A5F6C" w:rsidRDefault="001A5F6C" w:rsidP="00914209">
            <w:pPr>
              <w:pStyle w:val="TableParagraph"/>
              <w:numPr>
                <w:ilvl w:val="0"/>
                <w:numId w:val="7"/>
              </w:numPr>
              <w:tabs>
                <w:tab w:val="left" w:pos="827"/>
              </w:tabs>
            </w:pPr>
            <w:r>
              <w:t>Take</w:t>
            </w:r>
            <w:r>
              <w:rPr>
                <w:spacing w:val="-2"/>
              </w:rPr>
              <w:t xml:space="preserve"> </w:t>
            </w:r>
            <w:r>
              <w:t>pride</w:t>
            </w:r>
            <w:r>
              <w:rPr>
                <w:spacing w:val="-3"/>
              </w:rPr>
              <w:t xml:space="preserve"> </w:t>
            </w:r>
            <w:r>
              <w:t>in</w:t>
            </w:r>
            <w:r>
              <w:rPr>
                <w:spacing w:val="-4"/>
              </w:rPr>
              <w:t xml:space="preserve"> </w:t>
            </w:r>
            <w:r>
              <w:t>my</w:t>
            </w:r>
            <w:r>
              <w:rPr>
                <w:spacing w:val="-2"/>
              </w:rPr>
              <w:t xml:space="preserve"> </w:t>
            </w:r>
            <w:r>
              <w:rPr>
                <w:spacing w:val="-4"/>
              </w:rPr>
              <w:t>work</w:t>
            </w:r>
          </w:p>
        </w:tc>
        <w:tc>
          <w:tcPr>
            <w:tcW w:w="3488" w:type="dxa"/>
          </w:tcPr>
          <w:p w14:paraId="77F3A904" w14:textId="77777777" w:rsidR="001A5F6C" w:rsidRDefault="001A5F6C" w:rsidP="00914209">
            <w:pPr>
              <w:pStyle w:val="TableParagraph"/>
              <w:numPr>
                <w:ilvl w:val="0"/>
                <w:numId w:val="6"/>
              </w:numPr>
              <w:tabs>
                <w:tab w:val="left" w:pos="826"/>
              </w:tabs>
              <w:spacing w:line="279" w:lineRule="exact"/>
            </w:pPr>
            <w:r>
              <w:t>Be</w:t>
            </w:r>
            <w:r>
              <w:rPr>
                <w:spacing w:val="-5"/>
              </w:rPr>
              <w:t xml:space="preserve"> </w:t>
            </w:r>
            <w:r>
              <w:t>creative</w:t>
            </w:r>
            <w:r>
              <w:rPr>
                <w:spacing w:val="-2"/>
              </w:rPr>
              <w:t xml:space="preserve"> </w:t>
            </w:r>
            <w:r>
              <w:t>and</w:t>
            </w:r>
            <w:r>
              <w:rPr>
                <w:spacing w:val="-2"/>
              </w:rPr>
              <w:t xml:space="preserve"> innovative</w:t>
            </w:r>
          </w:p>
          <w:p w14:paraId="59A7FE21" w14:textId="77777777" w:rsidR="001A5F6C" w:rsidRDefault="001A5F6C" w:rsidP="00914209">
            <w:pPr>
              <w:pStyle w:val="TableParagraph"/>
              <w:numPr>
                <w:ilvl w:val="0"/>
                <w:numId w:val="6"/>
              </w:numPr>
              <w:tabs>
                <w:tab w:val="left" w:pos="826"/>
              </w:tabs>
              <w:spacing w:line="279" w:lineRule="exact"/>
            </w:pPr>
            <w:r>
              <w:t xml:space="preserve">Be </w:t>
            </w:r>
            <w:r>
              <w:rPr>
                <w:spacing w:val="-2"/>
              </w:rPr>
              <w:t>resourceful</w:t>
            </w:r>
          </w:p>
          <w:p w14:paraId="1CCD259C" w14:textId="77777777" w:rsidR="001A5F6C" w:rsidRDefault="001A5F6C" w:rsidP="00914209">
            <w:pPr>
              <w:pStyle w:val="TableParagraph"/>
              <w:numPr>
                <w:ilvl w:val="0"/>
                <w:numId w:val="6"/>
              </w:numPr>
              <w:tabs>
                <w:tab w:val="left" w:pos="826"/>
              </w:tabs>
            </w:pPr>
            <w:r>
              <w:t>Assemble</w:t>
            </w:r>
            <w:r>
              <w:rPr>
                <w:spacing w:val="-4"/>
              </w:rPr>
              <w:t xml:space="preserve"> </w:t>
            </w:r>
            <w:r>
              <w:t>and</w:t>
            </w:r>
            <w:r>
              <w:rPr>
                <w:spacing w:val="-3"/>
              </w:rPr>
              <w:t xml:space="preserve"> </w:t>
            </w:r>
            <w:r>
              <w:rPr>
                <w:spacing w:val="-2"/>
              </w:rPr>
              <w:t>disassemble</w:t>
            </w:r>
          </w:p>
          <w:p w14:paraId="0528A18D" w14:textId="77777777" w:rsidR="001A5F6C" w:rsidRDefault="001A5F6C" w:rsidP="00914209">
            <w:pPr>
              <w:pStyle w:val="TableParagraph"/>
              <w:numPr>
                <w:ilvl w:val="0"/>
                <w:numId w:val="6"/>
              </w:numPr>
              <w:tabs>
                <w:tab w:val="left" w:pos="826"/>
              </w:tabs>
              <w:spacing w:before="1"/>
              <w:ind w:right="528"/>
            </w:pPr>
            <w:r>
              <w:t>Control</w:t>
            </w:r>
            <w:r>
              <w:rPr>
                <w:spacing w:val="-13"/>
              </w:rPr>
              <w:t xml:space="preserve"> </w:t>
            </w:r>
            <w:r>
              <w:t>and</w:t>
            </w:r>
            <w:r>
              <w:rPr>
                <w:spacing w:val="-12"/>
              </w:rPr>
              <w:t xml:space="preserve"> </w:t>
            </w:r>
            <w:r>
              <w:t xml:space="preserve">manipulate </w:t>
            </w:r>
            <w:r>
              <w:rPr>
                <w:spacing w:val="-2"/>
              </w:rPr>
              <w:t>tools</w:t>
            </w:r>
          </w:p>
        </w:tc>
      </w:tr>
      <w:tr w:rsidR="001A5F6C" w14:paraId="3CD63484" w14:textId="77777777" w:rsidTr="001A5F6C">
        <w:trPr>
          <w:trHeight w:val="4567"/>
        </w:trPr>
        <w:tc>
          <w:tcPr>
            <w:tcW w:w="10460" w:type="dxa"/>
            <w:gridSpan w:val="4"/>
          </w:tcPr>
          <w:p w14:paraId="2B0EED8B" w14:textId="1FB36C3A" w:rsidR="00EC4501" w:rsidRDefault="001A5F6C" w:rsidP="00EC4501">
            <w:pPr>
              <w:pStyle w:val="TableParagraph"/>
              <w:spacing w:line="265" w:lineRule="exact"/>
              <w:rPr>
                <w:rFonts w:ascii="Segoe UI" w:eastAsia="Times New Roman" w:hAnsi="Segoe UI" w:cs="Segoe UI"/>
                <w:sz w:val="21"/>
                <w:szCs w:val="21"/>
                <w:lang w:val="en-GB" w:eastAsia="en-GB"/>
              </w:rPr>
            </w:pPr>
            <w:r>
              <w:rPr>
                <w:b/>
                <w:color w:val="6F2F9F"/>
              </w:rPr>
              <w:t>IMPLEMENTATION</w:t>
            </w:r>
            <w:r>
              <w:rPr>
                <w:b/>
                <w:color w:val="6F2F9F"/>
                <w:spacing w:val="-11"/>
              </w:rPr>
              <w:t xml:space="preserve"> </w:t>
            </w:r>
            <w:r>
              <w:rPr>
                <w:b/>
                <w:color w:val="6F2F9F"/>
                <w:spacing w:val="-2"/>
              </w:rPr>
              <w:t>STATEMENT:</w:t>
            </w:r>
            <w:r w:rsidR="00EC4501">
              <w:rPr>
                <w:b/>
                <w:color w:val="6F2F9F"/>
                <w:spacing w:val="-2"/>
              </w:rPr>
              <w:t xml:space="preserve"> </w:t>
            </w:r>
            <w:r w:rsidR="00EC4501" w:rsidRPr="00EC4501">
              <w:rPr>
                <w:rFonts w:ascii="Segoe UI" w:eastAsia="Times New Roman" w:hAnsi="Segoe UI" w:cs="Segoe UI"/>
                <w:sz w:val="21"/>
                <w:szCs w:val="21"/>
                <w:lang w:val="en-GB" w:eastAsia="en-GB"/>
              </w:rPr>
              <w:t>Design and technology is delivered through practical, hands-on experiences that encourage children to design, create and evaluate. Children are provided with a wide range of materials and tools, enabling them to explore how things can be constructed, joined and adapted. Opportunities are planned for children to build, cook, construct and create, both indoors and outdoors. Adults support learning by modelling skills, encouraging problem-solving and asking questions that promote thinking and reflection. The environment is organised to promote independence and creativity, allowing children to select resources and develop their own ideas. Learning is revisited to build understanding and confidence.</w:t>
            </w:r>
          </w:p>
          <w:p w14:paraId="76BBBFC4" w14:textId="542EA2B7" w:rsidR="00EC4501" w:rsidRPr="00EC4501" w:rsidRDefault="00EC4501" w:rsidP="00EC4501">
            <w:pPr>
              <w:pStyle w:val="TableParagraph"/>
              <w:spacing w:line="265" w:lineRule="exact"/>
              <w:rPr>
                <w:b/>
              </w:rPr>
            </w:pPr>
            <w:r>
              <w:rPr>
                <w:b/>
                <w:color w:val="6F2F9F"/>
              </w:rPr>
              <w:t>IMP</w:t>
            </w:r>
            <w:r>
              <w:rPr>
                <w:b/>
                <w:color w:val="6F2F9F"/>
              </w:rPr>
              <w:t>ACT</w:t>
            </w:r>
            <w:r>
              <w:rPr>
                <w:b/>
                <w:color w:val="6F2F9F"/>
                <w:spacing w:val="-11"/>
              </w:rPr>
              <w:t xml:space="preserve"> </w:t>
            </w:r>
            <w:r>
              <w:rPr>
                <w:b/>
                <w:color w:val="6F2F9F"/>
                <w:spacing w:val="-2"/>
              </w:rPr>
              <w:t>STATEMENT:</w:t>
            </w:r>
            <w:r>
              <w:rPr>
                <w:b/>
                <w:color w:val="6F2F9F"/>
                <w:spacing w:val="-2"/>
              </w:rPr>
              <w:t xml:space="preserve"> </w:t>
            </w:r>
            <w:r w:rsidRPr="00EC4501">
              <w:rPr>
                <w:rFonts w:ascii="Segoe UI" w:eastAsia="Times New Roman" w:hAnsi="Segoe UI" w:cs="Segoe UI"/>
                <w:sz w:val="21"/>
                <w:szCs w:val="21"/>
                <w:lang w:val="en-GB" w:eastAsia="en-GB"/>
              </w:rPr>
              <w:t>Children develop confidence in designing and making, showing creativity and resilience when solving problems. They are able to talk about their ideas and make changes to improve their work.</w:t>
            </w:r>
          </w:p>
          <w:p w14:paraId="1BB8ACFA" w14:textId="77777777" w:rsidR="00EC4501" w:rsidRPr="00EC4501" w:rsidRDefault="00EC4501" w:rsidP="00EC4501">
            <w:pPr>
              <w:widowControl/>
              <w:autoSpaceDE/>
              <w:autoSpaceDN/>
              <w:spacing w:before="100" w:beforeAutospacing="1" w:after="100" w:afterAutospacing="1" w:line="300" w:lineRule="atLeast"/>
              <w:rPr>
                <w:rFonts w:ascii="Segoe UI" w:eastAsia="Times New Roman" w:hAnsi="Segoe UI" w:cs="Segoe UI"/>
                <w:sz w:val="21"/>
                <w:szCs w:val="21"/>
                <w:lang w:val="en-GB" w:eastAsia="en-GB"/>
              </w:rPr>
            </w:pPr>
            <w:r w:rsidRPr="00EC4501">
              <w:rPr>
                <w:rFonts w:ascii="Segoe UI" w:eastAsia="Times New Roman" w:hAnsi="Segoe UI" w:cs="Segoe UI"/>
                <w:b/>
                <w:bCs/>
                <w:sz w:val="21"/>
                <w:szCs w:val="21"/>
                <w:lang w:val="en-GB" w:eastAsia="en-GB"/>
              </w:rPr>
              <w:t>By the end of Foundation Stage, children can:</w:t>
            </w:r>
          </w:p>
          <w:p w14:paraId="16D0C685" w14:textId="77777777" w:rsidR="00EC4501" w:rsidRPr="00EC4501" w:rsidRDefault="00EC4501" w:rsidP="00914209">
            <w:pPr>
              <w:widowControl/>
              <w:numPr>
                <w:ilvl w:val="0"/>
                <w:numId w:val="77"/>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EC4501">
              <w:rPr>
                <w:rFonts w:ascii="Segoe UI" w:eastAsia="Times New Roman" w:hAnsi="Segoe UI" w:cs="Segoe UI"/>
                <w:sz w:val="21"/>
                <w:szCs w:val="21"/>
                <w:lang w:val="en-GB" w:eastAsia="en-GB"/>
              </w:rPr>
              <w:t>Design and create simple products</w:t>
            </w:r>
          </w:p>
          <w:p w14:paraId="625C8BAB" w14:textId="77777777" w:rsidR="00EC4501" w:rsidRPr="00EC4501" w:rsidRDefault="00EC4501" w:rsidP="00914209">
            <w:pPr>
              <w:widowControl/>
              <w:numPr>
                <w:ilvl w:val="0"/>
                <w:numId w:val="77"/>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EC4501">
              <w:rPr>
                <w:rFonts w:ascii="Segoe UI" w:eastAsia="Times New Roman" w:hAnsi="Segoe UI" w:cs="Segoe UI"/>
                <w:sz w:val="21"/>
                <w:szCs w:val="21"/>
                <w:lang w:val="en-GB" w:eastAsia="en-GB"/>
              </w:rPr>
              <w:t>Use tools and materials safely</w:t>
            </w:r>
          </w:p>
          <w:p w14:paraId="13671789" w14:textId="77777777" w:rsidR="00EC4501" w:rsidRPr="00EC4501" w:rsidRDefault="00EC4501" w:rsidP="00914209">
            <w:pPr>
              <w:widowControl/>
              <w:numPr>
                <w:ilvl w:val="0"/>
                <w:numId w:val="77"/>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EC4501">
              <w:rPr>
                <w:rFonts w:ascii="Segoe UI" w:eastAsia="Times New Roman" w:hAnsi="Segoe UI" w:cs="Segoe UI"/>
                <w:sz w:val="21"/>
                <w:szCs w:val="21"/>
                <w:lang w:val="en-GB" w:eastAsia="en-GB"/>
              </w:rPr>
              <w:t>Join and construct using different materials</w:t>
            </w:r>
          </w:p>
          <w:p w14:paraId="74FE9245" w14:textId="77777777" w:rsidR="00EC4501" w:rsidRPr="00EC4501" w:rsidRDefault="00EC4501" w:rsidP="00914209">
            <w:pPr>
              <w:widowControl/>
              <w:numPr>
                <w:ilvl w:val="0"/>
                <w:numId w:val="77"/>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EC4501">
              <w:rPr>
                <w:rFonts w:ascii="Segoe UI" w:eastAsia="Times New Roman" w:hAnsi="Segoe UI" w:cs="Segoe UI"/>
                <w:sz w:val="21"/>
                <w:szCs w:val="21"/>
                <w:lang w:val="en-GB" w:eastAsia="en-GB"/>
              </w:rPr>
              <w:t>Solve problems and adapt their ideas</w:t>
            </w:r>
          </w:p>
          <w:p w14:paraId="653E6769" w14:textId="77777777" w:rsidR="00EC4501" w:rsidRPr="00EC4501" w:rsidRDefault="00EC4501" w:rsidP="00914209">
            <w:pPr>
              <w:widowControl/>
              <w:numPr>
                <w:ilvl w:val="0"/>
                <w:numId w:val="77"/>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EC4501">
              <w:rPr>
                <w:rFonts w:ascii="Segoe UI" w:eastAsia="Times New Roman" w:hAnsi="Segoe UI" w:cs="Segoe UI"/>
                <w:sz w:val="21"/>
                <w:szCs w:val="21"/>
                <w:lang w:val="en-GB" w:eastAsia="en-GB"/>
              </w:rPr>
              <w:t>Talk about and evaluate their creations</w:t>
            </w:r>
          </w:p>
          <w:p w14:paraId="44BDB504" w14:textId="7D132BC3" w:rsidR="001A5F6C" w:rsidRDefault="001A5F6C" w:rsidP="001A5F6C">
            <w:pPr>
              <w:pStyle w:val="TableParagraph"/>
              <w:spacing w:before="247" w:line="270" w:lineRule="atLeast"/>
              <w:ind w:right="191"/>
            </w:pPr>
          </w:p>
        </w:tc>
      </w:tr>
    </w:tbl>
    <w:p w14:paraId="463DEFA5" w14:textId="77777777" w:rsidR="004363E1" w:rsidRDefault="004363E1" w:rsidP="001A5F6C">
      <w:pPr>
        <w:pStyle w:val="TableParagraph"/>
        <w:spacing w:line="270" w:lineRule="atLeast"/>
        <w:ind w:left="0"/>
        <w:sectPr w:rsidR="004363E1">
          <w:type w:val="continuous"/>
          <w:pgSz w:w="11910" w:h="16840"/>
          <w:pgMar w:top="680" w:right="425" w:bottom="280" w:left="708" w:header="720" w:footer="720" w:gutter="0"/>
          <w:cols w:space="720"/>
        </w:sectPr>
      </w:pPr>
    </w:p>
    <w:tbl>
      <w:tblPr>
        <w:tblpPr w:leftFromText="180" w:rightFromText="180" w:vertAnchor="text" w:horzAnchor="margin" w:tblpY="33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86"/>
        <w:gridCol w:w="1743"/>
        <w:gridCol w:w="1743"/>
        <w:gridCol w:w="3488"/>
      </w:tblGrid>
      <w:tr w:rsidR="00EC4501" w14:paraId="3D22807D" w14:textId="77777777" w:rsidTr="00EC4501">
        <w:trPr>
          <w:trHeight w:val="1878"/>
        </w:trPr>
        <w:tc>
          <w:tcPr>
            <w:tcW w:w="10460" w:type="dxa"/>
            <w:gridSpan w:val="4"/>
          </w:tcPr>
          <w:p w14:paraId="6665007F" w14:textId="77777777" w:rsidR="00EC4501" w:rsidRDefault="00EC4501" w:rsidP="00EC4501">
            <w:pPr>
              <w:pStyle w:val="Heading1"/>
              <w:ind w:left="8"/>
            </w:pPr>
            <w:r>
              <w:rPr>
                <w:color w:val="6F2F9F"/>
              </w:rPr>
              <w:lastRenderedPageBreak/>
              <w:t>Expressive</w:t>
            </w:r>
            <w:r>
              <w:rPr>
                <w:color w:val="6F2F9F"/>
                <w:spacing w:val="-6"/>
              </w:rPr>
              <w:t xml:space="preserve"> </w:t>
            </w:r>
            <w:r>
              <w:rPr>
                <w:color w:val="6F2F9F"/>
              </w:rPr>
              <w:t>Arts</w:t>
            </w:r>
            <w:r>
              <w:rPr>
                <w:color w:val="6F2F9F"/>
                <w:spacing w:val="-3"/>
              </w:rPr>
              <w:t xml:space="preserve"> </w:t>
            </w:r>
            <w:r>
              <w:rPr>
                <w:color w:val="6F2F9F"/>
              </w:rPr>
              <w:t>and</w:t>
            </w:r>
            <w:r>
              <w:rPr>
                <w:color w:val="6F2F9F"/>
                <w:spacing w:val="-4"/>
              </w:rPr>
              <w:t xml:space="preserve"> </w:t>
            </w:r>
            <w:r>
              <w:rPr>
                <w:color w:val="6F2F9F"/>
              </w:rPr>
              <w:t>Design:</w:t>
            </w:r>
            <w:r>
              <w:rPr>
                <w:color w:val="6F2F9F"/>
                <w:spacing w:val="-3"/>
              </w:rPr>
              <w:t xml:space="preserve"> </w:t>
            </w:r>
            <w:r>
              <w:rPr>
                <w:color w:val="6F2F9F"/>
                <w:spacing w:val="-2"/>
              </w:rPr>
              <w:t>Music</w:t>
            </w:r>
          </w:p>
          <w:p w14:paraId="6DECD29E" w14:textId="77777777" w:rsidR="00EC4501" w:rsidRPr="00EC4501" w:rsidRDefault="00EC4501" w:rsidP="00EC4501">
            <w:pPr>
              <w:widowControl/>
              <w:autoSpaceDE/>
              <w:autoSpaceDN/>
              <w:spacing w:line="300" w:lineRule="atLeast"/>
              <w:rPr>
                <w:rFonts w:ascii="Segoe UI" w:eastAsia="Times New Roman" w:hAnsi="Segoe UI" w:cs="Segoe UI"/>
                <w:sz w:val="21"/>
                <w:szCs w:val="21"/>
                <w:lang w:val="en-GB" w:eastAsia="en-GB"/>
              </w:rPr>
            </w:pPr>
            <w:r w:rsidRPr="00EC4501">
              <w:rPr>
                <w:rFonts w:ascii="Segoe UI" w:eastAsia="Times New Roman" w:hAnsi="Segoe UI" w:cs="Segoe UI"/>
                <w:sz w:val="21"/>
                <w:szCs w:val="21"/>
                <w:lang w:val="en-GB" w:eastAsia="en-GB"/>
              </w:rPr>
              <w:t>At Eastover School, we aim to develop children’s creativity, confidence and enjoyment of music. We recognise that music is a powerful form of expression and plays an important role in children’s emotional, social and cognitive development. Our curriculum provides opportunities for children to listen to, explore and create music, developing their understanding of rhythm, pitch and sound. We ensure that all children, including those with SEND, can access an inclusive and ambitious curriculum that fosters creativity, collaboration and performance.</w:t>
            </w:r>
          </w:p>
          <w:p w14:paraId="3158F7AD" w14:textId="77777777" w:rsidR="00EC4501" w:rsidRDefault="00EC4501" w:rsidP="00EC4501">
            <w:pPr>
              <w:pStyle w:val="TableParagraph"/>
              <w:spacing w:line="251" w:lineRule="exact"/>
            </w:pPr>
          </w:p>
        </w:tc>
      </w:tr>
      <w:tr w:rsidR="00EC4501" w14:paraId="43AEE353" w14:textId="77777777" w:rsidTr="00EC4501">
        <w:trPr>
          <w:trHeight w:val="4299"/>
        </w:trPr>
        <w:tc>
          <w:tcPr>
            <w:tcW w:w="5229" w:type="dxa"/>
            <w:gridSpan w:val="2"/>
          </w:tcPr>
          <w:p w14:paraId="6FA810AD" w14:textId="77777777" w:rsidR="00EC4501" w:rsidRDefault="00EC4501" w:rsidP="00EC4501">
            <w:pPr>
              <w:pStyle w:val="TableParagraph"/>
              <w:spacing w:line="267" w:lineRule="exact"/>
              <w:rPr>
                <w:b/>
              </w:rPr>
            </w:pPr>
            <w:r>
              <w:rPr>
                <w:b/>
                <w:spacing w:val="-2"/>
              </w:rPr>
              <w:t>KNOWLEDGE</w:t>
            </w:r>
          </w:p>
          <w:p w14:paraId="1D94B1D0" w14:textId="77777777" w:rsidR="00EC4501" w:rsidRDefault="00EC4501" w:rsidP="00EC4501">
            <w:pPr>
              <w:pStyle w:val="TableParagraph"/>
              <w:ind w:right="4335"/>
              <w:rPr>
                <w:b/>
              </w:rPr>
            </w:pPr>
            <w:r>
              <w:rPr>
                <w:b/>
                <w:color w:val="6F2F9F"/>
                <w:spacing w:val="-2"/>
              </w:rPr>
              <w:t>General</w:t>
            </w:r>
            <w:r>
              <w:rPr>
                <w:b/>
                <w:color w:val="6F2F9F"/>
                <w:spacing w:val="40"/>
              </w:rPr>
              <w:t xml:space="preserve"> </w:t>
            </w:r>
            <w:r>
              <w:rPr>
                <w:b/>
              </w:rPr>
              <w:t>I</w:t>
            </w:r>
            <w:r>
              <w:rPr>
                <w:b/>
                <w:spacing w:val="1"/>
              </w:rPr>
              <w:t xml:space="preserve"> </w:t>
            </w:r>
            <w:r>
              <w:rPr>
                <w:b/>
                <w:spacing w:val="-2"/>
              </w:rPr>
              <w:t>know…</w:t>
            </w:r>
          </w:p>
          <w:p w14:paraId="6C7640DE" w14:textId="77777777" w:rsidR="00EC4501" w:rsidRDefault="00EC4501" w:rsidP="00914209">
            <w:pPr>
              <w:pStyle w:val="TableParagraph"/>
              <w:numPr>
                <w:ilvl w:val="0"/>
                <w:numId w:val="5"/>
              </w:numPr>
              <w:tabs>
                <w:tab w:val="left" w:pos="266"/>
              </w:tabs>
              <w:ind w:right="1130" w:firstLine="0"/>
            </w:pPr>
            <w:r>
              <w:t>The</w:t>
            </w:r>
            <w:r>
              <w:rPr>
                <w:spacing w:val="-6"/>
              </w:rPr>
              <w:t xml:space="preserve"> </w:t>
            </w:r>
            <w:r>
              <w:t>names</w:t>
            </w:r>
            <w:r>
              <w:rPr>
                <w:spacing w:val="-8"/>
              </w:rPr>
              <w:t xml:space="preserve"> </w:t>
            </w:r>
            <w:r>
              <w:t>of</w:t>
            </w:r>
            <w:r>
              <w:rPr>
                <w:spacing w:val="-6"/>
              </w:rPr>
              <w:t xml:space="preserve"> </w:t>
            </w:r>
            <w:r>
              <w:t>different</w:t>
            </w:r>
            <w:r>
              <w:rPr>
                <w:spacing w:val="-6"/>
              </w:rPr>
              <w:t xml:space="preserve"> </w:t>
            </w:r>
            <w:r>
              <w:t>untuned</w:t>
            </w:r>
            <w:r>
              <w:rPr>
                <w:spacing w:val="-6"/>
              </w:rPr>
              <w:t xml:space="preserve"> </w:t>
            </w:r>
            <w:r>
              <w:t>and</w:t>
            </w:r>
            <w:r>
              <w:rPr>
                <w:spacing w:val="-8"/>
              </w:rPr>
              <w:t xml:space="preserve"> </w:t>
            </w:r>
            <w:r>
              <w:t xml:space="preserve">tuned </w:t>
            </w:r>
            <w:r>
              <w:rPr>
                <w:spacing w:val="-2"/>
              </w:rPr>
              <w:t>instruments</w:t>
            </w:r>
          </w:p>
          <w:p w14:paraId="0FA3695B" w14:textId="77777777" w:rsidR="00EC4501" w:rsidRDefault="00EC4501" w:rsidP="00914209">
            <w:pPr>
              <w:pStyle w:val="TableParagraph"/>
              <w:numPr>
                <w:ilvl w:val="0"/>
                <w:numId w:val="5"/>
              </w:numPr>
              <w:tabs>
                <w:tab w:val="left" w:pos="266"/>
              </w:tabs>
              <w:ind w:left="266" w:hanging="159"/>
            </w:pPr>
            <w:r>
              <w:t>How</w:t>
            </w:r>
            <w:r>
              <w:rPr>
                <w:spacing w:val="-4"/>
              </w:rPr>
              <w:t xml:space="preserve"> </w:t>
            </w:r>
            <w:r>
              <w:t>to</w:t>
            </w:r>
            <w:r>
              <w:rPr>
                <w:spacing w:val="-4"/>
              </w:rPr>
              <w:t xml:space="preserve"> </w:t>
            </w:r>
            <w:r>
              <w:t>play</w:t>
            </w:r>
            <w:r>
              <w:rPr>
                <w:spacing w:val="-4"/>
              </w:rPr>
              <w:t xml:space="preserve"> </w:t>
            </w:r>
            <w:r>
              <w:t>different</w:t>
            </w:r>
            <w:r>
              <w:rPr>
                <w:spacing w:val="-4"/>
              </w:rPr>
              <w:t xml:space="preserve"> </w:t>
            </w:r>
            <w:r>
              <w:t>untuned</w:t>
            </w:r>
            <w:r>
              <w:rPr>
                <w:spacing w:val="-5"/>
              </w:rPr>
              <w:t xml:space="preserve"> </w:t>
            </w:r>
            <w:r>
              <w:t>and</w:t>
            </w:r>
            <w:r>
              <w:rPr>
                <w:spacing w:val="-6"/>
              </w:rPr>
              <w:t xml:space="preserve"> </w:t>
            </w:r>
            <w:r>
              <w:t>tuned</w:t>
            </w:r>
            <w:r>
              <w:rPr>
                <w:spacing w:val="-4"/>
              </w:rPr>
              <w:t xml:space="preserve"> </w:t>
            </w:r>
            <w:r>
              <w:rPr>
                <w:spacing w:val="-2"/>
              </w:rPr>
              <w:t>instruments</w:t>
            </w:r>
          </w:p>
          <w:p w14:paraId="0B0D8055" w14:textId="77777777" w:rsidR="00EC4501" w:rsidRDefault="00EC4501" w:rsidP="00914209">
            <w:pPr>
              <w:pStyle w:val="TableParagraph"/>
              <w:numPr>
                <w:ilvl w:val="0"/>
                <w:numId w:val="5"/>
              </w:numPr>
              <w:tabs>
                <w:tab w:val="left" w:pos="266"/>
              </w:tabs>
              <w:ind w:right="693" w:firstLine="0"/>
            </w:pPr>
            <w:r>
              <w:t>Untuned</w:t>
            </w:r>
            <w:r>
              <w:rPr>
                <w:spacing w:val="-6"/>
              </w:rPr>
              <w:t xml:space="preserve"> </w:t>
            </w:r>
            <w:r>
              <w:t>and</w:t>
            </w:r>
            <w:r>
              <w:rPr>
                <w:spacing w:val="-8"/>
              </w:rPr>
              <w:t xml:space="preserve"> </w:t>
            </w:r>
            <w:r>
              <w:t>tuned</w:t>
            </w:r>
            <w:r>
              <w:rPr>
                <w:spacing w:val="-9"/>
              </w:rPr>
              <w:t xml:space="preserve"> </w:t>
            </w:r>
            <w:r>
              <w:t>instruments</w:t>
            </w:r>
            <w:r>
              <w:rPr>
                <w:spacing w:val="-9"/>
              </w:rPr>
              <w:t xml:space="preserve"> </w:t>
            </w:r>
            <w:r>
              <w:t>make</w:t>
            </w:r>
            <w:r>
              <w:rPr>
                <w:spacing w:val="-6"/>
              </w:rPr>
              <w:t xml:space="preserve"> </w:t>
            </w:r>
            <w:r>
              <w:t xml:space="preserve">different </w:t>
            </w:r>
            <w:r>
              <w:rPr>
                <w:spacing w:val="-2"/>
              </w:rPr>
              <w:t>sounds</w:t>
            </w:r>
          </w:p>
          <w:p w14:paraId="2001002B" w14:textId="77777777" w:rsidR="00EC4501" w:rsidRDefault="00EC4501" w:rsidP="00914209">
            <w:pPr>
              <w:pStyle w:val="TableParagraph"/>
              <w:numPr>
                <w:ilvl w:val="0"/>
                <w:numId w:val="5"/>
              </w:numPr>
              <w:tabs>
                <w:tab w:val="left" w:pos="266"/>
              </w:tabs>
              <w:spacing w:before="1"/>
              <w:ind w:left="266" w:hanging="159"/>
            </w:pPr>
            <w:r>
              <w:t>How</w:t>
            </w:r>
            <w:r>
              <w:rPr>
                <w:spacing w:val="-4"/>
              </w:rPr>
              <w:t xml:space="preserve"> </w:t>
            </w:r>
            <w:r>
              <w:t>musical</w:t>
            </w:r>
            <w:r>
              <w:rPr>
                <w:spacing w:val="-3"/>
              </w:rPr>
              <w:t xml:space="preserve"> </w:t>
            </w:r>
            <w:r>
              <w:t>notes</w:t>
            </w:r>
            <w:r>
              <w:rPr>
                <w:spacing w:val="-4"/>
              </w:rPr>
              <w:t xml:space="preserve"> </w:t>
            </w:r>
            <w:r>
              <w:t>are</w:t>
            </w:r>
            <w:r>
              <w:rPr>
                <w:spacing w:val="-3"/>
              </w:rPr>
              <w:t xml:space="preserve"> </w:t>
            </w:r>
            <w:r>
              <w:rPr>
                <w:spacing w:val="-2"/>
              </w:rPr>
              <w:t>represented</w:t>
            </w:r>
          </w:p>
          <w:p w14:paraId="61702971" w14:textId="77777777" w:rsidR="00EC4501" w:rsidRDefault="00EC4501" w:rsidP="00914209">
            <w:pPr>
              <w:pStyle w:val="TableParagraph"/>
              <w:numPr>
                <w:ilvl w:val="0"/>
                <w:numId w:val="5"/>
              </w:numPr>
              <w:tabs>
                <w:tab w:val="left" w:pos="266"/>
              </w:tabs>
              <w:ind w:right="642" w:firstLine="0"/>
            </w:pPr>
            <w:r>
              <w:t>What</w:t>
            </w:r>
            <w:r>
              <w:rPr>
                <w:spacing w:val="-7"/>
              </w:rPr>
              <w:t xml:space="preserve"> </w:t>
            </w:r>
            <w:r>
              <w:t>a</w:t>
            </w:r>
            <w:r>
              <w:rPr>
                <w:spacing w:val="-4"/>
              </w:rPr>
              <w:t xml:space="preserve"> </w:t>
            </w:r>
            <w:r>
              <w:t>conductor</w:t>
            </w:r>
            <w:r>
              <w:rPr>
                <w:spacing w:val="-5"/>
              </w:rPr>
              <w:t xml:space="preserve"> </w:t>
            </w:r>
            <w:r>
              <w:t>does</w:t>
            </w:r>
            <w:r>
              <w:rPr>
                <w:spacing w:val="-3"/>
              </w:rPr>
              <w:t xml:space="preserve"> </w:t>
            </w:r>
            <w:r>
              <w:t>•</w:t>
            </w:r>
            <w:r>
              <w:rPr>
                <w:spacing w:val="-8"/>
              </w:rPr>
              <w:t xml:space="preserve"> </w:t>
            </w:r>
            <w:r>
              <w:t>The</w:t>
            </w:r>
            <w:r>
              <w:rPr>
                <w:spacing w:val="-4"/>
              </w:rPr>
              <w:t xml:space="preserve"> </w:t>
            </w:r>
            <w:r>
              <w:t>words</w:t>
            </w:r>
            <w:r>
              <w:rPr>
                <w:spacing w:val="-6"/>
              </w:rPr>
              <w:t xml:space="preserve"> </w:t>
            </w:r>
            <w:r>
              <w:t>to</w:t>
            </w:r>
            <w:r>
              <w:rPr>
                <w:spacing w:val="-1"/>
              </w:rPr>
              <w:t xml:space="preserve"> </w:t>
            </w:r>
            <w:r>
              <w:t xml:space="preserve">different </w:t>
            </w:r>
            <w:r>
              <w:rPr>
                <w:spacing w:val="-2"/>
              </w:rPr>
              <w:t>songs</w:t>
            </w:r>
          </w:p>
        </w:tc>
        <w:tc>
          <w:tcPr>
            <w:tcW w:w="5231" w:type="dxa"/>
            <w:gridSpan w:val="2"/>
          </w:tcPr>
          <w:p w14:paraId="26F2BA41" w14:textId="77777777" w:rsidR="00EC4501" w:rsidRDefault="00EC4501" w:rsidP="00EC4501">
            <w:pPr>
              <w:pStyle w:val="TableParagraph"/>
              <w:spacing w:line="267" w:lineRule="exact"/>
              <w:ind w:left="106"/>
              <w:rPr>
                <w:b/>
              </w:rPr>
            </w:pPr>
            <w:r>
              <w:rPr>
                <w:b/>
                <w:color w:val="6F2F9F"/>
                <w:spacing w:val="-2"/>
              </w:rPr>
              <w:t>Sound</w:t>
            </w:r>
          </w:p>
          <w:p w14:paraId="48E02029" w14:textId="77777777" w:rsidR="00EC4501" w:rsidRDefault="00EC4501" w:rsidP="00EC4501">
            <w:pPr>
              <w:pStyle w:val="TableParagraph"/>
              <w:spacing w:line="268" w:lineRule="exact"/>
              <w:ind w:left="157"/>
              <w:rPr>
                <w:b/>
              </w:rPr>
            </w:pPr>
            <w:r>
              <w:rPr>
                <w:b/>
              </w:rPr>
              <w:t>I</w:t>
            </w:r>
            <w:r>
              <w:rPr>
                <w:b/>
                <w:spacing w:val="1"/>
              </w:rPr>
              <w:t xml:space="preserve"> </w:t>
            </w:r>
            <w:r>
              <w:rPr>
                <w:b/>
                <w:spacing w:val="-2"/>
              </w:rPr>
              <w:t>know…</w:t>
            </w:r>
          </w:p>
          <w:p w14:paraId="593EA8D9" w14:textId="77777777" w:rsidR="00EC4501" w:rsidRDefault="00EC4501" w:rsidP="00914209">
            <w:pPr>
              <w:pStyle w:val="TableParagraph"/>
              <w:numPr>
                <w:ilvl w:val="0"/>
                <w:numId w:val="4"/>
              </w:numPr>
              <w:tabs>
                <w:tab w:val="left" w:pos="265"/>
              </w:tabs>
              <w:ind w:left="265" w:hanging="159"/>
            </w:pPr>
            <w:r>
              <w:t>Sound</w:t>
            </w:r>
            <w:r>
              <w:rPr>
                <w:spacing w:val="-4"/>
              </w:rPr>
              <w:t xml:space="preserve"> </w:t>
            </w:r>
            <w:r>
              <w:t>can</w:t>
            </w:r>
            <w:r>
              <w:rPr>
                <w:spacing w:val="-3"/>
              </w:rPr>
              <w:t xml:space="preserve"> </w:t>
            </w:r>
            <w:r>
              <w:t>be</w:t>
            </w:r>
            <w:r>
              <w:rPr>
                <w:spacing w:val="-2"/>
              </w:rPr>
              <w:t xml:space="preserve"> changed</w:t>
            </w:r>
          </w:p>
          <w:p w14:paraId="53E07282" w14:textId="77777777" w:rsidR="00EC4501" w:rsidRDefault="00EC4501" w:rsidP="00914209">
            <w:pPr>
              <w:pStyle w:val="TableParagraph"/>
              <w:numPr>
                <w:ilvl w:val="0"/>
                <w:numId w:val="4"/>
              </w:numPr>
              <w:tabs>
                <w:tab w:val="left" w:pos="265"/>
              </w:tabs>
              <w:ind w:left="265" w:hanging="159"/>
            </w:pPr>
            <w:r>
              <w:t>Sound</w:t>
            </w:r>
            <w:r>
              <w:rPr>
                <w:spacing w:val="-4"/>
              </w:rPr>
              <w:t xml:space="preserve"> </w:t>
            </w:r>
            <w:r>
              <w:t>can</w:t>
            </w:r>
            <w:r>
              <w:rPr>
                <w:spacing w:val="-4"/>
              </w:rPr>
              <w:t xml:space="preserve"> </w:t>
            </w:r>
            <w:r>
              <w:t>be</w:t>
            </w:r>
            <w:r>
              <w:rPr>
                <w:spacing w:val="-4"/>
              </w:rPr>
              <w:t xml:space="preserve"> </w:t>
            </w:r>
            <w:r>
              <w:t>made</w:t>
            </w:r>
            <w:r>
              <w:rPr>
                <w:spacing w:val="-3"/>
              </w:rPr>
              <w:t xml:space="preserve"> </w:t>
            </w:r>
            <w:r>
              <w:t>by</w:t>
            </w:r>
            <w:r>
              <w:rPr>
                <w:spacing w:val="-3"/>
              </w:rPr>
              <w:t xml:space="preserve"> </w:t>
            </w:r>
            <w:r>
              <w:t>different</w:t>
            </w:r>
            <w:r>
              <w:rPr>
                <w:spacing w:val="-4"/>
              </w:rPr>
              <w:t xml:space="preserve"> </w:t>
            </w:r>
            <w:r>
              <w:rPr>
                <w:spacing w:val="-2"/>
              </w:rPr>
              <w:t>things</w:t>
            </w:r>
          </w:p>
          <w:p w14:paraId="6495D1B9" w14:textId="77777777" w:rsidR="00EC4501" w:rsidRDefault="00EC4501" w:rsidP="00914209">
            <w:pPr>
              <w:pStyle w:val="TableParagraph"/>
              <w:numPr>
                <w:ilvl w:val="0"/>
                <w:numId w:val="4"/>
              </w:numPr>
              <w:tabs>
                <w:tab w:val="left" w:pos="265"/>
              </w:tabs>
              <w:ind w:left="265" w:hanging="159"/>
            </w:pPr>
            <w:r>
              <w:t>Sound</w:t>
            </w:r>
            <w:r>
              <w:rPr>
                <w:spacing w:val="-4"/>
              </w:rPr>
              <w:t xml:space="preserve"> </w:t>
            </w:r>
            <w:r>
              <w:t>can</w:t>
            </w:r>
            <w:r>
              <w:rPr>
                <w:spacing w:val="-4"/>
              </w:rPr>
              <w:t xml:space="preserve"> </w:t>
            </w:r>
            <w:r>
              <w:t>be</w:t>
            </w:r>
            <w:r>
              <w:rPr>
                <w:spacing w:val="-4"/>
              </w:rPr>
              <w:t xml:space="preserve"> </w:t>
            </w:r>
            <w:r>
              <w:t>made</w:t>
            </w:r>
            <w:r>
              <w:rPr>
                <w:spacing w:val="-3"/>
              </w:rPr>
              <w:t xml:space="preserve"> </w:t>
            </w:r>
            <w:r>
              <w:t>in</w:t>
            </w:r>
            <w:r>
              <w:rPr>
                <w:spacing w:val="-5"/>
              </w:rPr>
              <w:t xml:space="preserve"> </w:t>
            </w:r>
            <w:r>
              <w:t>different</w:t>
            </w:r>
            <w:r>
              <w:rPr>
                <w:spacing w:val="-4"/>
              </w:rPr>
              <w:t xml:space="preserve"> ways</w:t>
            </w:r>
          </w:p>
          <w:p w14:paraId="629B80A5" w14:textId="77777777" w:rsidR="00EC4501" w:rsidRDefault="00EC4501" w:rsidP="00914209">
            <w:pPr>
              <w:pStyle w:val="TableParagraph"/>
              <w:numPr>
                <w:ilvl w:val="0"/>
                <w:numId w:val="4"/>
              </w:numPr>
              <w:tabs>
                <w:tab w:val="left" w:pos="265"/>
              </w:tabs>
              <w:spacing w:before="1"/>
              <w:ind w:left="265" w:hanging="159"/>
            </w:pPr>
            <w:r>
              <w:t>Sound</w:t>
            </w:r>
            <w:r>
              <w:rPr>
                <w:spacing w:val="-4"/>
              </w:rPr>
              <w:t xml:space="preserve"> </w:t>
            </w:r>
            <w:r>
              <w:t>can</w:t>
            </w:r>
            <w:r>
              <w:rPr>
                <w:spacing w:val="-3"/>
              </w:rPr>
              <w:t xml:space="preserve"> </w:t>
            </w:r>
            <w:r>
              <w:t>be</w:t>
            </w:r>
            <w:r>
              <w:rPr>
                <w:spacing w:val="-2"/>
              </w:rPr>
              <w:t xml:space="preserve"> </w:t>
            </w:r>
            <w:r>
              <w:t>at</w:t>
            </w:r>
            <w:r>
              <w:rPr>
                <w:spacing w:val="-5"/>
              </w:rPr>
              <w:t xml:space="preserve"> </w:t>
            </w:r>
            <w:r>
              <w:t>different</w:t>
            </w:r>
            <w:r>
              <w:rPr>
                <w:spacing w:val="-4"/>
              </w:rPr>
              <w:t xml:space="preserve"> </w:t>
            </w:r>
            <w:r>
              <w:rPr>
                <w:spacing w:val="-2"/>
              </w:rPr>
              <w:t>speeds</w:t>
            </w:r>
          </w:p>
          <w:p w14:paraId="02A31D00" w14:textId="77777777" w:rsidR="00EC4501" w:rsidRDefault="00EC4501" w:rsidP="00914209">
            <w:pPr>
              <w:pStyle w:val="TableParagraph"/>
              <w:numPr>
                <w:ilvl w:val="0"/>
                <w:numId w:val="4"/>
              </w:numPr>
              <w:tabs>
                <w:tab w:val="left" w:pos="265"/>
              </w:tabs>
              <w:ind w:left="265" w:hanging="159"/>
            </w:pPr>
            <w:r>
              <w:t>Sound</w:t>
            </w:r>
            <w:r>
              <w:rPr>
                <w:spacing w:val="-4"/>
              </w:rPr>
              <w:t xml:space="preserve"> </w:t>
            </w:r>
            <w:r>
              <w:t>can</w:t>
            </w:r>
            <w:r>
              <w:rPr>
                <w:spacing w:val="-3"/>
              </w:rPr>
              <w:t xml:space="preserve"> </w:t>
            </w:r>
            <w:r>
              <w:t>be</w:t>
            </w:r>
            <w:r>
              <w:rPr>
                <w:spacing w:val="-2"/>
              </w:rPr>
              <w:t xml:space="preserve"> combined</w:t>
            </w:r>
          </w:p>
          <w:p w14:paraId="469C416C" w14:textId="77777777" w:rsidR="00EC4501" w:rsidRDefault="00EC4501" w:rsidP="00914209">
            <w:pPr>
              <w:pStyle w:val="TableParagraph"/>
              <w:numPr>
                <w:ilvl w:val="0"/>
                <w:numId w:val="4"/>
              </w:numPr>
              <w:tabs>
                <w:tab w:val="left" w:pos="265"/>
              </w:tabs>
              <w:ind w:left="265" w:hanging="159"/>
            </w:pPr>
            <w:r>
              <w:t>Sound</w:t>
            </w:r>
            <w:r>
              <w:rPr>
                <w:spacing w:val="-4"/>
              </w:rPr>
              <w:t xml:space="preserve"> </w:t>
            </w:r>
            <w:r>
              <w:t>can</w:t>
            </w:r>
            <w:r>
              <w:rPr>
                <w:spacing w:val="-3"/>
              </w:rPr>
              <w:t xml:space="preserve"> </w:t>
            </w:r>
            <w:r>
              <w:t>be</w:t>
            </w:r>
            <w:r>
              <w:rPr>
                <w:spacing w:val="-2"/>
              </w:rPr>
              <w:t xml:space="preserve"> </w:t>
            </w:r>
            <w:r>
              <w:t>at</w:t>
            </w:r>
            <w:r>
              <w:rPr>
                <w:spacing w:val="-5"/>
              </w:rPr>
              <w:t xml:space="preserve"> </w:t>
            </w:r>
            <w:r>
              <w:t>different</w:t>
            </w:r>
            <w:r>
              <w:rPr>
                <w:spacing w:val="-4"/>
              </w:rPr>
              <w:t xml:space="preserve"> </w:t>
            </w:r>
            <w:r>
              <w:rPr>
                <w:spacing w:val="-2"/>
              </w:rPr>
              <w:t>volumes</w:t>
            </w:r>
          </w:p>
          <w:p w14:paraId="73869D75" w14:textId="77777777" w:rsidR="00EC4501" w:rsidRDefault="00EC4501" w:rsidP="00914209">
            <w:pPr>
              <w:pStyle w:val="TableParagraph"/>
              <w:numPr>
                <w:ilvl w:val="0"/>
                <w:numId w:val="4"/>
              </w:numPr>
              <w:tabs>
                <w:tab w:val="left" w:pos="265"/>
              </w:tabs>
              <w:ind w:left="265" w:hanging="159"/>
            </w:pPr>
            <w:r>
              <w:t>Sound</w:t>
            </w:r>
            <w:r>
              <w:rPr>
                <w:spacing w:val="-3"/>
              </w:rPr>
              <w:t xml:space="preserve"> </w:t>
            </w:r>
            <w:r>
              <w:t>can</w:t>
            </w:r>
            <w:r>
              <w:rPr>
                <w:spacing w:val="-3"/>
              </w:rPr>
              <w:t xml:space="preserve"> </w:t>
            </w:r>
            <w:r>
              <w:t>be</w:t>
            </w:r>
            <w:r>
              <w:rPr>
                <w:spacing w:val="-2"/>
              </w:rPr>
              <w:t xml:space="preserve"> </w:t>
            </w:r>
            <w:r>
              <w:t>at</w:t>
            </w:r>
            <w:r>
              <w:rPr>
                <w:spacing w:val="-5"/>
              </w:rPr>
              <w:t xml:space="preserve"> </w:t>
            </w:r>
            <w:r>
              <w:t>different</w:t>
            </w:r>
            <w:r>
              <w:rPr>
                <w:spacing w:val="-3"/>
              </w:rPr>
              <w:t xml:space="preserve"> </w:t>
            </w:r>
            <w:r>
              <w:rPr>
                <w:spacing w:val="-2"/>
              </w:rPr>
              <w:t>durations</w:t>
            </w:r>
          </w:p>
          <w:p w14:paraId="0E537E74" w14:textId="77777777" w:rsidR="00EC4501" w:rsidRDefault="00EC4501" w:rsidP="00914209">
            <w:pPr>
              <w:pStyle w:val="TableParagraph"/>
              <w:numPr>
                <w:ilvl w:val="0"/>
                <w:numId w:val="4"/>
              </w:numPr>
              <w:tabs>
                <w:tab w:val="left" w:pos="265"/>
              </w:tabs>
              <w:spacing w:before="1"/>
              <w:ind w:left="265" w:hanging="159"/>
            </w:pPr>
            <w:r>
              <w:t>Sound</w:t>
            </w:r>
            <w:r>
              <w:rPr>
                <w:spacing w:val="-4"/>
              </w:rPr>
              <w:t xml:space="preserve"> </w:t>
            </w:r>
            <w:r>
              <w:t>can</w:t>
            </w:r>
            <w:r>
              <w:rPr>
                <w:spacing w:val="-3"/>
              </w:rPr>
              <w:t xml:space="preserve"> </w:t>
            </w:r>
            <w:r>
              <w:t>be</w:t>
            </w:r>
            <w:r>
              <w:rPr>
                <w:spacing w:val="-2"/>
              </w:rPr>
              <w:t xml:space="preserve"> </w:t>
            </w:r>
            <w:r>
              <w:t>at</w:t>
            </w:r>
            <w:r>
              <w:rPr>
                <w:spacing w:val="-5"/>
              </w:rPr>
              <w:t xml:space="preserve"> </w:t>
            </w:r>
            <w:r>
              <w:t>different</w:t>
            </w:r>
            <w:r>
              <w:rPr>
                <w:spacing w:val="-4"/>
              </w:rPr>
              <w:t xml:space="preserve"> </w:t>
            </w:r>
            <w:r>
              <w:rPr>
                <w:spacing w:val="-2"/>
              </w:rPr>
              <w:t>pitches</w:t>
            </w:r>
          </w:p>
          <w:p w14:paraId="3426DFD0" w14:textId="77777777" w:rsidR="00EC4501" w:rsidRDefault="00EC4501" w:rsidP="00914209">
            <w:pPr>
              <w:pStyle w:val="TableParagraph"/>
              <w:numPr>
                <w:ilvl w:val="0"/>
                <w:numId w:val="4"/>
              </w:numPr>
              <w:tabs>
                <w:tab w:val="left" w:pos="265"/>
              </w:tabs>
              <w:spacing w:line="267" w:lineRule="exact"/>
              <w:ind w:left="265" w:hanging="159"/>
            </w:pPr>
            <w:r>
              <w:t>Sound</w:t>
            </w:r>
            <w:r>
              <w:rPr>
                <w:spacing w:val="-5"/>
              </w:rPr>
              <w:t xml:space="preserve"> </w:t>
            </w:r>
            <w:r>
              <w:t>can</w:t>
            </w:r>
            <w:r>
              <w:rPr>
                <w:spacing w:val="-7"/>
              </w:rPr>
              <w:t xml:space="preserve"> </w:t>
            </w:r>
            <w:r>
              <w:t>create</w:t>
            </w:r>
            <w:r>
              <w:rPr>
                <w:spacing w:val="-4"/>
              </w:rPr>
              <w:t xml:space="preserve"> </w:t>
            </w:r>
            <w:r>
              <w:t>different</w:t>
            </w:r>
            <w:r>
              <w:rPr>
                <w:spacing w:val="-4"/>
              </w:rPr>
              <w:t xml:space="preserve"> </w:t>
            </w:r>
            <w:r>
              <w:rPr>
                <w:spacing w:val="-2"/>
              </w:rPr>
              <w:t>rhythms</w:t>
            </w:r>
          </w:p>
          <w:p w14:paraId="526506D4" w14:textId="77777777" w:rsidR="00EC4501" w:rsidRDefault="00EC4501" w:rsidP="00914209">
            <w:pPr>
              <w:pStyle w:val="TableParagraph"/>
              <w:numPr>
                <w:ilvl w:val="0"/>
                <w:numId w:val="4"/>
              </w:numPr>
              <w:tabs>
                <w:tab w:val="left" w:pos="265"/>
              </w:tabs>
              <w:spacing w:line="267" w:lineRule="exact"/>
              <w:ind w:left="265" w:hanging="159"/>
            </w:pPr>
            <w:r>
              <w:t>Sound</w:t>
            </w:r>
            <w:r>
              <w:rPr>
                <w:spacing w:val="-5"/>
              </w:rPr>
              <w:t xml:space="preserve"> </w:t>
            </w:r>
            <w:r>
              <w:t>can</w:t>
            </w:r>
            <w:r>
              <w:rPr>
                <w:spacing w:val="-7"/>
              </w:rPr>
              <w:t xml:space="preserve"> </w:t>
            </w:r>
            <w:r>
              <w:t>create</w:t>
            </w:r>
            <w:r>
              <w:rPr>
                <w:spacing w:val="-4"/>
              </w:rPr>
              <w:t xml:space="preserve"> </w:t>
            </w:r>
            <w:r>
              <w:t>different</w:t>
            </w:r>
            <w:r>
              <w:rPr>
                <w:spacing w:val="-4"/>
              </w:rPr>
              <w:t xml:space="preserve"> </w:t>
            </w:r>
            <w:r>
              <w:rPr>
                <w:spacing w:val="-2"/>
              </w:rPr>
              <w:t>patterns</w:t>
            </w:r>
          </w:p>
          <w:p w14:paraId="08C3CBCF" w14:textId="77777777" w:rsidR="00EC4501" w:rsidRDefault="00EC4501" w:rsidP="00914209">
            <w:pPr>
              <w:pStyle w:val="TableParagraph"/>
              <w:numPr>
                <w:ilvl w:val="0"/>
                <w:numId w:val="4"/>
              </w:numPr>
              <w:tabs>
                <w:tab w:val="left" w:pos="265"/>
              </w:tabs>
              <w:ind w:left="265" w:hanging="159"/>
            </w:pPr>
            <w:r>
              <w:t>Sound</w:t>
            </w:r>
            <w:r>
              <w:rPr>
                <w:spacing w:val="-4"/>
              </w:rPr>
              <w:t xml:space="preserve"> </w:t>
            </w:r>
            <w:r>
              <w:t>can</w:t>
            </w:r>
            <w:r>
              <w:rPr>
                <w:spacing w:val="-3"/>
              </w:rPr>
              <w:t xml:space="preserve"> </w:t>
            </w:r>
            <w:r>
              <w:t>be</w:t>
            </w:r>
            <w:r>
              <w:rPr>
                <w:spacing w:val="-2"/>
              </w:rPr>
              <w:t xml:space="preserve"> repeated</w:t>
            </w:r>
          </w:p>
          <w:p w14:paraId="5A6E810A" w14:textId="77777777" w:rsidR="00EC4501" w:rsidRDefault="00EC4501" w:rsidP="00914209">
            <w:pPr>
              <w:pStyle w:val="TableParagraph"/>
              <w:numPr>
                <w:ilvl w:val="0"/>
                <w:numId w:val="4"/>
              </w:numPr>
              <w:tabs>
                <w:tab w:val="left" w:pos="265"/>
              </w:tabs>
              <w:ind w:left="265" w:hanging="159"/>
            </w:pPr>
            <w:r>
              <w:t>Sound</w:t>
            </w:r>
            <w:r>
              <w:rPr>
                <w:spacing w:val="-3"/>
              </w:rPr>
              <w:t xml:space="preserve"> </w:t>
            </w:r>
            <w:r>
              <w:t>can</w:t>
            </w:r>
            <w:r>
              <w:rPr>
                <w:spacing w:val="-3"/>
              </w:rPr>
              <w:t xml:space="preserve"> </w:t>
            </w:r>
            <w:r>
              <w:t>have</w:t>
            </w:r>
            <w:r>
              <w:rPr>
                <w:spacing w:val="-4"/>
              </w:rPr>
              <w:t xml:space="preserve"> </w:t>
            </w:r>
            <w:r>
              <w:t>a</w:t>
            </w:r>
            <w:r>
              <w:rPr>
                <w:spacing w:val="-3"/>
              </w:rPr>
              <w:t xml:space="preserve"> </w:t>
            </w:r>
            <w:r>
              <w:rPr>
                <w:spacing w:val="-2"/>
              </w:rPr>
              <w:t>vibration</w:t>
            </w:r>
          </w:p>
          <w:p w14:paraId="5C59495A" w14:textId="77777777" w:rsidR="00EC4501" w:rsidRDefault="00EC4501" w:rsidP="00914209">
            <w:pPr>
              <w:pStyle w:val="TableParagraph"/>
              <w:numPr>
                <w:ilvl w:val="0"/>
                <w:numId w:val="4"/>
              </w:numPr>
              <w:tabs>
                <w:tab w:val="left" w:pos="265"/>
              </w:tabs>
              <w:spacing w:before="1"/>
              <w:ind w:left="265" w:hanging="159"/>
            </w:pPr>
            <w:r>
              <w:t>Sound</w:t>
            </w:r>
            <w:r>
              <w:rPr>
                <w:spacing w:val="-6"/>
              </w:rPr>
              <w:t xml:space="preserve"> </w:t>
            </w:r>
            <w:r>
              <w:t>can</w:t>
            </w:r>
            <w:r>
              <w:rPr>
                <w:spacing w:val="-4"/>
              </w:rPr>
              <w:t xml:space="preserve"> </w:t>
            </w:r>
            <w:r>
              <w:t>create</w:t>
            </w:r>
            <w:r>
              <w:rPr>
                <w:spacing w:val="-2"/>
              </w:rPr>
              <w:t xml:space="preserve"> </w:t>
            </w:r>
            <w:r>
              <w:rPr>
                <w:spacing w:val="-4"/>
              </w:rPr>
              <w:t>beats</w:t>
            </w:r>
          </w:p>
          <w:p w14:paraId="685FF109" w14:textId="77777777" w:rsidR="00EC4501" w:rsidRDefault="00EC4501" w:rsidP="00914209">
            <w:pPr>
              <w:pStyle w:val="TableParagraph"/>
              <w:numPr>
                <w:ilvl w:val="0"/>
                <w:numId w:val="4"/>
              </w:numPr>
              <w:tabs>
                <w:tab w:val="left" w:pos="265"/>
              </w:tabs>
              <w:spacing w:line="252" w:lineRule="exact"/>
              <w:ind w:left="265" w:hanging="159"/>
            </w:pPr>
            <w:r>
              <w:t>Sound</w:t>
            </w:r>
            <w:r>
              <w:rPr>
                <w:spacing w:val="-4"/>
              </w:rPr>
              <w:t xml:space="preserve"> </w:t>
            </w:r>
            <w:r>
              <w:t>can</w:t>
            </w:r>
            <w:r>
              <w:rPr>
                <w:spacing w:val="-3"/>
              </w:rPr>
              <w:t xml:space="preserve"> </w:t>
            </w:r>
            <w:r>
              <w:t>be</w:t>
            </w:r>
            <w:r>
              <w:rPr>
                <w:spacing w:val="-2"/>
              </w:rPr>
              <w:t xml:space="preserve"> recorded</w:t>
            </w:r>
          </w:p>
        </w:tc>
      </w:tr>
      <w:tr w:rsidR="00EC4501" w14:paraId="559B0223" w14:textId="77777777" w:rsidTr="00EC4501">
        <w:trPr>
          <w:trHeight w:val="2778"/>
        </w:trPr>
        <w:tc>
          <w:tcPr>
            <w:tcW w:w="3486" w:type="dxa"/>
          </w:tcPr>
          <w:p w14:paraId="2753C710" w14:textId="77777777" w:rsidR="00EC4501" w:rsidRDefault="00EC4501" w:rsidP="00EC4501">
            <w:pPr>
              <w:pStyle w:val="TableParagraph"/>
              <w:spacing w:line="265" w:lineRule="exact"/>
              <w:rPr>
                <w:b/>
              </w:rPr>
            </w:pPr>
            <w:r>
              <w:rPr>
                <w:b/>
                <w:spacing w:val="-2"/>
              </w:rPr>
              <w:t>SKILLS</w:t>
            </w:r>
          </w:p>
          <w:p w14:paraId="54087778" w14:textId="77777777" w:rsidR="00EC4501" w:rsidRDefault="00EC4501" w:rsidP="00EC4501">
            <w:pPr>
              <w:pStyle w:val="TableParagraph"/>
              <w:rPr>
                <w:b/>
              </w:rPr>
            </w:pPr>
            <w:r>
              <w:rPr>
                <w:b/>
              </w:rPr>
              <w:t>I</w:t>
            </w:r>
            <w:r>
              <w:rPr>
                <w:b/>
                <w:spacing w:val="-1"/>
              </w:rPr>
              <w:t xml:space="preserve"> </w:t>
            </w:r>
            <w:r>
              <w:rPr>
                <w:b/>
              </w:rPr>
              <w:t>am</w:t>
            </w:r>
            <w:r>
              <w:rPr>
                <w:b/>
                <w:spacing w:val="-3"/>
              </w:rPr>
              <w:t xml:space="preserve"> </w:t>
            </w:r>
            <w:r>
              <w:rPr>
                <w:b/>
              </w:rPr>
              <w:t>learning</w:t>
            </w:r>
            <w:r>
              <w:rPr>
                <w:b/>
                <w:spacing w:val="-3"/>
              </w:rPr>
              <w:t xml:space="preserve"> </w:t>
            </w:r>
            <w:r>
              <w:rPr>
                <w:b/>
                <w:spacing w:val="-5"/>
              </w:rPr>
              <w:t>to…</w:t>
            </w:r>
          </w:p>
          <w:p w14:paraId="63DC1B72" w14:textId="77777777" w:rsidR="00EC4501" w:rsidRDefault="00EC4501" w:rsidP="00914209">
            <w:pPr>
              <w:pStyle w:val="TableParagraph"/>
              <w:numPr>
                <w:ilvl w:val="0"/>
                <w:numId w:val="3"/>
              </w:numPr>
              <w:tabs>
                <w:tab w:val="left" w:pos="828"/>
              </w:tabs>
            </w:pPr>
            <w:r>
              <w:rPr>
                <w:spacing w:val="-2"/>
              </w:rPr>
              <w:t>Create</w:t>
            </w:r>
          </w:p>
          <w:p w14:paraId="0E15D0FD" w14:textId="77777777" w:rsidR="00EC4501" w:rsidRDefault="00EC4501" w:rsidP="00914209">
            <w:pPr>
              <w:pStyle w:val="TableParagraph"/>
              <w:numPr>
                <w:ilvl w:val="0"/>
                <w:numId w:val="3"/>
              </w:numPr>
              <w:tabs>
                <w:tab w:val="left" w:pos="828"/>
              </w:tabs>
              <w:spacing w:before="1" w:line="279" w:lineRule="exact"/>
            </w:pPr>
            <w:r>
              <w:rPr>
                <w:spacing w:val="-2"/>
              </w:rPr>
              <w:t>Perform</w:t>
            </w:r>
          </w:p>
          <w:p w14:paraId="75FF34F3" w14:textId="77777777" w:rsidR="00EC4501" w:rsidRDefault="00EC4501" w:rsidP="00914209">
            <w:pPr>
              <w:pStyle w:val="TableParagraph"/>
              <w:numPr>
                <w:ilvl w:val="0"/>
                <w:numId w:val="3"/>
              </w:numPr>
              <w:tabs>
                <w:tab w:val="left" w:pos="828"/>
              </w:tabs>
              <w:spacing w:line="279" w:lineRule="exact"/>
            </w:pPr>
            <w:r>
              <w:rPr>
                <w:spacing w:val="-2"/>
              </w:rPr>
              <w:t>Appreciate</w:t>
            </w:r>
          </w:p>
          <w:p w14:paraId="5A9F5393" w14:textId="77777777" w:rsidR="00EC4501" w:rsidRDefault="00EC4501" w:rsidP="00914209">
            <w:pPr>
              <w:pStyle w:val="TableParagraph"/>
              <w:numPr>
                <w:ilvl w:val="0"/>
                <w:numId w:val="3"/>
              </w:numPr>
              <w:tabs>
                <w:tab w:val="left" w:pos="828"/>
              </w:tabs>
              <w:spacing w:before="1"/>
            </w:pPr>
            <w:r>
              <w:rPr>
                <w:spacing w:val="-2"/>
              </w:rPr>
              <w:t>Observe</w:t>
            </w:r>
          </w:p>
          <w:p w14:paraId="2D560DA3" w14:textId="77777777" w:rsidR="00EC4501" w:rsidRDefault="00EC4501" w:rsidP="00914209">
            <w:pPr>
              <w:pStyle w:val="TableParagraph"/>
              <w:numPr>
                <w:ilvl w:val="0"/>
                <w:numId w:val="3"/>
              </w:numPr>
              <w:tabs>
                <w:tab w:val="left" w:pos="828"/>
              </w:tabs>
            </w:pPr>
            <w:r>
              <w:t>Turn</w:t>
            </w:r>
            <w:r>
              <w:rPr>
                <w:spacing w:val="-5"/>
              </w:rPr>
              <w:t xml:space="preserve"> </w:t>
            </w:r>
            <w:r>
              <w:rPr>
                <w:spacing w:val="-4"/>
              </w:rPr>
              <w:t>take</w:t>
            </w:r>
          </w:p>
          <w:p w14:paraId="5955FAE2" w14:textId="77777777" w:rsidR="00EC4501" w:rsidRDefault="00EC4501" w:rsidP="00914209">
            <w:pPr>
              <w:pStyle w:val="TableParagraph"/>
              <w:numPr>
                <w:ilvl w:val="0"/>
                <w:numId w:val="3"/>
              </w:numPr>
              <w:tabs>
                <w:tab w:val="left" w:pos="828"/>
              </w:tabs>
              <w:spacing w:before="1"/>
            </w:pPr>
            <w:r>
              <w:rPr>
                <w:spacing w:val="-2"/>
              </w:rPr>
              <w:t>Interpret</w:t>
            </w:r>
          </w:p>
          <w:p w14:paraId="528693AE" w14:textId="77777777" w:rsidR="00EC4501" w:rsidRDefault="00EC4501" w:rsidP="00914209">
            <w:pPr>
              <w:pStyle w:val="TableParagraph"/>
              <w:numPr>
                <w:ilvl w:val="0"/>
                <w:numId w:val="3"/>
              </w:numPr>
              <w:tabs>
                <w:tab w:val="left" w:pos="828"/>
              </w:tabs>
              <w:spacing w:line="279" w:lineRule="exact"/>
            </w:pPr>
            <w:r>
              <w:t>Listen</w:t>
            </w:r>
            <w:r>
              <w:rPr>
                <w:spacing w:val="-4"/>
              </w:rPr>
              <w:t xml:space="preserve"> </w:t>
            </w:r>
            <w:r>
              <w:t>and</w:t>
            </w:r>
            <w:r>
              <w:rPr>
                <w:spacing w:val="-4"/>
              </w:rPr>
              <w:t xml:space="preserve"> </w:t>
            </w:r>
            <w:r>
              <w:rPr>
                <w:spacing w:val="-2"/>
              </w:rPr>
              <w:t>discriminate</w:t>
            </w:r>
          </w:p>
          <w:p w14:paraId="0FDC636A" w14:textId="77777777" w:rsidR="00EC4501" w:rsidRDefault="00EC4501" w:rsidP="00914209">
            <w:pPr>
              <w:pStyle w:val="TableParagraph"/>
              <w:numPr>
                <w:ilvl w:val="0"/>
                <w:numId w:val="3"/>
              </w:numPr>
              <w:tabs>
                <w:tab w:val="left" w:pos="828"/>
              </w:tabs>
              <w:spacing w:line="262" w:lineRule="exact"/>
            </w:pPr>
            <w:r>
              <w:rPr>
                <w:spacing w:val="-2"/>
              </w:rPr>
              <w:t>Explore</w:t>
            </w:r>
          </w:p>
        </w:tc>
        <w:tc>
          <w:tcPr>
            <w:tcW w:w="3486" w:type="dxa"/>
            <w:gridSpan w:val="2"/>
          </w:tcPr>
          <w:p w14:paraId="14DE8DE3" w14:textId="77777777" w:rsidR="00EC4501" w:rsidRDefault="00EC4501" w:rsidP="00914209">
            <w:pPr>
              <w:pStyle w:val="TableParagraph"/>
              <w:numPr>
                <w:ilvl w:val="0"/>
                <w:numId w:val="2"/>
              </w:numPr>
              <w:tabs>
                <w:tab w:val="left" w:pos="827"/>
              </w:tabs>
              <w:spacing w:line="277" w:lineRule="exact"/>
            </w:pPr>
            <w:r>
              <w:rPr>
                <w:spacing w:val="-2"/>
              </w:rPr>
              <w:t>Collaborate</w:t>
            </w:r>
          </w:p>
          <w:p w14:paraId="38F5EFAB" w14:textId="77777777" w:rsidR="00EC4501" w:rsidRDefault="00EC4501" w:rsidP="00914209">
            <w:pPr>
              <w:pStyle w:val="TableParagraph"/>
              <w:numPr>
                <w:ilvl w:val="0"/>
                <w:numId w:val="2"/>
              </w:numPr>
              <w:tabs>
                <w:tab w:val="left" w:pos="827"/>
              </w:tabs>
            </w:pPr>
            <w:r>
              <w:rPr>
                <w:spacing w:val="-2"/>
              </w:rPr>
              <w:t>Combine</w:t>
            </w:r>
          </w:p>
          <w:p w14:paraId="4DF8416C" w14:textId="77777777" w:rsidR="00EC4501" w:rsidRDefault="00EC4501" w:rsidP="00914209">
            <w:pPr>
              <w:pStyle w:val="TableParagraph"/>
              <w:numPr>
                <w:ilvl w:val="0"/>
                <w:numId w:val="2"/>
              </w:numPr>
              <w:tabs>
                <w:tab w:val="left" w:pos="827"/>
              </w:tabs>
              <w:spacing w:before="1" w:line="279" w:lineRule="exact"/>
            </w:pPr>
            <w:r>
              <w:rPr>
                <w:spacing w:val="-4"/>
              </w:rPr>
              <w:t>Play</w:t>
            </w:r>
          </w:p>
          <w:p w14:paraId="47F29EF4" w14:textId="77777777" w:rsidR="00EC4501" w:rsidRDefault="00EC4501" w:rsidP="00914209">
            <w:pPr>
              <w:pStyle w:val="TableParagraph"/>
              <w:numPr>
                <w:ilvl w:val="0"/>
                <w:numId w:val="2"/>
              </w:numPr>
              <w:tabs>
                <w:tab w:val="left" w:pos="827"/>
              </w:tabs>
              <w:spacing w:line="279" w:lineRule="exact"/>
            </w:pPr>
            <w:r>
              <w:rPr>
                <w:spacing w:val="-2"/>
              </w:rPr>
              <w:t>Refine</w:t>
            </w:r>
          </w:p>
          <w:p w14:paraId="41C8E4DC" w14:textId="77777777" w:rsidR="00EC4501" w:rsidRDefault="00EC4501" w:rsidP="00914209">
            <w:pPr>
              <w:pStyle w:val="TableParagraph"/>
              <w:numPr>
                <w:ilvl w:val="0"/>
                <w:numId w:val="2"/>
              </w:numPr>
              <w:tabs>
                <w:tab w:val="left" w:pos="827"/>
              </w:tabs>
            </w:pPr>
            <w:r>
              <w:rPr>
                <w:spacing w:val="-2"/>
              </w:rPr>
              <w:t>Improvise</w:t>
            </w:r>
          </w:p>
          <w:p w14:paraId="5300AD2E" w14:textId="77777777" w:rsidR="00EC4501" w:rsidRDefault="00EC4501" w:rsidP="00914209">
            <w:pPr>
              <w:pStyle w:val="TableParagraph"/>
              <w:numPr>
                <w:ilvl w:val="0"/>
                <w:numId w:val="2"/>
              </w:numPr>
              <w:tabs>
                <w:tab w:val="left" w:pos="827"/>
              </w:tabs>
              <w:spacing w:before="1"/>
            </w:pPr>
            <w:r>
              <w:rPr>
                <w:spacing w:val="-4"/>
              </w:rPr>
              <w:t>Sing</w:t>
            </w:r>
          </w:p>
          <w:p w14:paraId="5C008EB5" w14:textId="77777777" w:rsidR="00EC4501" w:rsidRDefault="00EC4501" w:rsidP="00914209">
            <w:pPr>
              <w:pStyle w:val="TableParagraph"/>
              <w:numPr>
                <w:ilvl w:val="0"/>
                <w:numId w:val="2"/>
              </w:numPr>
              <w:tabs>
                <w:tab w:val="left" w:pos="827"/>
              </w:tabs>
            </w:pPr>
            <w:r>
              <w:rPr>
                <w:spacing w:val="-2"/>
              </w:rPr>
              <w:t>Respond</w:t>
            </w:r>
          </w:p>
        </w:tc>
        <w:tc>
          <w:tcPr>
            <w:tcW w:w="3488" w:type="dxa"/>
          </w:tcPr>
          <w:p w14:paraId="1C6F9D28" w14:textId="77777777" w:rsidR="00EC4501" w:rsidRDefault="00EC4501" w:rsidP="00914209">
            <w:pPr>
              <w:pStyle w:val="TableParagraph"/>
              <w:numPr>
                <w:ilvl w:val="0"/>
                <w:numId w:val="1"/>
              </w:numPr>
              <w:tabs>
                <w:tab w:val="left" w:pos="826"/>
              </w:tabs>
              <w:spacing w:line="277" w:lineRule="exact"/>
            </w:pPr>
            <w:r>
              <w:rPr>
                <w:spacing w:val="-2"/>
              </w:rPr>
              <w:t>Accompany</w:t>
            </w:r>
          </w:p>
          <w:p w14:paraId="00ECD47D" w14:textId="77777777" w:rsidR="00EC4501" w:rsidRDefault="00EC4501" w:rsidP="00914209">
            <w:pPr>
              <w:pStyle w:val="TableParagraph"/>
              <w:numPr>
                <w:ilvl w:val="0"/>
                <w:numId w:val="1"/>
              </w:numPr>
              <w:tabs>
                <w:tab w:val="left" w:pos="826"/>
              </w:tabs>
            </w:pPr>
            <w:proofErr w:type="spellStart"/>
            <w:r>
              <w:rPr>
                <w:spacing w:val="-2"/>
              </w:rPr>
              <w:t>Memorise</w:t>
            </w:r>
            <w:proofErr w:type="spellEnd"/>
          </w:p>
          <w:p w14:paraId="18A0616E" w14:textId="77777777" w:rsidR="00EC4501" w:rsidRDefault="00EC4501" w:rsidP="00914209">
            <w:pPr>
              <w:pStyle w:val="TableParagraph"/>
              <w:numPr>
                <w:ilvl w:val="0"/>
                <w:numId w:val="1"/>
              </w:numPr>
              <w:tabs>
                <w:tab w:val="left" w:pos="826"/>
              </w:tabs>
              <w:spacing w:before="1" w:line="279" w:lineRule="exact"/>
            </w:pPr>
            <w:r>
              <w:t>Keep</w:t>
            </w:r>
            <w:r>
              <w:rPr>
                <w:spacing w:val="-6"/>
              </w:rPr>
              <w:t xml:space="preserve"> </w:t>
            </w:r>
            <w:r>
              <w:t xml:space="preserve">the </w:t>
            </w:r>
            <w:r>
              <w:rPr>
                <w:spacing w:val="-4"/>
              </w:rPr>
              <w:t>beat</w:t>
            </w:r>
          </w:p>
          <w:p w14:paraId="5BC67E45" w14:textId="77777777" w:rsidR="00EC4501" w:rsidRDefault="00EC4501" w:rsidP="00914209">
            <w:pPr>
              <w:pStyle w:val="TableParagraph"/>
              <w:numPr>
                <w:ilvl w:val="0"/>
                <w:numId w:val="1"/>
              </w:numPr>
              <w:tabs>
                <w:tab w:val="left" w:pos="826"/>
              </w:tabs>
              <w:spacing w:line="279" w:lineRule="exact"/>
            </w:pPr>
            <w:r>
              <w:t>Follow</w:t>
            </w:r>
            <w:r>
              <w:rPr>
                <w:spacing w:val="-2"/>
              </w:rPr>
              <w:t xml:space="preserve"> </w:t>
            </w:r>
            <w:r>
              <w:t>a</w:t>
            </w:r>
            <w:r>
              <w:rPr>
                <w:spacing w:val="-1"/>
              </w:rPr>
              <w:t xml:space="preserve"> </w:t>
            </w:r>
            <w:r>
              <w:rPr>
                <w:spacing w:val="-2"/>
              </w:rPr>
              <w:t>rhythm</w:t>
            </w:r>
          </w:p>
          <w:p w14:paraId="68E70314" w14:textId="77777777" w:rsidR="00EC4501" w:rsidRDefault="00EC4501" w:rsidP="00914209">
            <w:pPr>
              <w:pStyle w:val="TableParagraph"/>
              <w:numPr>
                <w:ilvl w:val="0"/>
                <w:numId w:val="1"/>
              </w:numPr>
              <w:tabs>
                <w:tab w:val="left" w:pos="826"/>
              </w:tabs>
            </w:pPr>
            <w:r>
              <w:rPr>
                <w:spacing w:val="-2"/>
              </w:rPr>
              <w:t>Repeat</w:t>
            </w:r>
          </w:p>
          <w:p w14:paraId="016E0EE8" w14:textId="77777777" w:rsidR="00EC4501" w:rsidRDefault="00EC4501" w:rsidP="00914209">
            <w:pPr>
              <w:pStyle w:val="TableParagraph"/>
              <w:numPr>
                <w:ilvl w:val="0"/>
                <w:numId w:val="1"/>
              </w:numPr>
              <w:tabs>
                <w:tab w:val="left" w:pos="826"/>
              </w:tabs>
              <w:spacing w:before="1"/>
            </w:pPr>
            <w:r>
              <w:rPr>
                <w:spacing w:val="-2"/>
              </w:rPr>
              <w:t>Imagine</w:t>
            </w:r>
          </w:p>
          <w:p w14:paraId="763E7853" w14:textId="77777777" w:rsidR="00EC4501" w:rsidRDefault="00EC4501" w:rsidP="00914209">
            <w:pPr>
              <w:pStyle w:val="TableParagraph"/>
              <w:numPr>
                <w:ilvl w:val="0"/>
                <w:numId w:val="1"/>
              </w:numPr>
              <w:tabs>
                <w:tab w:val="left" w:pos="826"/>
              </w:tabs>
            </w:pPr>
            <w:r>
              <w:rPr>
                <w:spacing w:val="-2"/>
              </w:rPr>
              <w:t>Compose</w:t>
            </w:r>
          </w:p>
        </w:tc>
      </w:tr>
      <w:tr w:rsidR="00EC4501" w14:paraId="02B5CA1A" w14:textId="77777777" w:rsidTr="00EC4501">
        <w:trPr>
          <w:trHeight w:val="3492"/>
        </w:trPr>
        <w:tc>
          <w:tcPr>
            <w:tcW w:w="10460" w:type="dxa"/>
            <w:gridSpan w:val="4"/>
          </w:tcPr>
          <w:p w14:paraId="36ADD301" w14:textId="77777777" w:rsidR="00EC4501" w:rsidRPr="00EC4501" w:rsidRDefault="00EC4501" w:rsidP="00EC4501">
            <w:pPr>
              <w:pStyle w:val="TableParagraph"/>
              <w:spacing w:line="265" w:lineRule="exact"/>
              <w:rPr>
                <w:b/>
              </w:rPr>
            </w:pPr>
            <w:r>
              <w:rPr>
                <w:b/>
                <w:color w:val="6F2F9F"/>
              </w:rPr>
              <w:t>IMPLEMENTATION</w:t>
            </w:r>
            <w:r>
              <w:rPr>
                <w:b/>
                <w:color w:val="6F2F9F"/>
                <w:spacing w:val="-11"/>
              </w:rPr>
              <w:t xml:space="preserve"> </w:t>
            </w:r>
            <w:r>
              <w:rPr>
                <w:b/>
                <w:color w:val="6F2F9F"/>
                <w:spacing w:val="-2"/>
              </w:rPr>
              <w:t xml:space="preserve">STATEMENT: </w:t>
            </w:r>
            <w:r w:rsidRPr="00EC4501">
              <w:rPr>
                <w:rFonts w:ascii="Segoe UI" w:eastAsia="Times New Roman" w:hAnsi="Segoe UI" w:cs="Segoe UI"/>
                <w:sz w:val="21"/>
                <w:szCs w:val="21"/>
                <w:lang w:val="en-GB" w:eastAsia="en-GB"/>
              </w:rPr>
              <w:t>Music is embedded throughout daily practice and is an integral part of the Early Years environment. Children engage in regular singing sessions and are taught a wide repertoire of songs and rhymes, supporting memory, language development and listening skills. Planned music sessions introduce children to key musical concepts such as rhythm, beat and pitch, while providing opportunities to use a range of tuned and untuned instruments.</w:t>
            </w:r>
            <w:r>
              <w:rPr>
                <w:rFonts w:ascii="Segoe UI" w:eastAsia="Times New Roman" w:hAnsi="Segoe UI" w:cs="Segoe UI"/>
                <w:sz w:val="21"/>
                <w:szCs w:val="21"/>
                <w:lang w:val="en-GB" w:eastAsia="en-GB"/>
              </w:rPr>
              <w:t xml:space="preserve"> </w:t>
            </w:r>
            <w:r w:rsidRPr="00EC4501">
              <w:rPr>
                <w:rFonts w:ascii="Segoe UI" w:eastAsia="Times New Roman" w:hAnsi="Segoe UI" w:cs="Segoe UI"/>
                <w:sz w:val="21"/>
                <w:szCs w:val="21"/>
                <w:lang w:val="en-GB" w:eastAsia="en-GB"/>
              </w:rPr>
              <w:t>The learning environment is carefully resourced to encourage exploration and experimentation with sound, allowing children to compose, perform and respond to music independently and collaboratively. Adults model musical vocabulary and skills, supporting children to listen carefully, keep a beat and express themselves creatively. Links between music and movement are encouraged, enabling children to respond physically to sound and rhythm. Repetition and regular practice ensure children build confidence and develop their musical abilities over time.</w:t>
            </w:r>
          </w:p>
          <w:p w14:paraId="4584A27B" w14:textId="77777777" w:rsidR="00EC4501" w:rsidRPr="00EC4501" w:rsidRDefault="00EC4501" w:rsidP="00EC4501">
            <w:pPr>
              <w:widowControl/>
              <w:autoSpaceDE/>
              <w:autoSpaceDN/>
              <w:spacing w:line="300" w:lineRule="atLeast"/>
              <w:rPr>
                <w:rFonts w:ascii="Segoe UI" w:eastAsia="Times New Roman" w:hAnsi="Segoe UI" w:cs="Segoe UI"/>
                <w:sz w:val="21"/>
                <w:szCs w:val="21"/>
                <w:lang w:val="en-GB" w:eastAsia="en-GB"/>
              </w:rPr>
            </w:pPr>
            <w:r>
              <w:rPr>
                <w:b/>
                <w:color w:val="6F2F9F"/>
              </w:rPr>
              <w:t>IMPACT</w:t>
            </w:r>
            <w:r>
              <w:rPr>
                <w:b/>
                <w:color w:val="6F2F9F"/>
                <w:spacing w:val="-11"/>
              </w:rPr>
              <w:t xml:space="preserve"> </w:t>
            </w:r>
            <w:r>
              <w:rPr>
                <w:b/>
                <w:color w:val="6F2F9F"/>
                <w:spacing w:val="-2"/>
              </w:rPr>
              <w:t>STATEMENT:</w:t>
            </w:r>
            <w:r>
              <w:rPr>
                <w:rFonts w:ascii="Segoe UI" w:eastAsia="Times New Roman" w:hAnsi="Segoe UI" w:cs="Segoe UI"/>
                <w:sz w:val="21"/>
                <w:szCs w:val="21"/>
                <w:lang w:val="en-GB" w:eastAsia="en-GB"/>
              </w:rPr>
              <w:t xml:space="preserve"> </w:t>
            </w:r>
            <w:r w:rsidRPr="00EC4501">
              <w:rPr>
                <w:rFonts w:ascii="Segoe UI" w:eastAsia="Times New Roman" w:hAnsi="Segoe UI" w:cs="Segoe UI"/>
                <w:sz w:val="21"/>
                <w:szCs w:val="21"/>
                <w:lang w:val="en-GB" w:eastAsia="en-GB"/>
              </w:rPr>
              <w:t>Children develop confidence in expressing themselves through music and demonstrate enjoyment in listening to and creating sounds. They develop an understanding of rhythm and beat and are able to participate in musical activities with increasing independence and control.</w:t>
            </w:r>
          </w:p>
          <w:p w14:paraId="0C5A2FB7" w14:textId="77777777" w:rsidR="00EC4501" w:rsidRPr="00EC4501" w:rsidRDefault="00EC4501" w:rsidP="00EC4501">
            <w:pPr>
              <w:widowControl/>
              <w:autoSpaceDE/>
              <w:autoSpaceDN/>
              <w:spacing w:before="100" w:beforeAutospacing="1" w:after="100" w:afterAutospacing="1" w:line="300" w:lineRule="atLeast"/>
              <w:rPr>
                <w:rFonts w:ascii="Segoe UI" w:eastAsia="Times New Roman" w:hAnsi="Segoe UI" w:cs="Segoe UI"/>
                <w:sz w:val="21"/>
                <w:szCs w:val="21"/>
                <w:lang w:val="en-GB" w:eastAsia="en-GB"/>
              </w:rPr>
            </w:pPr>
            <w:r w:rsidRPr="00EC4501">
              <w:rPr>
                <w:rFonts w:ascii="Segoe UI" w:eastAsia="Times New Roman" w:hAnsi="Segoe UI" w:cs="Segoe UI"/>
                <w:b/>
                <w:bCs/>
                <w:sz w:val="21"/>
                <w:szCs w:val="21"/>
                <w:lang w:val="en-GB" w:eastAsia="en-GB"/>
              </w:rPr>
              <w:t>By the end of Foundation Stage, children can:</w:t>
            </w:r>
          </w:p>
          <w:p w14:paraId="7AE52996" w14:textId="77777777" w:rsidR="00EC4501" w:rsidRPr="00EC4501" w:rsidRDefault="00EC4501" w:rsidP="00914209">
            <w:pPr>
              <w:widowControl/>
              <w:numPr>
                <w:ilvl w:val="0"/>
                <w:numId w:val="78"/>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EC4501">
              <w:rPr>
                <w:rFonts w:ascii="Segoe UI" w:eastAsia="Times New Roman" w:hAnsi="Segoe UI" w:cs="Segoe UI"/>
                <w:sz w:val="21"/>
                <w:szCs w:val="21"/>
                <w:lang w:val="en-GB" w:eastAsia="en-GB"/>
              </w:rPr>
              <w:t>Sing a range of songs and rhymes from memory</w:t>
            </w:r>
          </w:p>
          <w:p w14:paraId="447962D7" w14:textId="77777777" w:rsidR="00EC4501" w:rsidRPr="00EC4501" w:rsidRDefault="00EC4501" w:rsidP="00914209">
            <w:pPr>
              <w:widowControl/>
              <w:numPr>
                <w:ilvl w:val="0"/>
                <w:numId w:val="78"/>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EC4501">
              <w:rPr>
                <w:rFonts w:ascii="Segoe UI" w:eastAsia="Times New Roman" w:hAnsi="Segoe UI" w:cs="Segoe UI"/>
                <w:sz w:val="21"/>
                <w:szCs w:val="21"/>
                <w:lang w:val="en-GB" w:eastAsia="en-GB"/>
              </w:rPr>
              <w:t>Keep a steady beat and follow rhythm</w:t>
            </w:r>
          </w:p>
          <w:p w14:paraId="7FD1BBFA" w14:textId="77777777" w:rsidR="00EC4501" w:rsidRPr="00EC4501" w:rsidRDefault="00EC4501" w:rsidP="00914209">
            <w:pPr>
              <w:widowControl/>
              <w:numPr>
                <w:ilvl w:val="0"/>
                <w:numId w:val="78"/>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EC4501">
              <w:rPr>
                <w:rFonts w:ascii="Segoe UI" w:eastAsia="Times New Roman" w:hAnsi="Segoe UI" w:cs="Segoe UI"/>
                <w:sz w:val="21"/>
                <w:szCs w:val="21"/>
                <w:lang w:val="en-GB" w:eastAsia="en-GB"/>
              </w:rPr>
              <w:lastRenderedPageBreak/>
              <w:t>Explore and combine different sounds</w:t>
            </w:r>
          </w:p>
          <w:p w14:paraId="2C2558E9" w14:textId="77777777" w:rsidR="00EC4501" w:rsidRPr="00EC4501" w:rsidRDefault="00EC4501" w:rsidP="00914209">
            <w:pPr>
              <w:widowControl/>
              <w:numPr>
                <w:ilvl w:val="0"/>
                <w:numId w:val="78"/>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EC4501">
              <w:rPr>
                <w:rFonts w:ascii="Segoe UI" w:eastAsia="Times New Roman" w:hAnsi="Segoe UI" w:cs="Segoe UI"/>
                <w:sz w:val="21"/>
                <w:szCs w:val="21"/>
                <w:lang w:val="en-GB" w:eastAsia="en-GB"/>
              </w:rPr>
              <w:t>Play a range of simple instruments</w:t>
            </w:r>
          </w:p>
          <w:p w14:paraId="2FD0BC7C" w14:textId="77777777" w:rsidR="00EC4501" w:rsidRPr="00EC4501" w:rsidRDefault="00EC4501" w:rsidP="00914209">
            <w:pPr>
              <w:widowControl/>
              <w:numPr>
                <w:ilvl w:val="0"/>
                <w:numId w:val="78"/>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EC4501">
              <w:rPr>
                <w:rFonts w:ascii="Segoe UI" w:eastAsia="Times New Roman" w:hAnsi="Segoe UI" w:cs="Segoe UI"/>
                <w:sz w:val="21"/>
                <w:szCs w:val="21"/>
                <w:lang w:val="en-GB" w:eastAsia="en-GB"/>
              </w:rPr>
              <w:t>Perform individually and as part of a group</w:t>
            </w:r>
          </w:p>
          <w:p w14:paraId="75DBB2B7" w14:textId="77777777" w:rsidR="00EC4501" w:rsidRPr="00EC4501" w:rsidRDefault="00EC4501" w:rsidP="00914209">
            <w:pPr>
              <w:widowControl/>
              <w:numPr>
                <w:ilvl w:val="0"/>
                <w:numId w:val="78"/>
              </w:numPr>
              <w:autoSpaceDE/>
              <w:autoSpaceDN/>
              <w:spacing w:before="100" w:beforeAutospacing="1" w:after="100" w:afterAutospacing="1" w:line="300" w:lineRule="atLeast"/>
              <w:rPr>
                <w:rFonts w:ascii="Segoe UI" w:eastAsia="Times New Roman" w:hAnsi="Segoe UI" w:cs="Segoe UI"/>
                <w:sz w:val="21"/>
                <w:szCs w:val="21"/>
                <w:lang w:val="en-GB" w:eastAsia="en-GB"/>
              </w:rPr>
            </w:pPr>
            <w:r w:rsidRPr="00EC4501">
              <w:rPr>
                <w:rFonts w:ascii="Segoe UI" w:eastAsia="Times New Roman" w:hAnsi="Segoe UI" w:cs="Segoe UI"/>
                <w:sz w:val="21"/>
                <w:szCs w:val="21"/>
                <w:lang w:val="en-GB" w:eastAsia="en-GB"/>
              </w:rPr>
              <w:t>Talk about music and express preferences</w:t>
            </w:r>
          </w:p>
          <w:p w14:paraId="0864163D" w14:textId="77777777" w:rsidR="00EC4501" w:rsidRDefault="00EC4501" w:rsidP="00EC4501">
            <w:pPr>
              <w:pStyle w:val="TableParagraph"/>
            </w:pPr>
          </w:p>
        </w:tc>
      </w:tr>
    </w:tbl>
    <w:p w14:paraId="523FCD62" w14:textId="77777777" w:rsidR="004363E1" w:rsidRDefault="004363E1">
      <w:pPr>
        <w:spacing w:before="3"/>
        <w:rPr>
          <w:b/>
          <w:sz w:val="15"/>
        </w:rPr>
      </w:pPr>
    </w:p>
    <w:p w14:paraId="0E518A89" w14:textId="77777777" w:rsidR="004363E1" w:rsidRDefault="004363E1">
      <w:pPr>
        <w:pStyle w:val="TableParagraph"/>
        <w:sectPr w:rsidR="004363E1">
          <w:pgSz w:w="11910" w:h="16840"/>
          <w:pgMar w:top="1600" w:right="425" w:bottom="280" w:left="708" w:header="720" w:footer="720" w:gutter="0"/>
          <w:cols w:space="720"/>
        </w:sectPr>
      </w:pPr>
    </w:p>
    <w:p w14:paraId="231C387C" w14:textId="77777777" w:rsidR="00EC4501" w:rsidRDefault="00EC4501" w:rsidP="00EC4501">
      <w:pPr>
        <w:rPr>
          <w:b/>
        </w:rPr>
      </w:pPr>
    </w:p>
    <w:p w14:paraId="0CAFA9BE" w14:textId="77777777" w:rsidR="00EC4501" w:rsidRDefault="00EC4501" w:rsidP="00EC4501">
      <w:pPr>
        <w:spacing w:before="108"/>
        <w:rPr>
          <w:b/>
        </w:rPr>
      </w:pPr>
    </w:p>
    <w:p w14:paraId="6D0D52AC" w14:textId="77777777" w:rsidR="004363E1" w:rsidRDefault="004363E1" w:rsidP="00EC4501">
      <w:pPr>
        <w:pStyle w:val="TableParagraph"/>
        <w:spacing w:line="270" w:lineRule="atLeast"/>
        <w:ind w:left="0"/>
        <w:sectPr w:rsidR="004363E1">
          <w:type w:val="continuous"/>
          <w:pgSz w:w="11910" w:h="16840"/>
          <w:pgMar w:top="680" w:right="425" w:bottom="280" w:left="708" w:header="720" w:footer="720" w:gutter="0"/>
          <w:cols w:space="720"/>
        </w:sectPr>
      </w:pPr>
    </w:p>
    <w:p w14:paraId="46C299C8" w14:textId="77777777" w:rsidR="004363E1" w:rsidRDefault="004363E1" w:rsidP="00EC4501">
      <w:pPr>
        <w:pStyle w:val="TableParagraph"/>
        <w:spacing w:line="270" w:lineRule="atLeast"/>
        <w:ind w:left="0"/>
        <w:sectPr w:rsidR="004363E1">
          <w:pgSz w:w="11910" w:h="16840"/>
          <w:pgMar w:top="1600" w:right="425" w:bottom="280" w:left="708" w:header="720" w:footer="720" w:gutter="0"/>
          <w:cols w:space="720"/>
        </w:sectPr>
      </w:pPr>
    </w:p>
    <w:p w14:paraId="27F3A02C" w14:textId="77777777" w:rsidR="004363E1" w:rsidRDefault="004363E1" w:rsidP="00EC4501">
      <w:pPr>
        <w:pStyle w:val="TableParagraph"/>
        <w:spacing w:line="252" w:lineRule="exact"/>
        <w:ind w:left="0"/>
        <w:sectPr w:rsidR="004363E1">
          <w:type w:val="continuous"/>
          <w:pgSz w:w="11910" w:h="16840"/>
          <w:pgMar w:top="680" w:right="425" w:bottom="280" w:left="708" w:header="720" w:footer="720" w:gutter="0"/>
          <w:cols w:space="720"/>
        </w:sectPr>
      </w:pPr>
    </w:p>
    <w:p w14:paraId="7F1CBE67" w14:textId="77777777" w:rsidR="004363E1" w:rsidRDefault="004363E1" w:rsidP="00EC4501">
      <w:pPr>
        <w:pStyle w:val="TableParagraph"/>
        <w:spacing w:line="270" w:lineRule="atLeast"/>
        <w:ind w:left="0"/>
        <w:sectPr w:rsidR="004363E1">
          <w:pgSz w:w="11910" w:h="16840"/>
          <w:pgMar w:top="1600" w:right="425" w:bottom="280" w:left="708" w:header="720" w:footer="720" w:gutter="0"/>
          <w:cols w:space="720"/>
        </w:sectPr>
      </w:pPr>
    </w:p>
    <w:p w14:paraId="6A0AE556" w14:textId="77777777" w:rsidR="004363E1" w:rsidRDefault="004363E1" w:rsidP="00EC4501">
      <w:pPr>
        <w:pStyle w:val="TableParagraph"/>
        <w:spacing w:line="270" w:lineRule="atLeast"/>
        <w:ind w:left="0"/>
        <w:sectPr w:rsidR="004363E1">
          <w:type w:val="continuous"/>
          <w:pgSz w:w="11910" w:h="16840"/>
          <w:pgMar w:top="680" w:right="425" w:bottom="280" w:left="708" w:header="720" w:footer="720" w:gutter="0"/>
          <w:cols w:space="720"/>
        </w:sectPr>
      </w:pPr>
    </w:p>
    <w:p w14:paraId="3DB10788" w14:textId="77777777" w:rsidR="004363E1" w:rsidRDefault="004363E1" w:rsidP="00EC4501">
      <w:pPr>
        <w:pStyle w:val="TableParagraph"/>
        <w:ind w:left="0"/>
        <w:sectPr w:rsidR="004363E1">
          <w:pgSz w:w="11910" w:h="16840"/>
          <w:pgMar w:top="1600" w:right="425" w:bottom="280" w:left="708" w:header="720" w:footer="720" w:gutter="0"/>
          <w:cols w:space="720"/>
        </w:sectPr>
      </w:pPr>
    </w:p>
    <w:p w14:paraId="0E597641" w14:textId="77777777" w:rsidR="00914209" w:rsidRDefault="00914209"/>
    <w:sectPr w:rsidR="00914209">
      <w:pgSz w:w="11910" w:h="16840"/>
      <w:pgMar w:top="760" w:right="425" w:bottom="280" w:left="70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02095" w14:textId="77777777" w:rsidR="00914209" w:rsidRDefault="00914209" w:rsidP="00EC4501">
      <w:r>
        <w:separator/>
      </w:r>
    </w:p>
  </w:endnote>
  <w:endnote w:type="continuationSeparator" w:id="0">
    <w:p w14:paraId="7EF46ECC" w14:textId="77777777" w:rsidR="00914209" w:rsidRDefault="00914209" w:rsidP="00EC4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D4728" w14:textId="77777777" w:rsidR="00914209" w:rsidRDefault="00914209" w:rsidP="00EC4501">
      <w:r>
        <w:separator/>
      </w:r>
    </w:p>
  </w:footnote>
  <w:footnote w:type="continuationSeparator" w:id="0">
    <w:p w14:paraId="41981A98" w14:textId="77777777" w:rsidR="00914209" w:rsidRDefault="00914209" w:rsidP="00EC45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6CD9"/>
    <w:multiLevelType w:val="hybridMultilevel"/>
    <w:tmpl w:val="0D6A1C64"/>
    <w:lvl w:ilvl="0" w:tplc="7388CABE">
      <w:numFmt w:val="bullet"/>
      <w:lvlText w:val="•"/>
      <w:lvlJc w:val="left"/>
      <w:pPr>
        <w:ind w:left="108" w:hanging="161"/>
      </w:pPr>
      <w:rPr>
        <w:rFonts w:ascii="Calibri" w:eastAsia="Calibri" w:hAnsi="Calibri" w:cs="Calibri" w:hint="default"/>
        <w:b w:val="0"/>
        <w:bCs w:val="0"/>
        <w:i w:val="0"/>
        <w:iCs w:val="0"/>
        <w:spacing w:val="0"/>
        <w:w w:val="100"/>
        <w:sz w:val="22"/>
        <w:szCs w:val="22"/>
        <w:lang w:val="en-US" w:eastAsia="en-US" w:bidi="ar-SA"/>
      </w:rPr>
    </w:lvl>
    <w:lvl w:ilvl="1" w:tplc="7BBC39B6">
      <w:numFmt w:val="bullet"/>
      <w:lvlText w:val="•"/>
      <w:lvlJc w:val="left"/>
      <w:pPr>
        <w:ind w:left="612" w:hanging="161"/>
      </w:pPr>
      <w:rPr>
        <w:rFonts w:hint="default"/>
        <w:lang w:val="en-US" w:eastAsia="en-US" w:bidi="ar-SA"/>
      </w:rPr>
    </w:lvl>
    <w:lvl w:ilvl="2" w:tplc="62FE4880">
      <w:numFmt w:val="bullet"/>
      <w:lvlText w:val="•"/>
      <w:lvlJc w:val="left"/>
      <w:pPr>
        <w:ind w:left="1124" w:hanging="161"/>
      </w:pPr>
      <w:rPr>
        <w:rFonts w:hint="default"/>
        <w:lang w:val="en-US" w:eastAsia="en-US" w:bidi="ar-SA"/>
      </w:rPr>
    </w:lvl>
    <w:lvl w:ilvl="3" w:tplc="B90A4E46">
      <w:numFmt w:val="bullet"/>
      <w:lvlText w:val="•"/>
      <w:lvlJc w:val="left"/>
      <w:pPr>
        <w:ind w:left="1636" w:hanging="161"/>
      </w:pPr>
      <w:rPr>
        <w:rFonts w:hint="default"/>
        <w:lang w:val="en-US" w:eastAsia="en-US" w:bidi="ar-SA"/>
      </w:rPr>
    </w:lvl>
    <w:lvl w:ilvl="4" w:tplc="6C4887D2">
      <w:numFmt w:val="bullet"/>
      <w:lvlText w:val="•"/>
      <w:lvlJc w:val="left"/>
      <w:pPr>
        <w:ind w:left="2148" w:hanging="161"/>
      </w:pPr>
      <w:rPr>
        <w:rFonts w:hint="default"/>
        <w:lang w:val="en-US" w:eastAsia="en-US" w:bidi="ar-SA"/>
      </w:rPr>
    </w:lvl>
    <w:lvl w:ilvl="5" w:tplc="292E27D0">
      <w:numFmt w:val="bullet"/>
      <w:lvlText w:val="•"/>
      <w:lvlJc w:val="left"/>
      <w:pPr>
        <w:ind w:left="2660" w:hanging="161"/>
      </w:pPr>
      <w:rPr>
        <w:rFonts w:hint="default"/>
        <w:lang w:val="en-US" w:eastAsia="en-US" w:bidi="ar-SA"/>
      </w:rPr>
    </w:lvl>
    <w:lvl w:ilvl="6" w:tplc="A54A87D8">
      <w:numFmt w:val="bullet"/>
      <w:lvlText w:val="•"/>
      <w:lvlJc w:val="left"/>
      <w:pPr>
        <w:ind w:left="3172" w:hanging="161"/>
      </w:pPr>
      <w:rPr>
        <w:rFonts w:hint="default"/>
        <w:lang w:val="en-US" w:eastAsia="en-US" w:bidi="ar-SA"/>
      </w:rPr>
    </w:lvl>
    <w:lvl w:ilvl="7" w:tplc="FE9EA938">
      <w:numFmt w:val="bullet"/>
      <w:lvlText w:val="•"/>
      <w:lvlJc w:val="left"/>
      <w:pPr>
        <w:ind w:left="3684" w:hanging="161"/>
      </w:pPr>
      <w:rPr>
        <w:rFonts w:hint="default"/>
        <w:lang w:val="en-US" w:eastAsia="en-US" w:bidi="ar-SA"/>
      </w:rPr>
    </w:lvl>
    <w:lvl w:ilvl="8" w:tplc="7E76DF78">
      <w:numFmt w:val="bullet"/>
      <w:lvlText w:val="•"/>
      <w:lvlJc w:val="left"/>
      <w:pPr>
        <w:ind w:left="4196" w:hanging="161"/>
      </w:pPr>
      <w:rPr>
        <w:rFonts w:hint="default"/>
        <w:lang w:val="en-US" w:eastAsia="en-US" w:bidi="ar-SA"/>
      </w:rPr>
    </w:lvl>
  </w:abstractNum>
  <w:abstractNum w:abstractNumId="1" w15:restartNumberingAfterBreak="0">
    <w:nsid w:val="020E0BDC"/>
    <w:multiLevelType w:val="hybridMultilevel"/>
    <w:tmpl w:val="44D4FDBA"/>
    <w:lvl w:ilvl="0" w:tplc="52AC1524">
      <w:numFmt w:val="bullet"/>
      <w:lvlText w:val="•"/>
      <w:lvlJc w:val="left"/>
      <w:pPr>
        <w:ind w:left="267" w:hanging="161"/>
      </w:pPr>
      <w:rPr>
        <w:rFonts w:ascii="Calibri" w:eastAsia="Calibri" w:hAnsi="Calibri" w:cs="Calibri" w:hint="default"/>
        <w:b w:val="0"/>
        <w:bCs w:val="0"/>
        <w:i w:val="0"/>
        <w:iCs w:val="0"/>
        <w:spacing w:val="0"/>
        <w:w w:val="100"/>
        <w:sz w:val="22"/>
        <w:szCs w:val="22"/>
        <w:lang w:val="en-US" w:eastAsia="en-US" w:bidi="ar-SA"/>
      </w:rPr>
    </w:lvl>
    <w:lvl w:ilvl="1" w:tplc="6CA436C2">
      <w:numFmt w:val="bullet"/>
      <w:lvlText w:val="•"/>
      <w:lvlJc w:val="left"/>
      <w:pPr>
        <w:ind w:left="756" w:hanging="161"/>
      </w:pPr>
      <w:rPr>
        <w:rFonts w:hint="default"/>
        <w:lang w:val="en-US" w:eastAsia="en-US" w:bidi="ar-SA"/>
      </w:rPr>
    </w:lvl>
    <w:lvl w:ilvl="2" w:tplc="22CAECF0">
      <w:numFmt w:val="bullet"/>
      <w:lvlText w:val="•"/>
      <w:lvlJc w:val="left"/>
      <w:pPr>
        <w:ind w:left="1252" w:hanging="161"/>
      </w:pPr>
      <w:rPr>
        <w:rFonts w:hint="default"/>
        <w:lang w:val="en-US" w:eastAsia="en-US" w:bidi="ar-SA"/>
      </w:rPr>
    </w:lvl>
    <w:lvl w:ilvl="3" w:tplc="4672E5F4">
      <w:numFmt w:val="bullet"/>
      <w:lvlText w:val="•"/>
      <w:lvlJc w:val="left"/>
      <w:pPr>
        <w:ind w:left="1748" w:hanging="161"/>
      </w:pPr>
      <w:rPr>
        <w:rFonts w:hint="default"/>
        <w:lang w:val="en-US" w:eastAsia="en-US" w:bidi="ar-SA"/>
      </w:rPr>
    </w:lvl>
    <w:lvl w:ilvl="4" w:tplc="42341F8A">
      <w:numFmt w:val="bullet"/>
      <w:lvlText w:val="•"/>
      <w:lvlJc w:val="left"/>
      <w:pPr>
        <w:ind w:left="2244" w:hanging="161"/>
      </w:pPr>
      <w:rPr>
        <w:rFonts w:hint="default"/>
        <w:lang w:val="en-US" w:eastAsia="en-US" w:bidi="ar-SA"/>
      </w:rPr>
    </w:lvl>
    <w:lvl w:ilvl="5" w:tplc="707CDBB8">
      <w:numFmt w:val="bullet"/>
      <w:lvlText w:val="•"/>
      <w:lvlJc w:val="left"/>
      <w:pPr>
        <w:ind w:left="2740" w:hanging="161"/>
      </w:pPr>
      <w:rPr>
        <w:rFonts w:hint="default"/>
        <w:lang w:val="en-US" w:eastAsia="en-US" w:bidi="ar-SA"/>
      </w:rPr>
    </w:lvl>
    <w:lvl w:ilvl="6" w:tplc="D53E2F94">
      <w:numFmt w:val="bullet"/>
      <w:lvlText w:val="•"/>
      <w:lvlJc w:val="left"/>
      <w:pPr>
        <w:ind w:left="3236" w:hanging="161"/>
      </w:pPr>
      <w:rPr>
        <w:rFonts w:hint="default"/>
        <w:lang w:val="en-US" w:eastAsia="en-US" w:bidi="ar-SA"/>
      </w:rPr>
    </w:lvl>
    <w:lvl w:ilvl="7" w:tplc="87D8FF6E">
      <w:numFmt w:val="bullet"/>
      <w:lvlText w:val="•"/>
      <w:lvlJc w:val="left"/>
      <w:pPr>
        <w:ind w:left="3732" w:hanging="161"/>
      </w:pPr>
      <w:rPr>
        <w:rFonts w:hint="default"/>
        <w:lang w:val="en-US" w:eastAsia="en-US" w:bidi="ar-SA"/>
      </w:rPr>
    </w:lvl>
    <w:lvl w:ilvl="8" w:tplc="C7A453CC">
      <w:numFmt w:val="bullet"/>
      <w:lvlText w:val="•"/>
      <w:lvlJc w:val="left"/>
      <w:pPr>
        <w:ind w:left="4228" w:hanging="161"/>
      </w:pPr>
      <w:rPr>
        <w:rFonts w:hint="default"/>
        <w:lang w:val="en-US" w:eastAsia="en-US" w:bidi="ar-SA"/>
      </w:rPr>
    </w:lvl>
  </w:abstractNum>
  <w:abstractNum w:abstractNumId="2" w15:restartNumberingAfterBreak="0">
    <w:nsid w:val="03260546"/>
    <w:multiLevelType w:val="hybridMultilevel"/>
    <w:tmpl w:val="EBC21422"/>
    <w:lvl w:ilvl="0" w:tplc="D1DA5460">
      <w:numFmt w:val="bullet"/>
      <w:lvlText w:val=""/>
      <w:lvlJc w:val="left"/>
      <w:pPr>
        <w:ind w:left="826" w:hanging="360"/>
      </w:pPr>
      <w:rPr>
        <w:rFonts w:ascii="Symbol" w:eastAsia="Symbol" w:hAnsi="Symbol" w:cs="Symbol" w:hint="default"/>
        <w:b w:val="0"/>
        <w:bCs w:val="0"/>
        <w:i w:val="0"/>
        <w:iCs w:val="0"/>
        <w:spacing w:val="0"/>
        <w:w w:val="100"/>
        <w:sz w:val="22"/>
        <w:szCs w:val="22"/>
        <w:lang w:val="en-US" w:eastAsia="en-US" w:bidi="ar-SA"/>
      </w:rPr>
    </w:lvl>
    <w:lvl w:ilvl="1" w:tplc="74CAD78C">
      <w:numFmt w:val="bullet"/>
      <w:lvlText w:val="•"/>
      <w:lvlJc w:val="left"/>
      <w:pPr>
        <w:ind w:left="1085" w:hanging="360"/>
      </w:pPr>
      <w:rPr>
        <w:rFonts w:hint="default"/>
        <w:lang w:val="en-US" w:eastAsia="en-US" w:bidi="ar-SA"/>
      </w:rPr>
    </w:lvl>
    <w:lvl w:ilvl="2" w:tplc="921A58C2">
      <w:numFmt w:val="bullet"/>
      <w:lvlText w:val="•"/>
      <w:lvlJc w:val="left"/>
      <w:pPr>
        <w:ind w:left="1351" w:hanging="360"/>
      </w:pPr>
      <w:rPr>
        <w:rFonts w:hint="default"/>
        <w:lang w:val="en-US" w:eastAsia="en-US" w:bidi="ar-SA"/>
      </w:rPr>
    </w:lvl>
    <w:lvl w:ilvl="3" w:tplc="8B62B3C6">
      <w:numFmt w:val="bullet"/>
      <w:lvlText w:val="•"/>
      <w:lvlJc w:val="left"/>
      <w:pPr>
        <w:ind w:left="1617" w:hanging="360"/>
      </w:pPr>
      <w:rPr>
        <w:rFonts w:hint="default"/>
        <w:lang w:val="en-US" w:eastAsia="en-US" w:bidi="ar-SA"/>
      </w:rPr>
    </w:lvl>
    <w:lvl w:ilvl="4" w:tplc="39E20264">
      <w:numFmt w:val="bullet"/>
      <w:lvlText w:val="•"/>
      <w:lvlJc w:val="left"/>
      <w:pPr>
        <w:ind w:left="1883" w:hanging="360"/>
      </w:pPr>
      <w:rPr>
        <w:rFonts w:hint="default"/>
        <w:lang w:val="en-US" w:eastAsia="en-US" w:bidi="ar-SA"/>
      </w:rPr>
    </w:lvl>
    <w:lvl w:ilvl="5" w:tplc="0944B97E">
      <w:numFmt w:val="bullet"/>
      <w:lvlText w:val="•"/>
      <w:lvlJc w:val="left"/>
      <w:pPr>
        <w:ind w:left="2149" w:hanging="360"/>
      </w:pPr>
      <w:rPr>
        <w:rFonts w:hint="default"/>
        <w:lang w:val="en-US" w:eastAsia="en-US" w:bidi="ar-SA"/>
      </w:rPr>
    </w:lvl>
    <w:lvl w:ilvl="6" w:tplc="88CEAC2C">
      <w:numFmt w:val="bullet"/>
      <w:lvlText w:val="•"/>
      <w:lvlJc w:val="left"/>
      <w:pPr>
        <w:ind w:left="2414" w:hanging="360"/>
      </w:pPr>
      <w:rPr>
        <w:rFonts w:hint="default"/>
        <w:lang w:val="en-US" w:eastAsia="en-US" w:bidi="ar-SA"/>
      </w:rPr>
    </w:lvl>
    <w:lvl w:ilvl="7" w:tplc="B92C4F82">
      <w:numFmt w:val="bullet"/>
      <w:lvlText w:val="•"/>
      <w:lvlJc w:val="left"/>
      <w:pPr>
        <w:ind w:left="2680" w:hanging="360"/>
      </w:pPr>
      <w:rPr>
        <w:rFonts w:hint="default"/>
        <w:lang w:val="en-US" w:eastAsia="en-US" w:bidi="ar-SA"/>
      </w:rPr>
    </w:lvl>
    <w:lvl w:ilvl="8" w:tplc="A4DC332C">
      <w:numFmt w:val="bullet"/>
      <w:lvlText w:val="•"/>
      <w:lvlJc w:val="left"/>
      <w:pPr>
        <w:ind w:left="2946" w:hanging="360"/>
      </w:pPr>
      <w:rPr>
        <w:rFonts w:hint="default"/>
        <w:lang w:val="en-US" w:eastAsia="en-US" w:bidi="ar-SA"/>
      </w:rPr>
    </w:lvl>
  </w:abstractNum>
  <w:abstractNum w:abstractNumId="3" w15:restartNumberingAfterBreak="0">
    <w:nsid w:val="03E75273"/>
    <w:multiLevelType w:val="hybridMultilevel"/>
    <w:tmpl w:val="B9101778"/>
    <w:lvl w:ilvl="0" w:tplc="B5FC0516">
      <w:numFmt w:val="bullet"/>
      <w:lvlText w:val="•"/>
      <w:lvlJc w:val="left"/>
      <w:pPr>
        <w:ind w:left="107" w:hanging="161"/>
      </w:pPr>
      <w:rPr>
        <w:rFonts w:ascii="Calibri" w:eastAsia="Calibri" w:hAnsi="Calibri" w:cs="Calibri" w:hint="default"/>
        <w:b w:val="0"/>
        <w:bCs w:val="0"/>
        <w:i w:val="0"/>
        <w:iCs w:val="0"/>
        <w:spacing w:val="0"/>
        <w:w w:val="100"/>
        <w:sz w:val="22"/>
        <w:szCs w:val="22"/>
        <w:lang w:val="en-US" w:eastAsia="en-US" w:bidi="ar-SA"/>
      </w:rPr>
    </w:lvl>
    <w:lvl w:ilvl="1" w:tplc="73EEFB3C">
      <w:numFmt w:val="bullet"/>
      <w:lvlText w:val="•"/>
      <w:lvlJc w:val="left"/>
      <w:pPr>
        <w:ind w:left="611" w:hanging="161"/>
      </w:pPr>
      <w:rPr>
        <w:rFonts w:hint="default"/>
        <w:lang w:val="en-US" w:eastAsia="en-US" w:bidi="ar-SA"/>
      </w:rPr>
    </w:lvl>
    <w:lvl w:ilvl="2" w:tplc="D5C2F324">
      <w:numFmt w:val="bullet"/>
      <w:lvlText w:val="•"/>
      <w:lvlJc w:val="left"/>
      <w:pPr>
        <w:ind w:left="1123" w:hanging="161"/>
      </w:pPr>
      <w:rPr>
        <w:rFonts w:hint="default"/>
        <w:lang w:val="en-US" w:eastAsia="en-US" w:bidi="ar-SA"/>
      </w:rPr>
    </w:lvl>
    <w:lvl w:ilvl="3" w:tplc="7206F216">
      <w:numFmt w:val="bullet"/>
      <w:lvlText w:val="•"/>
      <w:lvlJc w:val="left"/>
      <w:pPr>
        <w:ind w:left="1635" w:hanging="161"/>
      </w:pPr>
      <w:rPr>
        <w:rFonts w:hint="default"/>
        <w:lang w:val="en-US" w:eastAsia="en-US" w:bidi="ar-SA"/>
      </w:rPr>
    </w:lvl>
    <w:lvl w:ilvl="4" w:tplc="EB9A2E28">
      <w:numFmt w:val="bullet"/>
      <w:lvlText w:val="•"/>
      <w:lvlJc w:val="left"/>
      <w:pPr>
        <w:ind w:left="2147" w:hanging="161"/>
      </w:pPr>
      <w:rPr>
        <w:rFonts w:hint="default"/>
        <w:lang w:val="en-US" w:eastAsia="en-US" w:bidi="ar-SA"/>
      </w:rPr>
    </w:lvl>
    <w:lvl w:ilvl="5" w:tplc="FFB08FD2">
      <w:numFmt w:val="bullet"/>
      <w:lvlText w:val="•"/>
      <w:lvlJc w:val="left"/>
      <w:pPr>
        <w:ind w:left="2659" w:hanging="161"/>
      </w:pPr>
      <w:rPr>
        <w:rFonts w:hint="default"/>
        <w:lang w:val="en-US" w:eastAsia="en-US" w:bidi="ar-SA"/>
      </w:rPr>
    </w:lvl>
    <w:lvl w:ilvl="6" w:tplc="F606C558">
      <w:numFmt w:val="bullet"/>
      <w:lvlText w:val="•"/>
      <w:lvlJc w:val="left"/>
      <w:pPr>
        <w:ind w:left="3170" w:hanging="161"/>
      </w:pPr>
      <w:rPr>
        <w:rFonts w:hint="default"/>
        <w:lang w:val="en-US" w:eastAsia="en-US" w:bidi="ar-SA"/>
      </w:rPr>
    </w:lvl>
    <w:lvl w:ilvl="7" w:tplc="7AC8ED1C">
      <w:numFmt w:val="bullet"/>
      <w:lvlText w:val="•"/>
      <w:lvlJc w:val="left"/>
      <w:pPr>
        <w:ind w:left="3682" w:hanging="161"/>
      </w:pPr>
      <w:rPr>
        <w:rFonts w:hint="default"/>
        <w:lang w:val="en-US" w:eastAsia="en-US" w:bidi="ar-SA"/>
      </w:rPr>
    </w:lvl>
    <w:lvl w:ilvl="8" w:tplc="FD927BDA">
      <w:numFmt w:val="bullet"/>
      <w:lvlText w:val="•"/>
      <w:lvlJc w:val="left"/>
      <w:pPr>
        <w:ind w:left="4194" w:hanging="161"/>
      </w:pPr>
      <w:rPr>
        <w:rFonts w:hint="default"/>
        <w:lang w:val="en-US" w:eastAsia="en-US" w:bidi="ar-SA"/>
      </w:rPr>
    </w:lvl>
  </w:abstractNum>
  <w:abstractNum w:abstractNumId="4" w15:restartNumberingAfterBreak="0">
    <w:nsid w:val="0A020FBB"/>
    <w:multiLevelType w:val="hybridMultilevel"/>
    <w:tmpl w:val="339C6F04"/>
    <w:lvl w:ilvl="0" w:tplc="86747570">
      <w:numFmt w:val="bullet"/>
      <w:lvlText w:val="•"/>
      <w:lvlJc w:val="left"/>
      <w:pPr>
        <w:ind w:left="106" w:hanging="161"/>
      </w:pPr>
      <w:rPr>
        <w:rFonts w:ascii="Calibri" w:eastAsia="Calibri" w:hAnsi="Calibri" w:cs="Calibri" w:hint="default"/>
        <w:b w:val="0"/>
        <w:bCs w:val="0"/>
        <w:i w:val="0"/>
        <w:iCs w:val="0"/>
        <w:spacing w:val="0"/>
        <w:w w:val="100"/>
        <w:sz w:val="22"/>
        <w:szCs w:val="22"/>
        <w:lang w:val="en-US" w:eastAsia="en-US" w:bidi="ar-SA"/>
      </w:rPr>
    </w:lvl>
    <w:lvl w:ilvl="1" w:tplc="DF9AB434">
      <w:numFmt w:val="bullet"/>
      <w:lvlText w:val="•"/>
      <w:lvlJc w:val="left"/>
      <w:pPr>
        <w:ind w:left="437" w:hanging="161"/>
      </w:pPr>
      <w:rPr>
        <w:rFonts w:hint="default"/>
        <w:lang w:val="en-US" w:eastAsia="en-US" w:bidi="ar-SA"/>
      </w:rPr>
    </w:lvl>
    <w:lvl w:ilvl="2" w:tplc="D320195C">
      <w:numFmt w:val="bullet"/>
      <w:lvlText w:val="•"/>
      <w:lvlJc w:val="left"/>
      <w:pPr>
        <w:ind w:left="775" w:hanging="161"/>
      </w:pPr>
      <w:rPr>
        <w:rFonts w:hint="default"/>
        <w:lang w:val="en-US" w:eastAsia="en-US" w:bidi="ar-SA"/>
      </w:rPr>
    </w:lvl>
    <w:lvl w:ilvl="3" w:tplc="25A46EB6">
      <w:numFmt w:val="bullet"/>
      <w:lvlText w:val="•"/>
      <w:lvlJc w:val="left"/>
      <w:pPr>
        <w:ind w:left="1113" w:hanging="161"/>
      </w:pPr>
      <w:rPr>
        <w:rFonts w:hint="default"/>
        <w:lang w:val="en-US" w:eastAsia="en-US" w:bidi="ar-SA"/>
      </w:rPr>
    </w:lvl>
    <w:lvl w:ilvl="4" w:tplc="C1BCF7DA">
      <w:numFmt w:val="bullet"/>
      <w:lvlText w:val="•"/>
      <w:lvlJc w:val="left"/>
      <w:pPr>
        <w:ind w:left="1451" w:hanging="161"/>
      </w:pPr>
      <w:rPr>
        <w:rFonts w:hint="default"/>
        <w:lang w:val="en-US" w:eastAsia="en-US" w:bidi="ar-SA"/>
      </w:rPr>
    </w:lvl>
    <w:lvl w:ilvl="5" w:tplc="2076C7A0">
      <w:numFmt w:val="bullet"/>
      <w:lvlText w:val="•"/>
      <w:lvlJc w:val="left"/>
      <w:pPr>
        <w:ind w:left="1789" w:hanging="161"/>
      </w:pPr>
      <w:rPr>
        <w:rFonts w:hint="default"/>
        <w:lang w:val="en-US" w:eastAsia="en-US" w:bidi="ar-SA"/>
      </w:rPr>
    </w:lvl>
    <w:lvl w:ilvl="6" w:tplc="D758FBB2">
      <w:numFmt w:val="bullet"/>
      <w:lvlText w:val="•"/>
      <w:lvlJc w:val="left"/>
      <w:pPr>
        <w:ind w:left="2126" w:hanging="161"/>
      </w:pPr>
      <w:rPr>
        <w:rFonts w:hint="default"/>
        <w:lang w:val="en-US" w:eastAsia="en-US" w:bidi="ar-SA"/>
      </w:rPr>
    </w:lvl>
    <w:lvl w:ilvl="7" w:tplc="86420328">
      <w:numFmt w:val="bullet"/>
      <w:lvlText w:val="•"/>
      <w:lvlJc w:val="left"/>
      <w:pPr>
        <w:ind w:left="2464" w:hanging="161"/>
      </w:pPr>
      <w:rPr>
        <w:rFonts w:hint="default"/>
        <w:lang w:val="en-US" w:eastAsia="en-US" w:bidi="ar-SA"/>
      </w:rPr>
    </w:lvl>
    <w:lvl w:ilvl="8" w:tplc="6F882A14">
      <w:numFmt w:val="bullet"/>
      <w:lvlText w:val="•"/>
      <w:lvlJc w:val="left"/>
      <w:pPr>
        <w:ind w:left="2802" w:hanging="161"/>
      </w:pPr>
      <w:rPr>
        <w:rFonts w:hint="default"/>
        <w:lang w:val="en-US" w:eastAsia="en-US" w:bidi="ar-SA"/>
      </w:rPr>
    </w:lvl>
  </w:abstractNum>
  <w:abstractNum w:abstractNumId="5" w15:restartNumberingAfterBreak="0">
    <w:nsid w:val="0E080B7A"/>
    <w:multiLevelType w:val="hybridMultilevel"/>
    <w:tmpl w:val="157804BC"/>
    <w:lvl w:ilvl="0" w:tplc="E21876B8">
      <w:numFmt w:val="bullet"/>
      <w:lvlText w:val="•"/>
      <w:lvlJc w:val="left"/>
      <w:pPr>
        <w:ind w:left="107" w:hanging="161"/>
      </w:pPr>
      <w:rPr>
        <w:rFonts w:ascii="Calibri" w:eastAsia="Calibri" w:hAnsi="Calibri" w:cs="Calibri" w:hint="default"/>
        <w:b w:val="0"/>
        <w:bCs w:val="0"/>
        <w:i w:val="0"/>
        <w:iCs w:val="0"/>
        <w:spacing w:val="0"/>
        <w:w w:val="100"/>
        <w:sz w:val="22"/>
        <w:szCs w:val="22"/>
        <w:lang w:val="en-US" w:eastAsia="en-US" w:bidi="ar-SA"/>
      </w:rPr>
    </w:lvl>
    <w:lvl w:ilvl="1" w:tplc="DF00A778">
      <w:numFmt w:val="bullet"/>
      <w:lvlText w:val="•"/>
      <w:lvlJc w:val="left"/>
      <w:pPr>
        <w:ind w:left="612" w:hanging="161"/>
      </w:pPr>
      <w:rPr>
        <w:rFonts w:hint="default"/>
        <w:lang w:val="en-US" w:eastAsia="en-US" w:bidi="ar-SA"/>
      </w:rPr>
    </w:lvl>
    <w:lvl w:ilvl="2" w:tplc="587C01E4">
      <w:numFmt w:val="bullet"/>
      <w:lvlText w:val="•"/>
      <w:lvlJc w:val="left"/>
      <w:pPr>
        <w:ind w:left="1124" w:hanging="161"/>
      </w:pPr>
      <w:rPr>
        <w:rFonts w:hint="default"/>
        <w:lang w:val="en-US" w:eastAsia="en-US" w:bidi="ar-SA"/>
      </w:rPr>
    </w:lvl>
    <w:lvl w:ilvl="3" w:tplc="FBBAAE7A">
      <w:numFmt w:val="bullet"/>
      <w:lvlText w:val="•"/>
      <w:lvlJc w:val="left"/>
      <w:pPr>
        <w:ind w:left="1636" w:hanging="161"/>
      </w:pPr>
      <w:rPr>
        <w:rFonts w:hint="default"/>
        <w:lang w:val="en-US" w:eastAsia="en-US" w:bidi="ar-SA"/>
      </w:rPr>
    </w:lvl>
    <w:lvl w:ilvl="4" w:tplc="1CBCB730">
      <w:numFmt w:val="bullet"/>
      <w:lvlText w:val="•"/>
      <w:lvlJc w:val="left"/>
      <w:pPr>
        <w:ind w:left="2148" w:hanging="161"/>
      </w:pPr>
      <w:rPr>
        <w:rFonts w:hint="default"/>
        <w:lang w:val="en-US" w:eastAsia="en-US" w:bidi="ar-SA"/>
      </w:rPr>
    </w:lvl>
    <w:lvl w:ilvl="5" w:tplc="52388EF0">
      <w:numFmt w:val="bullet"/>
      <w:lvlText w:val="•"/>
      <w:lvlJc w:val="left"/>
      <w:pPr>
        <w:ind w:left="2660" w:hanging="161"/>
      </w:pPr>
      <w:rPr>
        <w:rFonts w:hint="default"/>
        <w:lang w:val="en-US" w:eastAsia="en-US" w:bidi="ar-SA"/>
      </w:rPr>
    </w:lvl>
    <w:lvl w:ilvl="6" w:tplc="3A7E6C72">
      <w:numFmt w:val="bullet"/>
      <w:lvlText w:val="•"/>
      <w:lvlJc w:val="left"/>
      <w:pPr>
        <w:ind w:left="3172" w:hanging="161"/>
      </w:pPr>
      <w:rPr>
        <w:rFonts w:hint="default"/>
        <w:lang w:val="en-US" w:eastAsia="en-US" w:bidi="ar-SA"/>
      </w:rPr>
    </w:lvl>
    <w:lvl w:ilvl="7" w:tplc="B7BEAC4A">
      <w:numFmt w:val="bullet"/>
      <w:lvlText w:val="•"/>
      <w:lvlJc w:val="left"/>
      <w:pPr>
        <w:ind w:left="3684" w:hanging="161"/>
      </w:pPr>
      <w:rPr>
        <w:rFonts w:hint="default"/>
        <w:lang w:val="en-US" w:eastAsia="en-US" w:bidi="ar-SA"/>
      </w:rPr>
    </w:lvl>
    <w:lvl w:ilvl="8" w:tplc="44EC9F6E">
      <w:numFmt w:val="bullet"/>
      <w:lvlText w:val="•"/>
      <w:lvlJc w:val="left"/>
      <w:pPr>
        <w:ind w:left="4196" w:hanging="161"/>
      </w:pPr>
      <w:rPr>
        <w:rFonts w:hint="default"/>
        <w:lang w:val="en-US" w:eastAsia="en-US" w:bidi="ar-SA"/>
      </w:rPr>
    </w:lvl>
  </w:abstractNum>
  <w:abstractNum w:abstractNumId="6" w15:restartNumberingAfterBreak="0">
    <w:nsid w:val="0F724993"/>
    <w:multiLevelType w:val="hybridMultilevel"/>
    <w:tmpl w:val="971CB0D6"/>
    <w:lvl w:ilvl="0" w:tplc="A148C0F6">
      <w:numFmt w:val="bullet"/>
      <w:lvlText w:val="•"/>
      <w:lvlJc w:val="left"/>
      <w:pPr>
        <w:ind w:left="268" w:hanging="161"/>
      </w:pPr>
      <w:rPr>
        <w:rFonts w:ascii="Calibri" w:eastAsia="Calibri" w:hAnsi="Calibri" w:cs="Calibri" w:hint="default"/>
        <w:b w:val="0"/>
        <w:bCs w:val="0"/>
        <w:i w:val="0"/>
        <w:iCs w:val="0"/>
        <w:spacing w:val="0"/>
        <w:w w:val="100"/>
        <w:sz w:val="22"/>
        <w:szCs w:val="22"/>
        <w:lang w:val="en-US" w:eastAsia="en-US" w:bidi="ar-SA"/>
      </w:rPr>
    </w:lvl>
    <w:lvl w:ilvl="1" w:tplc="54803426">
      <w:numFmt w:val="bullet"/>
      <w:lvlText w:val="•"/>
      <w:lvlJc w:val="left"/>
      <w:pPr>
        <w:ind w:left="755" w:hanging="161"/>
      </w:pPr>
      <w:rPr>
        <w:rFonts w:hint="default"/>
        <w:lang w:val="en-US" w:eastAsia="en-US" w:bidi="ar-SA"/>
      </w:rPr>
    </w:lvl>
    <w:lvl w:ilvl="2" w:tplc="056C586A">
      <w:numFmt w:val="bullet"/>
      <w:lvlText w:val="•"/>
      <w:lvlJc w:val="left"/>
      <w:pPr>
        <w:ind w:left="1251" w:hanging="161"/>
      </w:pPr>
      <w:rPr>
        <w:rFonts w:hint="default"/>
        <w:lang w:val="en-US" w:eastAsia="en-US" w:bidi="ar-SA"/>
      </w:rPr>
    </w:lvl>
    <w:lvl w:ilvl="3" w:tplc="6C2EA464">
      <w:numFmt w:val="bullet"/>
      <w:lvlText w:val="•"/>
      <w:lvlJc w:val="left"/>
      <w:pPr>
        <w:ind w:left="1747" w:hanging="161"/>
      </w:pPr>
      <w:rPr>
        <w:rFonts w:hint="default"/>
        <w:lang w:val="en-US" w:eastAsia="en-US" w:bidi="ar-SA"/>
      </w:rPr>
    </w:lvl>
    <w:lvl w:ilvl="4" w:tplc="3502F324">
      <w:numFmt w:val="bullet"/>
      <w:lvlText w:val="•"/>
      <w:lvlJc w:val="left"/>
      <w:pPr>
        <w:ind w:left="2243" w:hanging="161"/>
      </w:pPr>
      <w:rPr>
        <w:rFonts w:hint="default"/>
        <w:lang w:val="en-US" w:eastAsia="en-US" w:bidi="ar-SA"/>
      </w:rPr>
    </w:lvl>
    <w:lvl w:ilvl="5" w:tplc="59EACF40">
      <w:numFmt w:val="bullet"/>
      <w:lvlText w:val="•"/>
      <w:lvlJc w:val="left"/>
      <w:pPr>
        <w:ind w:left="2739" w:hanging="161"/>
      </w:pPr>
      <w:rPr>
        <w:rFonts w:hint="default"/>
        <w:lang w:val="en-US" w:eastAsia="en-US" w:bidi="ar-SA"/>
      </w:rPr>
    </w:lvl>
    <w:lvl w:ilvl="6" w:tplc="6890D7B2">
      <w:numFmt w:val="bullet"/>
      <w:lvlText w:val="•"/>
      <w:lvlJc w:val="left"/>
      <w:pPr>
        <w:ind w:left="3235" w:hanging="161"/>
      </w:pPr>
      <w:rPr>
        <w:rFonts w:hint="default"/>
        <w:lang w:val="en-US" w:eastAsia="en-US" w:bidi="ar-SA"/>
      </w:rPr>
    </w:lvl>
    <w:lvl w:ilvl="7" w:tplc="7AA23C74">
      <w:numFmt w:val="bullet"/>
      <w:lvlText w:val="•"/>
      <w:lvlJc w:val="left"/>
      <w:pPr>
        <w:ind w:left="3731" w:hanging="161"/>
      </w:pPr>
      <w:rPr>
        <w:rFonts w:hint="default"/>
        <w:lang w:val="en-US" w:eastAsia="en-US" w:bidi="ar-SA"/>
      </w:rPr>
    </w:lvl>
    <w:lvl w:ilvl="8" w:tplc="AC76A8EA">
      <w:numFmt w:val="bullet"/>
      <w:lvlText w:val="•"/>
      <w:lvlJc w:val="left"/>
      <w:pPr>
        <w:ind w:left="4227" w:hanging="161"/>
      </w:pPr>
      <w:rPr>
        <w:rFonts w:hint="default"/>
        <w:lang w:val="en-US" w:eastAsia="en-US" w:bidi="ar-SA"/>
      </w:rPr>
    </w:lvl>
  </w:abstractNum>
  <w:abstractNum w:abstractNumId="7" w15:restartNumberingAfterBreak="0">
    <w:nsid w:val="1195360F"/>
    <w:multiLevelType w:val="hybridMultilevel"/>
    <w:tmpl w:val="18BA1A66"/>
    <w:lvl w:ilvl="0" w:tplc="307ECFD4">
      <w:numFmt w:val="bullet"/>
      <w:lvlText w:val="•"/>
      <w:lvlJc w:val="left"/>
      <w:pPr>
        <w:ind w:left="268" w:hanging="161"/>
      </w:pPr>
      <w:rPr>
        <w:rFonts w:ascii="Calibri" w:eastAsia="Calibri" w:hAnsi="Calibri" w:cs="Calibri" w:hint="default"/>
        <w:b w:val="0"/>
        <w:bCs w:val="0"/>
        <w:i w:val="0"/>
        <w:iCs w:val="0"/>
        <w:spacing w:val="0"/>
        <w:w w:val="100"/>
        <w:sz w:val="22"/>
        <w:szCs w:val="22"/>
        <w:lang w:val="en-US" w:eastAsia="en-US" w:bidi="ar-SA"/>
      </w:rPr>
    </w:lvl>
    <w:lvl w:ilvl="1" w:tplc="B276C61C">
      <w:numFmt w:val="bullet"/>
      <w:lvlText w:val="•"/>
      <w:lvlJc w:val="left"/>
      <w:pPr>
        <w:ind w:left="756" w:hanging="161"/>
      </w:pPr>
      <w:rPr>
        <w:rFonts w:hint="default"/>
        <w:lang w:val="en-US" w:eastAsia="en-US" w:bidi="ar-SA"/>
      </w:rPr>
    </w:lvl>
    <w:lvl w:ilvl="2" w:tplc="AD7A96CC">
      <w:numFmt w:val="bullet"/>
      <w:lvlText w:val="•"/>
      <w:lvlJc w:val="left"/>
      <w:pPr>
        <w:ind w:left="1252" w:hanging="161"/>
      </w:pPr>
      <w:rPr>
        <w:rFonts w:hint="default"/>
        <w:lang w:val="en-US" w:eastAsia="en-US" w:bidi="ar-SA"/>
      </w:rPr>
    </w:lvl>
    <w:lvl w:ilvl="3" w:tplc="B9789FEC">
      <w:numFmt w:val="bullet"/>
      <w:lvlText w:val="•"/>
      <w:lvlJc w:val="left"/>
      <w:pPr>
        <w:ind w:left="1748" w:hanging="161"/>
      </w:pPr>
      <w:rPr>
        <w:rFonts w:hint="default"/>
        <w:lang w:val="en-US" w:eastAsia="en-US" w:bidi="ar-SA"/>
      </w:rPr>
    </w:lvl>
    <w:lvl w:ilvl="4" w:tplc="BDC0FBB0">
      <w:numFmt w:val="bullet"/>
      <w:lvlText w:val="•"/>
      <w:lvlJc w:val="left"/>
      <w:pPr>
        <w:ind w:left="2244" w:hanging="161"/>
      </w:pPr>
      <w:rPr>
        <w:rFonts w:hint="default"/>
        <w:lang w:val="en-US" w:eastAsia="en-US" w:bidi="ar-SA"/>
      </w:rPr>
    </w:lvl>
    <w:lvl w:ilvl="5" w:tplc="37F66210">
      <w:numFmt w:val="bullet"/>
      <w:lvlText w:val="•"/>
      <w:lvlJc w:val="left"/>
      <w:pPr>
        <w:ind w:left="2740" w:hanging="161"/>
      </w:pPr>
      <w:rPr>
        <w:rFonts w:hint="default"/>
        <w:lang w:val="en-US" w:eastAsia="en-US" w:bidi="ar-SA"/>
      </w:rPr>
    </w:lvl>
    <w:lvl w:ilvl="6" w:tplc="59BA9D18">
      <w:numFmt w:val="bullet"/>
      <w:lvlText w:val="•"/>
      <w:lvlJc w:val="left"/>
      <w:pPr>
        <w:ind w:left="3236" w:hanging="161"/>
      </w:pPr>
      <w:rPr>
        <w:rFonts w:hint="default"/>
        <w:lang w:val="en-US" w:eastAsia="en-US" w:bidi="ar-SA"/>
      </w:rPr>
    </w:lvl>
    <w:lvl w:ilvl="7" w:tplc="2F5A04B4">
      <w:numFmt w:val="bullet"/>
      <w:lvlText w:val="•"/>
      <w:lvlJc w:val="left"/>
      <w:pPr>
        <w:ind w:left="3732" w:hanging="161"/>
      </w:pPr>
      <w:rPr>
        <w:rFonts w:hint="default"/>
        <w:lang w:val="en-US" w:eastAsia="en-US" w:bidi="ar-SA"/>
      </w:rPr>
    </w:lvl>
    <w:lvl w:ilvl="8" w:tplc="CB7863B4">
      <w:numFmt w:val="bullet"/>
      <w:lvlText w:val="•"/>
      <w:lvlJc w:val="left"/>
      <w:pPr>
        <w:ind w:left="4228" w:hanging="161"/>
      </w:pPr>
      <w:rPr>
        <w:rFonts w:hint="default"/>
        <w:lang w:val="en-US" w:eastAsia="en-US" w:bidi="ar-SA"/>
      </w:rPr>
    </w:lvl>
  </w:abstractNum>
  <w:abstractNum w:abstractNumId="8" w15:restartNumberingAfterBreak="0">
    <w:nsid w:val="11B911F6"/>
    <w:multiLevelType w:val="hybridMultilevel"/>
    <w:tmpl w:val="92E26BC4"/>
    <w:lvl w:ilvl="0" w:tplc="D35E39AA">
      <w:numFmt w:val="bullet"/>
      <w:lvlText w:val="•"/>
      <w:lvlJc w:val="left"/>
      <w:pPr>
        <w:ind w:left="267" w:hanging="161"/>
      </w:pPr>
      <w:rPr>
        <w:rFonts w:ascii="Calibri" w:eastAsia="Calibri" w:hAnsi="Calibri" w:cs="Calibri" w:hint="default"/>
        <w:b w:val="0"/>
        <w:bCs w:val="0"/>
        <w:i w:val="0"/>
        <w:iCs w:val="0"/>
        <w:spacing w:val="0"/>
        <w:w w:val="100"/>
        <w:sz w:val="22"/>
        <w:szCs w:val="22"/>
        <w:lang w:val="en-US" w:eastAsia="en-US" w:bidi="ar-SA"/>
      </w:rPr>
    </w:lvl>
    <w:lvl w:ilvl="1" w:tplc="81123572">
      <w:numFmt w:val="bullet"/>
      <w:lvlText w:val="•"/>
      <w:lvlJc w:val="left"/>
      <w:pPr>
        <w:ind w:left="756" w:hanging="161"/>
      </w:pPr>
      <w:rPr>
        <w:rFonts w:hint="default"/>
        <w:lang w:val="en-US" w:eastAsia="en-US" w:bidi="ar-SA"/>
      </w:rPr>
    </w:lvl>
    <w:lvl w:ilvl="2" w:tplc="B510D82A">
      <w:numFmt w:val="bullet"/>
      <w:lvlText w:val="•"/>
      <w:lvlJc w:val="left"/>
      <w:pPr>
        <w:ind w:left="1252" w:hanging="161"/>
      </w:pPr>
      <w:rPr>
        <w:rFonts w:hint="default"/>
        <w:lang w:val="en-US" w:eastAsia="en-US" w:bidi="ar-SA"/>
      </w:rPr>
    </w:lvl>
    <w:lvl w:ilvl="3" w:tplc="79D2E072">
      <w:numFmt w:val="bullet"/>
      <w:lvlText w:val="•"/>
      <w:lvlJc w:val="left"/>
      <w:pPr>
        <w:ind w:left="1748" w:hanging="161"/>
      </w:pPr>
      <w:rPr>
        <w:rFonts w:hint="default"/>
        <w:lang w:val="en-US" w:eastAsia="en-US" w:bidi="ar-SA"/>
      </w:rPr>
    </w:lvl>
    <w:lvl w:ilvl="4" w:tplc="0778010A">
      <w:numFmt w:val="bullet"/>
      <w:lvlText w:val="•"/>
      <w:lvlJc w:val="left"/>
      <w:pPr>
        <w:ind w:left="2244" w:hanging="161"/>
      </w:pPr>
      <w:rPr>
        <w:rFonts w:hint="default"/>
        <w:lang w:val="en-US" w:eastAsia="en-US" w:bidi="ar-SA"/>
      </w:rPr>
    </w:lvl>
    <w:lvl w:ilvl="5" w:tplc="4B348016">
      <w:numFmt w:val="bullet"/>
      <w:lvlText w:val="•"/>
      <w:lvlJc w:val="left"/>
      <w:pPr>
        <w:ind w:left="2740" w:hanging="161"/>
      </w:pPr>
      <w:rPr>
        <w:rFonts w:hint="default"/>
        <w:lang w:val="en-US" w:eastAsia="en-US" w:bidi="ar-SA"/>
      </w:rPr>
    </w:lvl>
    <w:lvl w:ilvl="6" w:tplc="3F9C9CEE">
      <w:numFmt w:val="bullet"/>
      <w:lvlText w:val="•"/>
      <w:lvlJc w:val="left"/>
      <w:pPr>
        <w:ind w:left="3236" w:hanging="161"/>
      </w:pPr>
      <w:rPr>
        <w:rFonts w:hint="default"/>
        <w:lang w:val="en-US" w:eastAsia="en-US" w:bidi="ar-SA"/>
      </w:rPr>
    </w:lvl>
    <w:lvl w:ilvl="7" w:tplc="0156A6D4">
      <w:numFmt w:val="bullet"/>
      <w:lvlText w:val="•"/>
      <w:lvlJc w:val="left"/>
      <w:pPr>
        <w:ind w:left="3732" w:hanging="161"/>
      </w:pPr>
      <w:rPr>
        <w:rFonts w:hint="default"/>
        <w:lang w:val="en-US" w:eastAsia="en-US" w:bidi="ar-SA"/>
      </w:rPr>
    </w:lvl>
    <w:lvl w:ilvl="8" w:tplc="88082138">
      <w:numFmt w:val="bullet"/>
      <w:lvlText w:val="•"/>
      <w:lvlJc w:val="left"/>
      <w:pPr>
        <w:ind w:left="4228" w:hanging="161"/>
      </w:pPr>
      <w:rPr>
        <w:rFonts w:hint="default"/>
        <w:lang w:val="en-US" w:eastAsia="en-US" w:bidi="ar-SA"/>
      </w:rPr>
    </w:lvl>
  </w:abstractNum>
  <w:abstractNum w:abstractNumId="9" w15:restartNumberingAfterBreak="0">
    <w:nsid w:val="13717E1D"/>
    <w:multiLevelType w:val="hybridMultilevel"/>
    <w:tmpl w:val="DAC69010"/>
    <w:lvl w:ilvl="0" w:tplc="44109AFA">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1" w:tplc="0048219A">
      <w:numFmt w:val="bullet"/>
      <w:lvlText w:val="•"/>
      <w:lvlJc w:val="left"/>
      <w:pPr>
        <w:ind w:left="1048" w:hanging="361"/>
      </w:pPr>
      <w:rPr>
        <w:rFonts w:hint="default"/>
        <w:lang w:val="en-US" w:eastAsia="en-US" w:bidi="ar-SA"/>
      </w:rPr>
    </w:lvl>
    <w:lvl w:ilvl="2" w:tplc="9474CB5C">
      <w:numFmt w:val="bullet"/>
      <w:lvlText w:val="•"/>
      <w:lvlJc w:val="left"/>
      <w:pPr>
        <w:ind w:left="1277" w:hanging="361"/>
      </w:pPr>
      <w:rPr>
        <w:rFonts w:hint="default"/>
        <w:lang w:val="en-US" w:eastAsia="en-US" w:bidi="ar-SA"/>
      </w:rPr>
    </w:lvl>
    <w:lvl w:ilvl="3" w:tplc="1F0200B2">
      <w:numFmt w:val="bullet"/>
      <w:lvlText w:val="•"/>
      <w:lvlJc w:val="left"/>
      <w:pPr>
        <w:ind w:left="1505" w:hanging="361"/>
      </w:pPr>
      <w:rPr>
        <w:rFonts w:hint="default"/>
        <w:lang w:val="en-US" w:eastAsia="en-US" w:bidi="ar-SA"/>
      </w:rPr>
    </w:lvl>
    <w:lvl w:ilvl="4" w:tplc="EC144046">
      <w:numFmt w:val="bullet"/>
      <w:lvlText w:val="•"/>
      <w:lvlJc w:val="left"/>
      <w:pPr>
        <w:ind w:left="1734" w:hanging="361"/>
      </w:pPr>
      <w:rPr>
        <w:rFonts w:hint="default"/>
        <w:lang w:val="en-US" w:eastAsia="en-US" w:bidi="ar-SA"/>
      </w:rPr>
    </w:lvl>
    <w:lvl w:ilvl="5" w:tplc="461AD6F6">
      <w:numFmt w:val="bullet"/>
      <w:lvlText w:val="•"/>
      <w:lvlJc w:val="left"/>
      <w:pPr>
        <w:ind w:left="1963" w:hanging="361"/>
      </w:pPr>
      <w:rPr>
        <w:rFonts w:hint="default"/>
        <w:lang w:val="en-US" w:eastAsia="en-US" w:bidi="ar-SA"/>
      </w:rPr>
    </w:lvl>
    <w:lvl w:ilvl="6" w:tplc="24148248">
      <w:numFmt w:val="bullet"/>
      <w:lvlText w:val="•"/>
      <w:lvlJc w:val="left"/>
      <w:pPr>
        <w:ind w:left="2191" w:hanging="361"/>
      </w:pPr>
      <w:rPr>
        <w:rFonts w:hint="default"/>
        <w:lang w:val="en-US" w:eastAsia="en-US" w:bidi="ar-SA"/>
      </w:rPr>
    </w:lvl>
    <w:lvl w:ilvl="7" w:tplc="6CC2D908">
      <w:numFmt w:val="bullet"/>
      <w:lvlText w:val="•"/>
      <w:lvlJc w:val="left"/>
      <w:pPr>
        <w:ind w:left="2420" w:hanging="361"/>
      </w:pPr>
      <w:rPr>
        <w:rFonts w:hint="default"/>
        <w:lang w:val="en-US" w:eastAsia="en-US" w:bidi="ar-SA"/>
      </w:rPr>
    </w:lvl>
    <w:lvl w:ilvl="8" w:tplc="8B0CD768">
      <w:numFmt w:val="bullet"/>
      <w:lvlText w:val="•"/>
      <w:lvlJc w:val="left"/>
      <w:pPr>
        <w:ind w:left="2648" w:hanging="361"/>
      </w:pPr>
      <w:rPr>
        <w:rFonts w:hint="default"/>
        <w:lang w:val="en-US" w:eastAsia="en-US" w:bidi="ar-SA"/>
      </w:rPr>
    </w:lvl>
  </w:abstractNum>
  <w:abstractNum w:abstractNumId="10" w15:restartNumberingAfterBreak="0">
    <w:nsid w:val="14720CEB"/>
    <w:multiLevelType w:val="hybridMultilevel"/>
    <w:tmpl w:val="795E8D3C"/>
    <w:lvl w:ilvl="0" w:tplc="A044CDE6">
      <w:numFmt w:val="bullet"/>
      <w:lvlText w:val="•"/>
      <w:lvlJc w:val="left"/>
      <w:pPr>
        <w:ind w:left="267" w:hanging="161"/>
      </w:pPr>
      <w:rPr>
        <w:rFonts w:ascii="Calibri" w:eastAsia="Calibri" w:hAnsi="Calibri" w:cs="Calibri" w:hint="default"/>
        <w:b w:val="0"/>
        <w:bCs w:val="0"/>
        <w:i w:val="0"/>
        <w:iCs w:val="0"/>
        <w:spacing w:val="0"/>
        <w:w w:val="100"/>
        <w:sz w:val="22"/>
        <w:szCs w:val="22"/>
        <w:lang w:val="en-US" w:eastAsia="en-US" w:bidi="ar-SA"/>
      </w:rPr>
    </w:lvl>
    <w:lvl w:ilvl="1" w:tplc="AA8C59A4">
      <w:numFmt w:val="bullet"/>
      <w:lvlText w:val="•"/>
      <w:lvlJc w:val="left"/>
      <w:pPr>
        <w:ind w:left="641" w:hanging="161"/>
      </w:pPr>
      <w:rPr>
        <w:rFonts w:hint="default"/>
        <w:lang w:val="en-US" w:eastAsia="en-US" w:bidi="ar-SA"/>
      </w:rPr>
    </w:lvl>
    <w:lvl w:ilvl="2" w:tplc="65A4DB56">
      <w:numFmt w:val="bullet"/>
      <w:lvlText w:val="•"/>
      <w:lvlJc w:val="left"/>
      <w:pPr>
        <w:ind w:left="1022" w:hanging="161"/>
      </w:pPr>
      <w:rPr>
        <w:rFonts w:hint="default"/>
        <w:lang w:val="en-US" w:eastAsia="en-US" w:bidi="ar-SA"/>
      </w:rPr>
    </w:lvl>
    <w:lvl w:ilvl="3" w:tplc="361C5F3C">
      <w:numFmt w:val="bullet"/>
      <w:lvlText w:val="•"/>
      <w:lvlJc w:val="left"/>
      <w:pPr>
        <w:ind w:left="1404" w:hanging="161"/>
      </w:pPr>
      <w:rPr>
        <w:rFonts w:hint="default"/>
        <w:lang w:val="en-US" w:eastAsia="en-US" w:bidi="ar-SA"/>
      </w:rPr>
    </w:lvl>
    <w:lvl w:ilvl="4" w:tplc="096A784C">
      <w:numFmt w:val="bullet"/>
      <w:lvlText w:val="•"/>
      <w:lvlJc w:val="left"/>
      <w:pPr>
        <w:ind w:left="1785" w:hanging="161"/>
      </w:pPr>
      <w:rPr>
        <w:rFonts w:hint="default"/>
        <w:lang w:val="en-US" w:eastAsia="en-US" w:bidi="ar-SA"/>
      </w:rPr>
    </w:lvl>
    <w:lvl w:ilvl="5" w:tplc="8BD853A4">
      <w:numFmt w:val="bullet"/>
      <w:lvlText w:val="•"/>
      <w:lvlJc w:val="left"/>
      <w:pPr>
        <w:ind w:left="2167" w:hanging="161"/>
      </w:pPr>
      <w:rPr>
        <w:rFonts w:hint="default"/>
        <w:lang w:val="en-US" w:eastAsia="en-US" w:bidi="ar-SA"/>
      </w:rPr>
    </w:lvl>
    <w:lvl w:ilvl="6" w:tplc="4FB2C2DA">
      <w:numFmt w:val="bullet"/>
      <w:lvlText w:val="•"/>
      <w:lvlJc w:val="left"/>
      <w:pPr>
        <w:ind w:left="2548" w:hanging="161"/>
      </w:pPr>
      <w:rPr>
        <w:rFonts w:hint="default"/>
        <w:lang w:val="en-US" w:eastAsia="en-US" w:bidi="ar-SA"/>
      </w:rPr>
    </w:lvl>
    <w:lvl w:ilvl="7" w:tplc="DB4A635A">
      <w:numFmt w:val="bullet"/>
      <w:lvlText w:val="•"/>
      <w:lvlJc w:val="left"/>
      <w:pPr>
        <w:ind w:left="2929" w:hanging="161"/>
      </w:pPr>
      <w:rPr>
        <w:rFonts w:hint="default"/>
        <w:lang w:val="en-US" w:eastAsia="en-US" w:bidi="ar-SA"/>
      </w:rPr>
    </w:lvl>
    <w:lvl w:ilvl="8" w:tplc="F38CCEE4">
      <w:numFmt w:val="bullet"/>
      <w:lvlText w:val="•"/>
      <w:lvlJc w:val="left"/>
      <w:pPr>
        <w:ind w:left="3311" w:hanging="161"/>
      </w:pPr>
      <w:rPr>
        <w:rFonts w:hint="default"/>
        <w:lang w:val="en-US" w:eastAsia="en-US" w:bidi="ar-SA"/>
      </w:rPr>
    </w:lvl>
  </w:abstractNum>
  <w:abstractNum w:abstractNumId="11" w15:restartNumberingAfterBreak="0">
    <w:nsid w:val="16ED3577"/>
    <w:multiLevelType w:val="multilevel"/>
    <w:tmpl w:val="BE7A0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A972F4"/>
    <w:multiLevelType w:val="hybridMultilevel"/>
    <w:tmpl w:val="9EA22D4A"/>
    <w:lvl w:ilvl="0" w:tplc="D0C84932">
      <w:numFmt w:val="bullet"/>
      <w:lvlText w:val=""/>
      <w:lvlJc w:val="left"/>
      <w:pPr>
        <w:ind w:left="827" w:hanging="361"/>
      </w:pPr>
      <w:rPr>
        <w:rFonts w:ascii="Symbol" w:eastAsia="Symbol" w:hAnsi="Symbol" w:cs="Symbol" w:hint="default"/>
        <w:b w:val="0"/>
        <w:bCs w:val="0"/>
        <w:i w:val="0"/>
        <w:iCs w:val="0"/>
        <w:spacing w:val="0"/>
        <w:w w:val="100"/>
        <w:sz w:val="22"/>
        <w:szCs w:val="22"/>
        <w:lang w:val="en-US" w:eastAsia="en-US" w:bidi="ar-SA"/>
      </w:rPr>
    </w:lvl>
    <w:lvl w:ilvl="1" w:tplc="8F482FEE">
      <w:numFmt w:val="bullet"/>
      <w:lvlText w:val="•"/>
      <w:lvlJc w:val="left"/>
      <w:pPr>
        <w:ind w:left="1260" w:hanging="361"/>
      </w:pPr>
      <w:rPr>
        <w:rFonts w:hint="default"/>
        <w:lang w:val="en-US" w:eastAsia="en-US" w:bidi="ar-SA"/>
      </w:rPr>
    </w:lvl>
    <w:lvl w:ilvl="2" w:tplc="135E4BA0">
      <w:numFmt w:val="bullet"/>
      <w:lvlText w:val="•"/>
      <w:lvlJc w:val="left"/>
      <w:pPr>
        <w:ind w:left="1700" w:hanging="361"/>
      </w:pPr>
      <w:rPr>
        <w:rFonts w:hint="default"/>
        <w:lang w:val="en-US" w:eastAsia="en-US" w:bidi="ar-SA"/>
      </w:rPr>
    </w:lvl>
    <w:lvl w:ilvl="3" w:tplc="A20C584A">
      <w:numFmt w:val="bullet"/>
      <w:lvlText w:val="•"/>
      <w:lvlJc w:val="left"/>
      <w:pPr>
        <w:ind w:left="2140" w:hanging="361"/>
      </w:pPr>
      <w:rPr>
        <w:rFonts w:hint="default"/>
        <w:lang w:val="en-US" w:eastAsia="en-US" w:bidi="ar-SA"/>
      </w:rPr>
    </w:lvl>
    <w:lvl w:ilvl="4" w:tplc="99942D58">
      <w:numFmt w:val="bullet"/>
      <w:lvlText w:val="•"/>
      <w:lvlJc w:val="left"/>
      <w:pPr>
        <w:ind w:left="2580" w:hanging="361"/>
      </w:pPr>
      <w:rPr>
        <w:rFonts w:hint="default"/>
        <w:lang w:val="en-US" w:eastAsia="en-US" w:bidi="ar-SA"/>
      </w:rPr>
    </w:lvl>
    <w:lvl w:ilvl="5" w:tplc="0A42C86A">
      <w:numFmt w:val="bullet"/>
      <w:lvlText w:val="•"/>
      <w:lvlJc w:val="left"/>
      <w:pPr>
        <w:ind w:left="3020" w:hanging="361"/>
      </w:pPr>
      <w:rPr>
        <w:rFonts w:hint="default"/>
        <w:lang w:val="en-US" w:eastAsia="en-US" w:bidi="ar-SA"/>
      </w:rPr>
    </w:lvl>
    <w:lvl w:ilvl="6" w:tplc="456EFEC4">
      <w:numFmt w:val="bullet"/>
      <w:lvlText w:val="•"/>
      <w:lvlJc w:val="left"/>
      <w:pPr>
        <w:ind w:left="3460" w:hanging="361"/>
      </w:pPr>
      <w:rPr>
        <w:rFonts w:hint="default"/>
        <w:lang w:val="en-US" w:eastAsia="en-US" w:bidi="ar-SA"/>
      </w:rPr>
    </w:lvl>
    <w:lvl w:ilvl="7" w:tplc="616E2BA0">
      <w:numFmt w:val="bullet"/>
      <w:lvlText w:val="•"/>
      <w:lvlJc w:val="left"/>
      <w:pPr>
        <w:ind w:left="3900" w:hanging="361"/>
      </w:pPr>
      <w:rPr>
        <w:rFonts w:hint="default"/>
        <w:lang w:val="en-US" w:eastAsia="en-US" w:bidi="ar-SA"/>
      </w:rPr>
    </w:lvl>
    <w:lvl w:ilvl="8" w:tplc="E1785168">
      <w:numFmt w:val="bullet"/>
      <w:lvlText w:val="•"/>
      <w:lvlJc w:val="left"/>
      <w:pPr>
        <w:ind w:left="4340" w:hanging="361"/>
      </w:pPr>
      <w:rPr>
        <w:rFonts w:hint="default"/>
        <w:lang w:val="en-US" w:eastAsia="en-US" w:bidi="ar-SA"/>
      </w:rPr>
    </w:lvl>
  </w:abstractNum>
  <w:abstractNum w:abstractNumId="13" w15:restartNumberingAfterBreak="0">
    <w:nsid w:val="18FA625D"/>
    <w:multiLevelType w:val="multilevel"/>
    <w:tmpl w:val="A962B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0D3811"/>
    <w:multiLevelType w:val="hybridMultilevel"/>
    <w:tmpl w:val="687E1F50"/>
    <w:lvl w:ilvl="0" w:tplc="B964A262">
      <w:numFmt w:val="bullet"/>
      <w:lvlText w:val="•"/>
      <w:lvlJc w:val="left"/>
      <w:pPr>
        <w:ind w:left="108" w:hanging="161"/>
      </w:pPr>
      <w:rPr>
        <w:rFonts w:ascii="Calibri" w:eastAsia="Calibri" w:hAnsi="Calibri" w:cs="Calibri" w:hint="default"/>
        <w:b w:val="0"/>
        <w:bCs w:val="0"/>
        <w:i w:val="0"/>
        <w:iCs w:val="0"/>
        <w:spacing w:val="0"/>
        <w:w w:val="100"/>
        <w:sz w:val="22"/>
        <w:szCs w:val="22"/>
        <w:lang w:val="en-US" w:eastAsia="en-US" w:bidi="ar-SA"/>
      </w:rPr>
    </w:lvl>
    <w:lvl w:ilvl="1" w:tplc="30A0B07C">
      <w:numFmt w:val="bullet"/>
      <w:lvlText w:val="•"/>
      <w:lvlJc w:val="left"/>
      <w:pPr>
        <w:ind w:left="612" w:hanging="161"/>
      </w:pPr>
      <w:rPr>
        <w:rFonts w:hint="default"/>
        <w:lang w:val="en-US" w:eastAsia="en-US" w:bidi="ar-SA"/>
      </w:rPr>
    </w:lvl>
    <w:lvl w:ilvl="2" w:tplc="FB42C5B0">
      <w:numFmt w:val="bullet"/>
      <w:lvlText w:val="•"/>
      <w:lvlJc w:val="left"/>
      <w:pPr>
        <w:ind w:left="1124" w:hanging="161"/>
      </w:pPr>
      <w:rPr>
        <w:rFonts w:hint="default"/>
        <w:lang w:val="en-US" w:eastAsia="en-US" w:bidi="ar-SA"/>
      </w:rPr>
    </w:lvl>
    <w:lvl w:ilvl="3" w:tplc="8092E1D6">
      <w:numFmt w:val="bullet"/>
      <w:lvlText w:val="•"/>
      <w:lvlJc w:val="left"/>
      <w:pPr>
        <w:ind w:left="1636" w:hanging="161"/>
      </w:pPr>
      <w:rPr>
        <w:rFonts w:hint="default"/>
        <w:lang w:val="en-US" w:eastAsia="en-US" w:bidi="ar-SA"/>
      </w:rPr>
    </w:lvl>
    <w:lvl w:ilvl="4" w:tplc="79ECCB06">
      <w:numFmt w:val="bullet"/>
      <w:lvlText w:val="•"/>
      <w:lvlJc w:val="left"/>
      <w:pPr>
        <w:ind w:left="2148" w:hanging="161"/>
      </w:pPr>
      <w:rPr>
        <w:rFonts w:hint="default"/>
        <w:lang w:val="en-US" w:eastAsia="en-US" w:bidi="ar-SA"/>
      </w:rPr>
    </w:lvl>
    <w:lvl w:ilvl="5" w:tplc="56AA371E">
      <w:numFmt w:val="bullet"/>
      <w:lvlText w:val="•"/>
      <w:lvlJc w:val="left"/>
      <w:pPr>
        <w:ind w:left="2660" w:hanging="161"/>
      </w:pPr>
      <w:rPr>
        <w:rFonts w:hint="default"/>
        <w:lang w:val="en-US" w:eastAsia="en-US" w:bidi="ar-SA"/>
      </w:rPr>
    </w:lvl>
    <w:lvl w:ilvl="6" w:tplc="E5602A2E">
      <w:numFmt w:val="bullet"/>
      <w:lvlText w:val="•"/>
      <w:lvlJc w:val="left"/>
      <w:pPr>
        <w:ind w:left="3172" w:hanging="161"/>
      </w:pPr>
      <w:rPr>
        <w:rFonts w:hint="default"/>
        <w:lang w:val="en-US" w:eastAsia="en-US" w:bidi="ar-SA"/>
      </w:rPr>
    </w:lvl>
    <w:lvl w:ilvl="7" w:tplc="88D2608E">
      <w:numFmt w:val="bullet"/>
      <w:lvlText w:val="•"/>
      <w:lvlJc w:val="left"/>
      <w:pPr>
        <w:ind w:left="3684" w:hanging="161"/>
      </w:pPr>
      <w:rPr>
        <w:rFonts w:hint="default"/>
        <w:lang w:val="en-US" w:eastAsia="en-US" w:bidi="ar-SA"/>
      </w:rPr>
    </w:lvl>
    <w:lvl w:ilvl="8" w:tplc="B6E4D3E4">
      <w:numFmt w:val="bullet"/>
      <w:lvlText w:val="•"/>
      <w:lvlJc w:val="left"/>
      <w:pPr>
        <w:ind w:left="4196" w:hanging="161"/>
      </w:pPr>
      <w:rPr>
        <w:rFonts w:hint="default"/>
        <w:lang w:val="en-US" w:eastAsia="en-US" w:bidi="ar-SA"/>
      </w:rPr>
    </w:lvl>
  </w:abstractNum>
  <w:abstractNum w:abstractNumId="15" w15:restartNumberingAfterBreak="0">
    <w:nsid w:val="1A030C55"/>
    <w:multiLevelType w:val="hybridMultilevel"/>
    <w:tmpl w:val="B1883ABE"/>
    <w:lvl w:ilvl="0" w:tplc="1A466484">
      <w:numFmt w:val="bullet"/>
      <w:lvlText w:val="•"/>
      <w:lvlJc w:val="left"/>
      <w:pPr>
        <w:ind w:left="107" w:hanging="161"/>
      </w:pPr>
      <w:rPr>
        <w:rFonts w:ascii="Calibri" w:eastAsia="Calibri" w:hAnsi="Calibri" w:cs="Calibri" w:hint="default"/>
        <w:b w:val="0"/>
        <w:bCs w:val="0"/>
        <w:i w:val="0"/>
        <w:iCs w:val="0"/>
        <w:spacing w:val="0"/>
        <w:w w:val="100"/>
        <w:sz w:val="22"/>
        <w:szCs w:val="22"/>
        <w:lang w:val="en-US" w:eastAsia="en-US" w:bidi="ar-SA"/>
      </w:rPr>
    </w:lvl>
    <w:lvl w:ilvl="1" w:tplc="B10EE902">
      <w:numFmt w:val="bullet"/>
      <w:lvlText w:val="•"/>
      <w:lvlJc w:val="left"/>
      <w:pPr>
        <w:ind w:left="612" w:hanging="161"/>
      </w:pPr>
      <w:rPr>
        <w:rFonts w:hint="default"/>
        <w:lang w:val="en-US" w:eastAsia="en-US" w:bidi="ar-SA"/>
      </w:rPr>
    </w:lvl>
    <w:lvl w:ilvl="2" w:tplc="BA18A2D6">
      <w:numFmt w:val="bullet"/>
      <w:lvlText w:val="•"/>
      <w:lvlJc w:val="left"/>
      <w:pPr>
        <w:ind w:left="1124" w:hanging="161"/>
      </w:pPr>
      <w:rPr>
        <w:rFonts w:hint="default"/>
        <w:lang w:val="en-US" w:eastAsia="en-US" w:bidi="ar-SA"/>
      </w:rPr>
    </w:lvl>
    <w:lvl w:ilvl="3" w:tplc="684CCA9E">
      <w:numFmt w:val="bullet"/>
      <w:lvlText w:val="•"/>
      <w:lvlJc w:val="left"/>
      <w:pPr>
        <w:ind w:left="1636" w:hanging="161"/>
      </w:pPr>
      <w:rPr>
        <w:rFonts w:hint="default"/>
        <w:lang w:val="en-US" w:eastAsia="en-US" w:bidi="ar-SA"/>
      </w:rPr>
    </w:lvl>
    <w:lvl w:ilvl="4" w:tplc="86DE86E4">
      <w:numFmt w:val="bullet"/>
      <w:lvlText w:val="•"/>
      <w:lvlJc w:val="left"/>
      <w:pPr>
        <w:ind w:left="2148" w:hanging="161"/>
      </w:pPr>
      <w:rPr>
        <w:rFonts w:hint="default"/>
        <w:lang w:val="en-US" w:eastAsia="en-US" w:bidi="ar-SA"/>
      </w:rPr>
    </w:lvl>
    <w:lvl w:ilvl="5" w:tplc="7F7C54BC">
      <w:numFmt w:val="bullet"/>
      <w:lvlText w:val="•"/>
      <w:lvlJc w:val="left"/>
      <w:pPr>
        <w:ind w:left="2660" w:hanging="161"/>
      </w:pPr>
      <w:rPr>
        <w:rFonts w:hint="default"/>
        <w:lang w:val="en-US" w:eastAsia="en-US" w:bidi="ar-SA"/>
      </w:rPr>
    </w:lvl>
    <w:lvl w:ilvl="6" w:tplc="344E1C32">
      <w:numFmt w:val="bullet"/>
      <w:lvlText w:val="•"/>
      <w:lvlJc w:val="left"/>
      <w:pPr>
        <w:ind w:left="3172" w:hanging="161"/>
      </w:pPr>
      <w:rPr>
        <w:rFonts w:hint="default"/>
        <w:lang w:val="en-US" w:eastAsia="en-US" w:bidi="ar-SA"/>
      </w:rPr>
    </w:lvl>
    <w:lvl w:ilvl="7" w:tplc="2EC6AF7C">
      <w:numFmt w:val="bullet"/>
      <w:lvlText w:val="•"/>
      <w:lvlJc w:val="left"/>
      <w:pPr>
        <w:ind w:left="3684" w:hanging="161"/>
      </w:pPr>
      <w:rPr>
        <w:rFonts w:hint="default"/>
        <w:lang w:val="en-US" w:eastAsia="en-US" w:bidi="ar-SA"/>
      </w:rPr>
    </w:lvl>
    <w:lvl w:ilvl="8" w:tplc="B8ECAF90">
      <w:numFmt w:val="bullet"/>
      <w:lvlText w:val="•"/>
      <w:lvlJc w:val="left"/>
      <w:pPr>
        <w:ind w:left="4196" w:hanging="161"/>
      </w:pPr>
      <w:rPr>
        <w:rFonts w:hint="default"/>
        <w:lang w:val="en-US" w:eastAsia="en-US" w:bidi="ar-SA"/>
      </w:rPr>
    </w:lvl>
  </w:abstractNum>
  <w:abstractNum w:abstractNumId="16" w15:restartNumberingAfterBreak="0">
    <w:nsid w:val="1A305120"/>
    <w:multiLevelType w:val="hybridMultilevel"/>
    <w:tmpl w:val="244280E0"/>
    <w:lvl w:ilvl="0" w:tplc="A0A0B0CE">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1" w:tplc="76AE64B0">
      <w:numFmt w:val="bullet"/>
      <w:lvlText w:val="•"/>
      <w:lvlJc w:val="left"/>
      <w:pPr>
        <w:ind w:left="1259" w:hanging="361"/>
      </w:pPr>
      <w:rPr>
        <w:rFonts w:hint="default"/>
        <w:lang w:val="en-US" w:eastAsia="en-US" w:bidi="ar-SA"/>
      </w:rPr>
    </w:lvl>
    <w:lvl w:ilvl="2" w:tplc="17684756">
      <w:numFmt w:val="bullet"/>
      <w:lvlText w:val="•"/>
      <w:lvlJc w:val="left"/>
      <w:pPr>
        <w:ind w:left="1699" w:hanging="361"/>
      </w:pPr>
      <w:rPr>
        <w:rFonts w:hint="default"/>
        <w:lang w:val="en-US" w:eastAsia="en-US" w:bidi="ar-SA"/>
      </w:rPr>
    </w:lvl>
    <w:lvl w:ilvl="3" w:tplc="299EDD34">
      <w:numFmt w:val="bullet"/>
      <w:lvlText w:val="•"/>
      <w:lvlJc w:val="left"/>
      <w:pPr>
        <w:ind w:left="2139" w:hanging="361"/>
      </w:pPr>
      <w:rPr>
        <w:rFonts w:hint="default"/>
        <w:lang w:val="en-US" w:eastAsia="en-US" w:bidi="ar-SA"/>
      </w:rPr>
    </w:lvl>
    <w:lvl w:ilvl="4" w:tplc="B336A9BC">
      <w:numFmt w:val="bullet"/>
      <w:lvlText w:val="•"/>
      <w:lvlJc w:val="left"/>
      <w:pPr>
        <w:ind w:left="2579" w:hanging="361"/>
      </w:pPr>
      <w:rPr>
        <w:rFonts w:hint="default"/>
        <w:lang w:val="en-US" w:eastAsia="en-US" w:bidi="ar-SA"/>
      </w:rPr>
    </w:lvl>
    <w:lvl w:ilvl="5" w:tplc="30882B52">
      <w:numFmt w:val="bullet"/>
      <w:lvlText w:val="•"/>
      <w:lvlJc w:val="left"/>
      <w:pPr>
        <w:ind w:left="3019" w:hanging="361"/>
      </w:pPr>
      <w:rPr>
        <w:rFonts w:hint="default"/>
        <w:lang w:val="en-US" w:eastAsia="en-US" w:bidi="ar-SA"/>
      </w:rPr>
    </w:lvl>
    <w:lvl w:ilvl="6" w:tplc="2F400930">
      <w:numFmt w:val="bullet"/>
      <w:lvlText w:val="•"/>
      <w:lvlJc w:val="left"/>
      <w:pPr>
        <w:ind w:left="3458" w:hanging="361"/>
      </w:pPr>
      <w:rPr>
        <w:rFonts w:hint="default"/>
        <w:lang w:val="en-US" w:eastAsia="en-US" w:bidi="ar-SA"/>
      </w:rPr>
    </w:lvl>
    <w:lvl w:ilvl="7" w:tplc="C63C8258">
      <w:numFmt w:val="bullet"/>
      <w:lvlText w:val="•"/>
      <w:lvlJc w:val="left"/>
      <w:pPr>
        <w:ind w:left="3898" w:hanging="361"/>
      </w:pPr>
      <w:rPr>
        <w:rFonts w:hint="default"/>
        <w:lang w:val="en-US" w:eastAsia="en-US" w:bidi="ar-SA"/>
      </w:rPr>
    </w:lvl>
    <w:lvl w:ilvl="8" w:tplc="0178C8F6">
      <w:numFmt w:val="bullet"/>
      <w:lvlText w:val="•"/>
      <w:lvlJc w:val="left"/>
      <w:pPr>
        <w:ind w:left="4338" w:hanging="361"/>
      </w:pPr>
      <w:rPr>
        <w:rFonts w:hint="default"/>
        <w:lang w:val="en-US" w:eastAsia="en-US" w:bidi="ar-SA"/>
      </w:rPr>
    </w:lvl>
  </w:abstractNum>
  <w:abstractNum w:abstractNumId="17" w15:restartNumberingAfterBreak="0">
    <w:nsid w:val="1AAC6CA0"/>
    <w:multiLevelType w:val="multilevel"/>
    <w:tmpl w:val="EBAEF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391CC5"/>
    <w:multiLevelType w:val="hybridMultilevel"/>
    <w:tmpl w:val="ADC856D2"/>
    <w:lvl w:ilvl="0" w:tplc="06987442">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1" w:tplc="6CC68AF8">
      <w:numFmt w:val="bullet"/>
      <w:lvlText w:val="•"/>
      <w:lvlJc w:val="left"/>
      <w:pPr>
        <w:ind w:left="1260" w:hanging="361"/>
      </w:pPr>
      <w:rPr>
        <w:rFonts w:hint="default"/>
        <w:lang w:val="en-US" w:eastAsia="en-US" w:bidi="ar-SA"/>
      </w:rPr>
    </w:lvl>
    <w:lvl w:ilvl="2" w:tplc="E9FE419E">
      <w:numFmt w:val="bullet"/>
      <w:lvlText w:val="•"/>
      <w:lvlJc w:val="left"/>
      <w:pPr>
        <w:ind w:left="1700" w:hanging="361"/>
      </w:pPr>
      <w:rPr>
        <w:rFonts w:hint="default"/>
        <w:lang w:val="en-US" w:eastAsia="en-US" w:bidi="ar-SA"/>
      </w:rPr>
    </w:lvl>
    <w:lvl w:ilvl="3" w:tplc="9B463258">
      <w:numFmt w:val="bullet"/>
      <w:lvlText w:val="•"/>
      <w:lvlJc w:val="left"/>
      <w:pPr>
        <w:ind w:left="2140" w:hanging="361"/>
      </w:pPr>
      <w:rPr>
        <w:rFonts w:hint="default"/>
        <w:lang w:val="en-US" w:eastAsia="en-US" w:bidi="ar-SA"/>
      </w:rPr>
    </w:lvl>
    <w:lvl w:ilvl="4" w:tplc="BA5CED34">
      <w:numFmt w:val="bullet"/>
      <w:lvlText w:val="•"/>
      <w:lvlJc w:val="left"/>
      <w:pPr>
        <w:ind w:left="2580" w:hanging="361"/>
      </w:pPr>
      <w:rPr>
        <w:rFonts w:hint="default"/>
        <w:lang w:val="en-US" w:eastAsia="en-US" w:bidi="ar-SA"/>
      </w:rPr>
    </w:lvl>
    <w:lvl w:ilvl="5" w:tplc="8C20201C">
      <w:numFmt w:val="bullet"/>
      <w:lvlText w:val="•"/>
      <w:lvlJc w:val="left"/>
      <w:pPr>
        <w:ind w:left="3020" w:hanging="361"/>
      </w:pPr>
      <w:rPr>
        <w:rFonts w:hint="default"/>
        <w:lang w:val="en-US" w:eastAsia="en-US" w:bidi="ar-SA"/>
      </w:rPr>
    </w:lvl>
    <w:lvl w:ilvl="6" w:tplc="32CAE88A">
      <w:numFmt w:val="bullet"/>
      <w:lvlText w:val="•"/>
      <w:lvlJc w:val="left"/>
      <w:pPr>
        <w:ind w:left="3460" w:hanging="361"/>
      </w:pPr>
      <w:rPr>
        <w:rFonts w:hint="default"/>
        <w:lang w:val="en-US" w:eastAsia="en-US" w:bidi="ar-SA"/>
      </w:rPr>
    </w:lvl>
    <w:lvl w:ilvl="7" w:tplc="BB24D18A">
      <w:numFmt w:val="bullet"/>
      <w:lvlText w:val="•"/>
      <w:lvlJc w:val="left"/>
      <w:pPr>
        <w:ind w:left="3900" w:hanging="361"/>
      </w:pPr>
      <w:rPr>
        <w:rFonts w:hint="default"/>
        <w:lang w:val="en-US" w:eastAsia="en-US" w:bidi="ar-SA"/>
      </w:rPr>
    </w:lvl>
    <w:lvl w:ilvl="8" w:tplc="427CDE00">
      <w:numFmt w:val="bullet"/>
      <w:lvlText w:val="•"/>
      <w:lvlJc w:val="left"/>
      <w:pPr>
        <w:ind w:left="4340" w:hanging="361"/>
      </w:pPr>
      <w:rPr>
        <w:rFonts w:hint="default"/>
        <w:lang w:val="en-US" w:eastAsia="en-US" w:bidi="ar-SA"/>
      </w:rPr>
    </w:lvl>
  </w:abstractNum>
  <w:abstractNum w:abstractNumId="19" w15:restartNumberingAfterBreak="0">
    <w:nsid w:val="1DF44001"/>
    <w:multiLevelType w:val="hybridMultilevel"/>
    <w:tmpl w:val="6F50C4AE"/>
    <w:lvl w:ilvl="0" w:tplc="DFEC2524">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1" w:tplc="5120A31A">
      <w:numFmt w:val="bullet"/>
      <w:lvlText w:val="•"/>
      <w:lvlJc w:val="left"/>
      <w:pPr>
        <w:ind w:left="998" w:hanging="361"/>
      </w:pPr>
      <w:rPr>
        <w:rFonts w:hint="default"/>
        <w:lang w:val="en-US" w:eastAsia="en-US" w:bidi="ar-SA"/>
      </w:rPr>
    </w:lvl>
    <w:lvl w:ilvl="2" w:tplc="A1408EFE">
      <w:numFmt w:val="bullet"/>
      <w:lvlText w:val="•"/>
      <w:lvlJc w:val="left"/>
      <w:pPr>
        <w:ind w:left="1177" w:hanging="361"/>
      </w:pPr>
      <w:rPr>
        <w:rFonts w:hint="default"/>
        <w:lang w:val="en-US" w:eastAsia="en-US" w:bidi="ar-SA"/>
      </w:rPr>
    </w:lvl>
    <w:lvl w:ilvl="3" w:tplc="0D9ED8BC">
      <w:numFmt w:val="bullet"/>
      <w:lvlText w:val="•"/>
      <w:lvlJc w:val="left"/>
      <w:pPr>
        <w:ind w:left="1355" w:hanging="361"/>
      </w:pPr>
      <w:rPr>
        <w:rFonts w:hint="default"/>
        <w:lang w:val="en-US" w:eastAsia="en-US" w:bidi="ar-SA"/>
      </w:rPr>
    </w:lvl>
    <w:lvl w:ilvl="4" w:tplc="3ED8451A">
      <w:numFmt w:val="bullet"/>
      <w:lvlText w:val="•"/>
      <w:lvlJc w:val="left"/>
      <w:pPr>
        <w:ind w:left="1534" w:hanging="361"/>
      </w:pPr>
      <w:rPr>
        <w:rFonts w:hint="default"/>
        <w:lang w:val="en-US" w:eastAsia="en-US" w:bidi="ar-SA"/>
      </w:rPr>
    </w:lvl>
    <w:lvl w:ilvl="5" w:tplc="4260E3C6">
      <w:numFmt w:val="bullet"/>
      <w:lvlText w:val="•"/>
      <w:lvlJc w:val="left"/>
      <w:pPr>
        <w:ind w:left="1713" w:hanging="361"/>
      </w:pPr>
      <w:rPr>
        <w:rFonts w:hint="default"/>
        <w:lang w:val="en-US" w:eastAsia="en-US" w:bidi="ar-SA"/>
      </w:rPr>
    </w:lvl>
    <w:lvl w:ilvl="6" w:tplc="B81A51F4">
      <w:numFmt w:val="bullet"/>
      <w:lvlText w:val="•"/>
      <w:lvlJc w:val="left"/>
      <w:pPr>
        <w:ind w:left="1891" w:hanging="361"/>
      </w:pPr>
      <w:rPr>
        <w:rFonts w:hint="default"/>
        <w:lang w:val="en-US" w:eastAsia="en-US" w:bidi="ar-SA"/>
      </w:rPr>
    </w:lvl>
    <w:lvl w:ilvl="7" w:tplc="58644620">
      <w:numFmt w:val="bullet"/>
      <w:lvlText w:val="•"/>
      <w:lvlJc w:val="left"/>
      <w:pPr>
        <w:ind w:left="2070" w:hanging="361"/>
      </w:pPr>
      <w:rPr>
        <w:rFonts w:hint="default"/>
        <w:lang w:val="en-US" w:eastAsia="en-US" w:bidi="ar-SA"/>
      </w:rPr>
    </w:lvl>
    <w:lvl w:ilvl="8" w:tplc="93D61A06">
      <w:numFmt w:val="bullet"/>
      <w:lvlText w:val="•"/>
      <w:lvlJc w:val="left"/>
      <w:pPr>
        <w:ind w:left="2248" w:hanging="361"/>
      </w:pPr>
      <w:rPr>
        <w:rFonts w:hint="default"/>
        <w:lang w:val="en-US" w:eastAsia="en-US" w:bidi="ar-SA"/>
      </w:rPr>
    </w:lvl>
  </w:abstractNum>
  <w:abstractNum w:abstractNumId="20" w15:restartNumberingAfterBreak="0">
    <w:nsid w:val="1E177E97"/>
    <w:multiLevelType w:val="hybridMultilevel"/>
    <w:tmpl w:val="59FEE062"/>
    <w:lvl w:ilvl="0" w:tplc="90F8E620">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1" w:tplc="F266F6E0">
      <w:numFmt w:val="bullet"/>
      <w:lvlText w:val="•"/>
      <w:lvlJc w:val="left"/>
      <w:pPr>
        <w:ind w:left="1085" w:hanging="361"/>
      </w:pPr>
      <w:rPr>
        <w:rFonts w:hint="default"/>
        <w:lang w:val="en-US" w:eastAsia="en-US" w:bidi="ar-SA"/>
      </w:rPr>
    </w:lvl>
    <w:lvl w:ilvl="2" w:tplc="AA26229E">
      <w:numFmt w:val="bullet"/>
      <w:lvlText w:val="•"/>
      <w:lvlJc w:val="left"/>
      <w:pPr>
        <w:ind w:left="1351" w:hanging="361"/>
      </w:pPr>
      <w:rPr>
        <w:rFonts w:hint="default"/>
        <w:lang w:val="en-US" w:eastAsia="en-US" w:bidi="ar-SA"/>
      </w:rPr>
    </w:lvl>
    <w:lvl w:ilvl="3" w:tplc="8DAECB9C">
      <w:numFmt w:val="bullet"/>
      <w:lvlText w:val="•"/>
      <w:lvlJc w:val="left"/>
      <w:pPr>
        <w:ind w:left="1616" w:hanging="361"/>
      </w:pPr>
      <w:rPr>
        <w:rFonts w:hint="default"/>
        <w:lang w:val="en-US" w:eastAsia="en-US" w:bidi="ar-SA"/>
      </w:rPr>
    </w:lvl>
    <w:lvl w:ilvl="4" w:tplc="B1C0BC5C">
      <w:numFmt w:val="bullet"/>
      <w:lvlText w:val="•"/>
      <w:lvlJc w:val="left"/>
      <w:pPr>
        <w:ind w:left="1882" w:hanging="361"/>
      </w:pPr>
      <w:rPr>
        <w:rFonts w:hint="default"/>
        <w:lang w:val="en-US" w:eastAsia="en-US" w:bidi="ar-SA"/>
      </w:rPr>
    </w:lvl>
    <w:lvl w:ilvl="5" w:tplc="84CAE150">
      <w:numFmt w:val="bullet"/>
      <w:lvlText w:val="•"/>
      <w:lvlJc w:val="left"/>
      <w:pPr>
        <w:ind w:left="2148" w:hanging="361"/>
      </w:pPr>
      <w:rPr>
        <w:rFonts w:hint="default"/>
        <w:lang w:val="en-US" w:eastAsia="en-US" w:bidi="ar-SA"/>
      </w:rPr>
    </w:lvl>
    <w:lvl w:ilvl="6" w:tplc="46F800B4">
      <w:numFmt w:val="bullet"/>
      <w:lvlText w:val="•"/>
      <w:lvlJc w:val="left"/>
      <w:pPr>
        <w:ind w:left="2413" w:hanging="361"/>
      </w:pPr>
      <w:rPr>
        <w:rFonts w:hint="default"/>
        <w:lang w:val="en-US" w:eastAsia="en-US" w:bidi="ar-SA"/>
      </w:rPr>
    </w:lvl>
    <w:lvl w:ilvl="7" w:tplc="47DC461E">
      <w:numFmt w:val="bullet"/>
      <w:lvlText w:val="•"/>
      <w:lvlJc w:val="left"/>
      <w:pPr>
        <w:ind w:left="2679" w:hanging="361"/>
      </w:pPr>
      <w:rPr>
        <w:rFonts w:hint="default"/>
        <w:lang w:val="en-US" w:eastAsia="en-US" w:bidi="ar-SA"/>
      </w:rPr>
    </w:lvl>
    <w:lvl w:ilvl="8" w:tplc="52E21572">
      <w:numFmt w:val="bullet"/>
      <w:lvlText w:val="•"/>
      <w:lvlJc w:val="left"/>
      <w:pPr>
        <w:ind w:left="2944" w:hanging="361"/>
      </w:pPr>
      <w:rPr>
        <w:rFonts w:hint="default"/>
        <w:lang w:val="en-US" w:eastAsia="en-US" w:bidi="ar-SA"/>
      </w:rPr>
    </w:lvl>
  </w:abstractNum>
  <w:abstractNum w:abstractNumId="21" w15:restartNumberingAfterBreak="0">
    <w:nsid w:val="1EB122DD"/>
    <w:multiLevelType w:val="hybridMultilevel"/>
    <w:tmpl w:val="70FCED3C"/>
    <w:lvl w:ilvl="0" w:tplc="CD64F90C">
      <w:numFmt w:val="bullet"/>
      <w:lvlText w:val="•"/>
      <w:lvlJc w:val="left"/>
      <w:pPr>
        <w:ind w:left="268" w:hanging="161"/>
      </w:pPr>
      <w:rPr>
        <w:rFonts w:ascii="Calibri" w:eastAsia="Calibri" w:hAnsi="Calibri" w:cs="Calibri" w:hint="default"/>
        <w:b w:val="0"/>
        <w:bCs w:val="0"/>
        <w:i w:val="0"/>
        <w:iCs w:val="0"/>
        <w:spacing w:val="0"/>
        <w:w w:val="100"/>
        <w:sz w:val="22"/>
        <w:szCs w:val="22"/>
        <w:lang w:val="en-US" w:eastAsia="en-US" w:bidi="ar-SA"/>
      </w:rPr>
    </w:lvl>
    <w:lvl w:ilvl="1" w:tplc="E48E965C">
      <w:numFmt w:val="bullet"/>
      <w:lvlText w:val="•"/>
      <w:lvlJc w:val="left"/>
      <w:pPr>
        <w:ind w:left="1278" w:hanging="161"/>
      </w:pPr>
      <w:rPr>
        <w:rFonts w:hint="default"/>
        <w:lang w:val="en-US" w:eastAsia="en-US" w:bidi="ar-SA"/>
      </w:rPr>
    </w:lvl>
    <w:lvl w:ilvl="2" w:tplc="E8886276">
      <w:numFmt w:val="bullet"/>
      <w:lvlText w:val="•"/>
      <w:lvlJc w:val="left"/>
      <w:pPr>
        <w:ind w:left="2297" w:hanging="161"/>
      </w:pPr>
      <w:rPr>
        <w:rFonts w:hint="default"/>
        <w:lang w:val="en-US" w:eastAsia="en-US" w:bidi="ar-SA"/>
      </w:rPr>
    </w:lvl>
    <w:lvl w:ilvl="3" w:tplc="DBB8CC6E">
      <w:numFmt w:val="bullet"/>
      <w:lvlText w:val="•"/>
      <w:lvlJc w:val="left"/>
      <w:pPr>
        <w:ind w:left="3316" w:hanging="161"/>
      </w:pPr>
      <w:rPr>
        <w:rFonts w:hint="default"/>
        <w:lang w:val="en-US" w:eastAsia="en-US" w:bidi="ar-SA"/>
      </w:rPr>
    </w:lvl>
    <w:lvl w:ilvl="4" w:tplc="18F02F3C">
      <w:numFmt w:val="bullet"/>
      <w:lvlText w:val="•"/>
      <w:lvlJc w:val="left"/>
      <w:pPr>
        <w:ind w:left="4335" w:hanging="161"/>
      </w:pPr>
      <w:rPr>
        <w:rFonts w:hint="default"/>
        <w:lang w:val="en-US" w:eastAsia="en-US" w:bidi="ar-SA"/>
      </w:rPr>
    </w:lvl>
    <w:lvl w:ilvl="5" w:tplc="6E0A105C">
      <w:numFmt w:val="bullet"/>
      <w:lvlText w:val="•"/>
      <w:lvlJc w:val="left"/>
      <w:pPr>
        <w:ind w:left="5354" w:hanging="161"/>
      </w:pPr>
      <w:rPr>
        <w:rFonts w:hint="default"/>
        <w:lang w:val="en-US" w:eastAsia="en-US" w:bidi="ar-SA"/>
      </w:rPr>
    </w:lvl>
    <w:lvl w:ilvl="6" w:tplc="EB581508">
      <w:numFmt w:val="bullet"/>
      <w:lvlText w:val="•"/>
      <w:lvlJc w:val="left"/>
      <w:pPr>
        <w:ind w:left="6372" w:hanging="161"/>
      </w:pPr>
      <w:rPr>
        <w:rFonts w:hint="default"/>
        <w:lang w:val="en-US" w:eastAsia="en-US" w:bidi="ar-SA"/>
      </w:rPr>
    </w:lvl>
    <w:lvl w:ilvl="7" w:tplc="33CC87B0">
      <w:numFmt w:val="bullet"/>
      <w:lvlText w:val="•"/>
      <w:lvlJc w:val="left"/>
      <w:pPr>
        <w:ind w:left="7391" w:hanging="161"/>
      </w:pPr>
      <w:rPr>
        <w:rFonts w:hint="default"/>
        <w:lang w:val="en-US" w:eastAsia="en-US" w:bidi="ar-SA"/>
      </w:rPr>
    </w:lvl>
    <w:lvl w:ilvl="8" w:tplc="139A7932">
      <w:numFmt w:val="bullet"/>
      <w:lvlText w:val="•"/>
      <w:lvlJc w:val="left"/>
      <w:pPr>
        <w:ind w:left="8410" w:hanging="161"/>
      </w:pPr>
      <w:rPr>
        <w:rFonts w:hint="default"/>
        <w:lang w:val="en-US" w:eastAsia="en-US" w:bidi="ar-SA"/>
      </w:rPr>
    </w:lvl>
  </w:abstractNum>
  <w:abstractNum w:abstractNumId="22" w15:restartNumberingAfterBreak="0">
    <w:nsid w:val="22054CF3"/>
    <w:multiLevelType w:val="hybridMultilevel"/>
    <w:tmpl w:val="7DD00F66"/>
    <w:lvl w:ilvl="0" w:tplc="0B7ABF80">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1" w:tplc="34F62262">
      <w:numFmt w:val="bullet"/>
      <w:lvlText w:val="•"/>
      <w:lvlJc w:val="left"/>
      <w:pPr>
        <w:ind w:left="1259" w:hanging="361"/>
      </w:pPr>
      <w:rPr>
        <w:rFonts w:hint="default"/>
        <w:lang w:val="en-US" w:eastAsia="en-US" w:bidi="ar-SA"/>
      </w:rPr>
    </w:lvl>
    <w:lvl w:ilvl="2" w:tplc="4C5CECE6">
      <w:numFmt w:val="bullet"/>
      <w:lvlText w:val="•"/>
      <w:lvlJc w:val="left"/>
      <w:pPr>
        <w:ind w:left="1699" w:hanging="361"/>
      </w:pPr>
      <w:rPr>
        <w:rFonts w:hint="default"/>
        <w:lang w:val="en-US" w:eastAsia="en-US" w:bidi="ar-SA"/>
      </w:rPr>
    </w:lvl>
    <w:lvl w:ilvl="3" w:tplc="D6924D9E">
      <w:numFmt w:val="bullet"/>
      <w:lvlText w:val="•"/>
      <w:lvlJc w:val="left"/>
      <w:pPr>
        <w:ind w:left="2139" w:hanging="361"/>
      </w:pPr>
      <w:rPr>
        <w:rFonts w:hint="default"/>
        <w:lang w:val="en-US" w:eastAsia="en-US" w:bidi="ar-SA"/>
      </w:rPr>
    </w:lvl>
    <w:lvl w:ilvl="4" w:tplc="4066FBEA">
      <w:numFmt w:val="bullet"/>
      <w:lvlText w:val="•"/>
      <w:lvlJc w:val="left"/>
      <w:pPr>
        <w:ind w:left="2579" w:hanging="361"/>
      </w:pPr>
      <w:rPr>
        <w:rFonts w:hint="default"/>
        <w:lang w:val="en-US" w:eastAsia="en-US" w:bidi="ar-SA"/>
      </w:rPr>
    </w:lvl>
    <w:lvl w:ilvl="5" w:tplc="E4E0F608">
      <w:numFmt w:val="bullet"/>
      <w:lvlText w:val="•"/>
      <w:lvlJc w:val="left"/>
      <w:pPr>
        <w:ind w:left="3019" w:hanging="361"/>
      </w:pPr>
      <w:rPr>
        <w:rFonts w:hint="default"/>
        <w:lang w:val="en-US" w:eastAsia="en-US" w:bidi="ar-SA"/>
      </w:rPr>
    </w:lvl>
    <w:lvl w:ilvl="6" w:tplc="46B27582">
      <w:numFmt w:val="bullet"/>
      <w:lvlText w:val="•"/>
      <w:lvlJc w:val="left"/>
      <w:pPr>
        <w:ind w:left="3458" w:hanging="361"/>
      </w:pPr>
      <w:rPr>
        <w:rFonts w:hint="default"/>
        <w:lang w:val="en-US" w:eastAsia="en-US" w:bidi="ar-SA"/>
      </w:rPr>
    </w:lvl>
    <w:lvl w:ilvl="7" w:tplc="9B5C7FF0">
      <w:numFmt w:val="bullet"/>
      <w:lvlText w:val="•"/>
      <w:lvlJc w:val="left"/>
      <w:pPr>
        <w:ind w:left="3898" w:hanging="361"/>
      </w:pPr>
      <w:rPr>
        <w:rFonts w:hint="default"/>
        <w:lang w:val="en-US" w:eastAsia="en-US" w:bidi="ar-SA"/>
      </w:rPr>
    </w:lvl>
    <w:lvl w:ilvl="8" w:tplc="7DF23C6A">
      <w:numFmt w:val="bullet"/>
      <w:lvlText w:val="•"/>
      <w:lvlJc w:val="left"/>
      <w:pPr>
        <w:ind w:left="4338" w:hanging="361"/>
      </w:pPr>
      <w:rPr>
        <w:rFonts w:hint="default"/>
        <w:lang w:val="en-US" w:eastAsia="en-US" w:bidi="ar-SA"/>
      </w:rPr>
    </w:lvl>
  </w:abstractNum>
  <w:abstractNum w:abstractNumId="23" w15:restartNumberingAfterBreak="0">
    <w:nsid w:val="229736FF"/>
    <w:multiLevelType w:val="hybridMultilevel"/>
    <w:tmpl w:val="4A8409F8"/>
    <w:lvl w:ilvl="0" w:tplc="B8006C12">
      <w:numFmt w:val="bullet"/>
      <w:lvlText w:val="•"/>
      <w:lvlJc w:val="left"/>
      <w:pPr>
        <w:ind w:left="107" w:hanging="161"/>
      </w:pPr>
      <w:rPr>
        <w:rFonts w:ascii="Calibri" w:eastAsia="Calibri" w:hAnsi="Calibri" w:cs="Calibri" w:hint="default"/>
        <w:b w:val="0"/>
        <w:bCs w:val="0"/>
        <w:i w:val="0"/>
        <w:iCs w:val="0"/>
        <w:spacing w:val="0"/>
        <w:w w:val="100"/>
        <w:sz w:val="22"/>
        <w:szCs w:val="22"/>
        <w:lang w:val="en-US" w:eastAsia="en-US" w:bidi="ar-SA"/>
      </w:rPr>
    </w:lvl>
    <w:lvl w:ilvl="1" w:tplc="56C083CC">
      <w:numFmt w:val="bullet"/>
      <w:lvlText w:val="•"/>
      <w:lvlJc w:val="left"/>
      <w:pPr>
        <w:ind w:left="611" w:hanging="161"/>
      </w:pPr>
      <w:rPr>
        <w:rFonts w:hint="default"/>
        <w:lang w:val="en-US" w:eastAsia="en-US" w:bidi="ar-SA"/>
      </w:rPr>
    </w:lvl>
    <w:lvl w:ilvl="2" w:tplc="9BD83FDE">
      <w:numFmt w:val="bullet"/>
      <w:lvlText w:val="•"/>
      <w:lvlJc w:val="left"/>
      <w:pPr>
        <w:ind w:left="1123" w:hanging="161"/>
      </w:pPr>
      <w:rPr>
        <w:rFonts w:hint="default"/>
        <w:lang w:val="en-US" w:eastAsia="en-US" w:bidi="ar-SA"/>
      </w:rPr>
    </w:lvl>
    <w:lvl w:ilvl="3" w:tplc="BAB89D22">
      <w:numFmt w:val="bullet"/>
      <w:lvlText w:val="•"/>
      <w:lvlJc w:val="left"/>
      <w:pPr>
        <w:ind w:left="1635" w:hanging="161"/>
      </w:pPr>
      <w:rPr>
        <w:rFonts w:hint="default"/>
        <w:lang w:val="en-US" w:eastAsia="en-US" w:bidi="ar-SA"/>
      </w:rPr>
    </w:lvl>
    <w:lvl w:ilvl="4" w:tplc="89AC02DC">
      <w:numFmt w:val="bullet"/>
      <w:lvlText w:val="•"/>
      <w:lvlJc w:val="left"/>
      <w:pPr>
        <w:ind w:left="2147" w:hanging="161"/>
      </w:pPr>
      <w:rPr>
        <w:rFonts w:hint="default"/>
        <w:lang w:val="en-US" w:eastAsia="en-US" w:bidi="ar-SA"/>
      </w:rPr>
    </w:lvl>
    <w:lvl w:ilvl="5" w:tplc="ED824120">
      <w:numFmt w:val="bullet"/>
      <w:lvlText w:val="•"/>
      <w:lvlJc w:val="left"/>
      <w:pPr>
        <w:ind w:left="2659" w:hanging="161"/>
      </w:pPr>
      <w:rPr>
        <w:rFonts w:hint="default"/>
        <w:lang w:val="en-US" w:eastAsia="en-US" w:bidi="ar-SA"/>
      </w:rPr>
    </w:lvl>
    <w:lvl w:ilvl="6" w:tplc="D1DEDC94">
      <w:numFmt w:val="bullet"/>
      <w:lvlText w:val="•"/>
      <w:lvlJc w:val="left"/>
      <w:pPr>
        <w:ind w:left="3171" w:hanging="161"/>
      </w:pPr>
      <w:rPr>
        <w:rFonts w:hint="default"/>
        <w:lang w:val="en-US" w:eastAsia="en-US" w:bidi="ar-SA"/>
      </w:rPr>
    </w:lvl>
    <w:lvl w:ilvl="7" w:tplc="B8EA72CA">
      <w:numFmt w:val="bullet"/>
      <w:lvlText w:val="•"/>
      <w:lvlJc w:val="left"/>
      <w:pPr>
        <w:ind w:left="3683" w:hanging="161"/>
      </w:pPr>
      <w:rPr>
        <w:rFonts w:hint="default"/>
        <w:lang w:val="en-US" w:eastAsia="en-US" w:bidi="ar-SA"/>
      </w:rPr>
    </w:lvl>
    <w:lvl w:ilvl="8" w:tplc="0BAADE46">
      <w:numFmt w:val="bullet"/>
      <w:lvlText w:val="•"/>
      <w:lvlJc w:val="left"/>
      <w:pPr>
        <w:ind w:left="4195" w:hanging="161"/>
      </w:pPr>
      <w:rPr>
        <w:rFonts w:hint="default"/>
        <w:lang w:val="en-US" w:eastAsia="en-US" w:bidi="ar-SA"/>
      </w:rPr>
    </w:lvl>
  </w:abstractNum>
  <w:abstractNum w:abstractNumId="24" w15:restartNumberingAfterBreak="0">
    <w:nsid w:val="23EE0A89"/>
    <w:multiLevelType w:val="multilevel"/>
    <w:tmpl w:val="CE3A0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46E3BCA"/>
    <w:multiLevelType w:val="multilevel"/>
    <w:tmpl w:val="E67A6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4B63D0"/>
    <w:multiLevelType w:val="hybridMultilevel"/>
    <w:tmpl w:val="F2BE0BAA"/>
    <w:lvl w:ilvl="0" w:tplc="D5F82436">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8C205250">
      <w:numFmt w:val="bullet"/>
      <w:lvlText w:val="•"/>
      <w:lvlJc w:val="left"/>
      <w:pPr>
        <w:ind w:left="1085" w:hanging="360"/>
      </w:pPr>
      <w:rPr>
        <w:rFonts w:hint="default"/>
        <w:lang w:val="en-US" w:eastAsia="en-US" w:bidi="ar-SA"/>
      </w:rPr>
    </w:lvl>
    <w:lvl w:ilvl="2" w:tplc="5FF0FC0E">
      <w:numFmt w:val="bullet"/>
      <w:lvlText w:val="•"/>
      <w:lvlJc w:val="left"/>
      <w:pPr>
        <w:ind w:left="1351" w:hanging="360"/>
      </w:pPr>
      <w:rPr>
        <w:rFonts w:hint="default"/>
        <w:lang w:val="en-US" w:eastAsia="en-US" w:bidi="ar-SA"/>
      </w:rPr>
    </w:lvl>
    <w:lvl w:ilvl="3" w:tplc="6CEAD05C">
      <w:numFmt w:val="bullet"/>
      <w:lvlText w:val="•"/>
      <w:lvlJc w:val="left"/>
      <w:pPr>
        <w:ind w:left="1616" w:hanging="360"/>
      </w:pPr>
      <w:rPr>
        <w:rFonts w:hint="default"/>
        <w:lang w:val="en-US" w:eastAsia="en-US" w:bidi="ar-SA"/>
      </w:rPr>
    </w:lvl>
    <w:lvl w:ilvl="4" w:tplc="F9BE9D76">
      <w:numFmt w:val="bullet"/>
      <w:lvlText w:val="•"/>
      <w:lvlJc w:val="left"/>
      <w:pPr>
        <w:ind w:left="1882" w:hanging="360"/>
      </w:pPr>
      <w:rPr>
        <w:rFonts w:hint="default"/>
        <w:lang w:val="en-US" w:eastAsia="en-US" w:bidi="ar-SA"/>
      </w:rPr>
    </w:lvl>
    <w:lvl w:ilvl="5" w:tplc="312CBB28">
      <w:numFmt w:val="bullet"/>
      <w:lvlText w:val="•"/>
      <w:lvlJc w:val="left"/>
      <w:pPr>
        <w:ind w:left="2148" w:hanging="360"/>
      </w:pPr>
      <w:rPr>
        <w:rFonts w:hint="default"/>
        <w:lang w:val="en-US" w:eastAsia="en-US" w:bidi="ar-SA"/>
      </w:rPr>
    </w:lvl>
    <w:lvl w:ilvl="6" w:tplc="7A4A04D6">
      <w:numFmt w:val="bullet"/>
      <w:lvlText w:val="•"/>
      <w:lvlJc w:val="left"/>
      <w:pPr>
        <w:ind w:left="2413" w:hanging="360"/>
      </w:pPr>
      <w:rPr>
        <w:rFonts w:hint="default"/>
        <w:lang w:val="en-US" w:eastAsia="en-US" w:bidi="ar-SA"/>
      </w:rPr>
    </w:lvl>
    <w:lvl w:ilvl="7" w:tplc="E8744E34">
      <w:numFmt w:val="bullet"/>
      <w:lvlText w:val="•"/>
      <w:lvlJc w:val="left"/>
      <w:pPr>
        <w:ind w:left="2679" w:hanging="360"/>
      </w:pPr>
      <w:rPr>
        <w:rFonts w:hint="default"/>
        <w:lang w:val="en-US" w:eastAsia="en-US" w:bidi="ar-SA"/>
      </w:rPr>
    </w:lvl>
    <w:lvl w:ilvl="8" w:tplc="79F89AC8">
      <w:numFmt w:val="bullet"/>
      <w:lvlText w:val="•"/>
      <w:lvlJc w:val="left"/>
      <w:pPr>
        <w:ind w:left="2944" w:hanging="360"/>
      </w:pPr>
      <w:rPr>
        <w:rFonts w:hint="default"/>
        <w:lang w:val="en-US" w:eastAsia="en-US" w:bidi="ar-SA"/>
      </w:rPr>
    </w:lvl>
  </w:abstractNum>
  <w:abstractNum w:abstractNumId="27" w15:restartNumberingAfterBreak="0">
    <w:nsid w:val="2BEC4814"/>
    <w:multiLevelType w:val="hybridMultilevel"/>
    <w:tmpl w:val="BB52BDB6"/>
    <w:lvl w:ilvl="0" w:tplc="7B54C71A">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1" w:tplc="B2D4EE62">
      <w:numFmt w:val="bullet"/>
      <w:lvlText w:val="•"/>
      <w:lvlJc w:val="left"/>
      <w:pPr>
        <w:ind w:left="998" w:hanging="361"/>
      </w:pPr>
      <w:rPr>
        <w:rFonts w:hint="default"/>
        <w:lang w:val="en-US" w:eastAsia="en-US" w:bidi="ar-SA"/>
      </w:rPr>
    </w:lvl>
    <w:lvl w:ilvl="2" w:tplc="AFD02B42">
      <w:numFmt w:val="bullet"/>
      <w:lvlText w:val="•"/>
      <w:lvlJc w:val="left"/>
      <w:pPr>
        <w:ind w:left="1176" w:hanging="361"/>
      </w:pPr>
      <w:rPr>
        <w:rFonts w:hint="default"/>
        <w:lang w:val="en-US" w:eastAsia="en-US" w:bidi="ar-SA"/>
      </w:rPr>
    </w:lvl>
    <w:lvl w:ilvl="3" w:tplc="F7EE30AC">
      <w:numFmt w:val="bullet"/>
      <w:lvlText w:val="•"/>
      <w:lvlJc w:val="left"/>
      <w:pPr>
        <w:ind w:left="1355" w:hanging="361"/>
      </w:pPr>
      <w:rPr>
        <w:rFonts w:hint="default"/>
        <w:lang w:val="en-US" w:eastAsia="en-US" w:bidi="ar-SA"/>
      </w:rPr>
    </w:lvl>
    <w:lvl w:ilvl="4" w:tplc="7FDC7DBE">
      <w:numFmt w:val="bullet"/>
      <w:lvlText w:val="•"/>
      <w:lvlJc w:val="left"/>
      <w:pPr>
        <w:ind w:left="1533" w:hanging="361"/>
      </w:pPr>
      <w:rPr>
        <w:rFonts w:hint="default"/>
        <w:lang w:val="en-US" w:eastAsia="en-US" w:bidi="ar-SA"/>
      </w:rPr>
    </w:lvl>
    <w:lvl w:ilvl="5" w:tplc="5786096A">
      <w:numFmt w:val="bullet"/>
      <w:lvlText w:val="•"/>
      <w:lvlJc w:val="left"/>
      <w:pPr>
        <w:ind w:left="1712" w:hanging="361"/>
      </w:pPr>
      <w:rPr>
        <w:rFonts w:hint="default"/>
        <w:lang w:val="en-US" w:eastAsia="en-US" w:bidi="ar-SA"/>
      </w:rPr>
    </w:lvl>
    <w:lvl w:ilvl="6" w:tplc="792ADE2C">
      <w:numFmt w:val="bullet"/>
      <w:lvlText w:val="•"/>
      <w:lvlJc w:val="left"/>
      <w:pPr>
        <w:ind w:left="1890" w:hanging="361"/>
      </w:pPr>
      <w:rPr>
        <w:rFonts w:hint="default"/>
        <w:lang w:val="en-US" w:eastAsia="en-US" w:bidi="ar-SA"/>
      </w:rPr>
    </w:lvl>
    <w:lvl w:ilvl="7" w:tplc="E2B4BA8A">
      <w:numFmt w:val="bullet"/>
      <w:lvlText w:val="•"/>
      <w:lvlJc w:val="left"/>
      <w:pPr>
        <w:ind w:left="2068" w:hanging="361"/>
      </w:pPr>
      <w:rPr>
        <w:rFonts w:hint="default"/>
        <w:lang w:val="en-US" w:eastAsia="en-US" w:bidi="ar-SA"/>
      </w:rPr>
    </w:lvl>
    <w:lvl w:ilvl="8" w:tplc="D278E604">
      <w:numFmt w:val="bullet"/>
      <w:lvlText w:val="•"/>
      <w:lvlJc w:val="left"/>
      <w:pPr>
        <w:ind w:left="2247" w:hanging="361"/>
      </w:pPr>
      <w:rPr>
        <w:rFonts w:hint="default"/>
        <w:lang w:val="en-US" w:eastAsia="en-US" w:bidi="ar-SA"/>
      </w:rPr>
    </w:lvl>
  </w:abstractNum>
  <w:abstractNum w:abstractNumId="28" w15:restartNumberingAfterBreak="0">
    <w:nsid w:val="2BF17473"/>
    <w:multiLevelType w:val="multilevel"/>
    <w:tmpl w:val="85AA6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D892EA1"/>
    <w:multiLevelType w:val="hybridMultilevel"/>
    <w:tmpl w:val="2BF821E0"/>
    <w:lvl w:ilvl="0" w:tplc="E4CC0AE0">
      <w:numFmt w:val="bullet"/>
      <w:lvlText w:val="•"/>
      <w:lvlJc w:val="left"/>
      <w:pPr>
        <w:ind w:left="106" w:hanging="161"/>
      </w:pPr>
      <w:rPr>
        <w:rFonts w:ascii="Calibri" w:eastAsia="Calibri" w:hAnsi="Calibri" w:cs="Calibri" w:hint="default"/>
        <w:b w:val="0"/>
        <w:bCs w:val="0"/>
        <w:i w:val="0"/>
        <w:iCs w:val="0"/>
        <w:spacing w:val="0"/>
        <w:w w:val="100"/>
        <w:sz w:val="22"/>
        <w:szCs w:val="22"/>
        <w:lang w:val="en-US" w:eastAsia="en-US" w:bidi="ar-SA"/>
      </w:rPr>
    </w:lvl>
    <w:lvl w:ilvl="1" w:tplc="941C73A6">
      <w:numFmt w:val="bullet"/>
      <w:lvlText w:val="•"/>
      <w:lvlJc w:val="left"/>
      <w:pPr>
        <w:ind w:left="497" w:hanging="161"/>
      </w:pPr>
      <w:rPr>
        <w:rFonts w:hint="default"/>
        <w:lang w:val="en-US" w:eastAsia="en-US" w:bidi="ar-SA"/>
      </w:rPr>
    </w:lvl>
    <w:lvl w:ilvl="2" w:tplc="1700CA8E">
      <w:numFmt w:val="bullet"/>
      <w:lvlText w:val="•"/>
      <w:lvlJc w:val="left"/>
      <w:pPr>
        <w:ind w:left="894" w:hanging="161"/>
      </w:pPr>
      <w:rPr>
        <w:rFonts w:hint="default"/>
        <w:lang w:val="en-US" w:eastAsia="en-US" w:bidi="ar-SA"/>
      </w:rPr>
    </w:lvl>
    <w:lvl w:ilvl="3" w:tplc="5548243A">
      <w:numFmt w:val="bullet"/>
      <w:lvlText w:val="•"/>
      <w:lvlJc w:val="left"/>
      <w:pPr>
        <w:ind w:left="1292" w:hanging="161"/>
      </w:pPr>
      <w:rPr>
        <w:rFonts w:hint="default"/>
        <w:lang w:val="en-US" w:eastAsia="en-US" w:bidi="ar-SA"/>
      </w:rPr>
    </w:lvl>
    <w:lvl w:ilvl="4" w:tplc="1BC4793A">
      <w:numFmt w:val="bullet"/>
      <w:lvlText w:val="•"/>
      <w:lvlJc w:val="left"/>
      <w:pPr>
        <w:ind w:left="1689" w:hanging="161"/>
      </w:pPr>
      <w:rPr>
        <w:rFonts w:hint="default"/>
        <w:lang w:val="en-US" w:eastAsia="en-US" w:bidi="ar-SA"/>
      </w:rPr>
    </w:lvl>
    <w:lvl w:ilvl="5" w:tplc="2BEECA98">
      <w:numFmt w:val="bullet"/>
      <w:lvlText w:val="•"/>
      <w:lvlJc w:val="left"/>
      <w:pPr>
        <w:ind w:left="2087" w:hanging="161"/>
      </w:pPr>
      <w:rPr>
        <w:rFonts w:hint="default"/>
        <w:lang w:val="en-US" w:eastAsia="en-US" w:bidi="ar-SA"/>
      </w:rPr>
    </w:lvl>
    <w:lvl w:ilvl="6" w:tplc="E4B4658E">
      <w:numFmt w:val="bullet"/>
      <w:lvlText w:val="•"/>
      <w:lvlJc w:val="left"/>
      <w:pPr>
        <w:ind w:left="2484" w:hanging="161"/>
      </w:pPr>
      <w:rPr>
        <w:rFonts w:hint="default"/>
        <w:lang w:val="en-US" w:eastAsia="en-US" w:bidi="ar-SA"/>
      </w:rPr>
    </w:lvl>
    <w:lvl w:ilvl="7" w:tplc="675EDF1A">
      <w:numFmt w:val="bullet"/>
      <w:lvlText w:val="•"/>
      <w:lvlJc w:val="left"/>
      <w:pPr>
        <w:ind w:left="2881" w:hanging="161"/>
      </w:pPr>
      <w:rPr>
        <w:rFonts w:hint="default"/>
        <w:lang w:val="en-US" w:eastAsia="en-US" w:bidi="ar-SA"/>
      </w:rPr>
    </w:lvl>
    <w:lvl w:ilvl="8" w:tplc="9AD8DDFC">
      <w:numFmt w:val="bullet"/>
      <w:lvlText w:val="•"/>
      <w:lvlJc w:val="left"/>
      <w:pPr>
        <w:ind w:left="3279" w:hanging="161"/>
      </w:pPr>
      <w:rPr>
        <w:rFonts w:hint="default"/>
        <w:lang w:val="en-US" w:eastAsia="en-US" w:bidi="ar-SA"/>
      </w:rPr>
    </w:lvl>
  </w:abstractNum>
  <w:abstractNum w:abstractNumId="30" w15:restartNumberingAfterBreak="0">
    <w:nsid w:val="2DC7588F"/>
    <w:multiLevelType w:val="hybridMultilevel"/>
    <w:tmpl w:val="37E6CBE0"/>
    <w:lvl w:ilvl="0" w:tplc="074642A4">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1" w:tplc="11486FE4">
      <w:numFmt w:val="bullet"/>
      <w:lvlText w:val="•"/>
      <w:lvlJc w:val="left"/>
      <w:pPr>
        <w:ind w:left="1085" w:hanging="361"/>
      </w:pPr>
      <w:rPr>
        <w:rFonts w:hint="default"/>
        <w:lang w:val="en-US" w:eastAsia="en-US" w:bidi="ar-SA"/>
      </w:rPr>
    </w:lvl>
    <w:lvl w:ilvl="2" w:tplc="F17A9884">
      <w:numFmt w:val="bullet"/>
      <w:lvlText w:val="•"/>
      <w:lvlJc w:val="left"/>
      <w:pPr>
        <w:ind w:left="1351" w:hanging="361"/>
      </w:pPr>
      <w:rPr>
        <w:rFonts w:hint="default"/>
        <w:lang w:val="en-US" w:eastAsia="en-US" w:bidi="ar-SA"/>
      </w:rPr>
    </w:lvl>
    <w:lvl w:ilvl="3" w:tplc="7340EB7A">
      <w:numFmt w:val="bullet"/>
      <w:lvlText w:val="•"/>
      <w:lvlJc w:val="left"/>
      <w:pPr>
        <w:ind w:left="1616" w:hanging="361"/>
      </w:pPr>
      <w:rPr>
        <w:rFonts w:hint="default"/>
        <w:lang w:val="en-US" w:eastAsia="en-US" w:bidi="ar-SA"/>
      </w:rPr>
    </w:lvl>
    <w:lvl w:ilvl="4" w:tplc="4B3E09DA">
      <w:numFmt w:val="bullet"/>
      <w:lvlText w:val="•"/>
      <w:lvlJc w:val="left"/>
      <w:pPr>
        <w:ind w:left="1882" w:hanging="361"/>
      </w:pPr>
      <w:rPr>
        <w:rFonts w:hint="default"/>
        <w:lang w:val="en-US" w:eastAsia="en-US" w:bidi="ar-SA"/>
      </w:rPr>
    </w:lvl>
    <w:lvl w:ilvl="5" w:tplc="69962F2A">
      <w:numFmt w:val="bullet"/>
      <w:lvlText w:val="•"/>
      <w:lvlJc w:val="left"/>
      <w:pPr>
        <w:ind w:left="2148" w:hanging="361"/>
      </w:pPr>
      <w:rPr>
        <w:rFonts w:hint="default"/>
        <w:lang w:val="en-US" w:eastAsia="en-US" w:bidi="ar-SA"/>
      </w:rPr>
    </w:lvl>
    <w:lvl w:ilvl="6" w:tplc="DF2C15A2">
      <w:numFmt w:val="bullet"/>
      <w:lvlText w:val="•"/>
      <w:lvlJc w:val="left"/>
      <w:pPr>
        <w:ind w:left="2413" w:hanging="361"/>
      </w:pPr>
      <w:rPr>
        <w:rFonts w:hint="default"/>
        <w:lang w:val="en-US" w:eastAsia="en-US" w:bidi="ar-SA"/>
      </w:rPr>
    </w:lvl>
    <w:lvl w:ilvl="7" w:tplc="6FA0DAE6">
      <w:numFmt w:val="bullet"/>
      <w:lvlText w:val="•"/>
      <w:lvlJc w:val="left"/>
      <w:pPr>
        <w:ind w:left="2679" w:hanging="361"/>
      </w:pPr>
      <w:rPr>
        <w:rFonts w:hint="default"/>
        <w:lang w:val="en-US" w:eastAsia="en-US" w:bidi="ar-SA"/>
      </w:rPr>
    </w:lvl>
    <w:lvl w:ilvl="8" w:tplc="6C78A372">
      <w:numFmt w:val="bullet"/>
      <w:lvlText w:val="•"/>
      <w:lvlJc w:val="left"/>
      <w:pPr>
        <w:ind w:left="2944" w:hanging="361"/>
      </w:pPr>
      <w:rPr>
        <w:rFonts w:hint="default"/>
        <w:lang w:val="en-US" w:eastAsia="en-US" w:bidi="ar-SA"/>
      </w:rPr>
    </w:lvl>
  </w:abstractNum>
  <w:abstractNum w:abstractNumId="31" w15:restartNumberingAfterBreak="0">
    <w:nsid w:val="2F237D8C"/>
    <w:multiLevelType w:val="multilevel"/>
    <w:tmpl w:val="5192B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FD65A9C"/>
    <w:multiLevelType w:val="hybridMultilevel"/>
    <w:tmpl w:val="B1908802"/>
    <w:lvl w:ilvl="0" w:tplc="28DCE9A4">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1" w:tplc="C8BA18AA">
      <w:numFmt w:val="bullet"/>
      <w:lvlText w:val="•"/>
      <w:lvlJc w:val="left"/>
      <w:pPr>
        <w:ind w:left="1259" w:hanging="361"/>
      </w:pPr>
      <w:rPr>
        <w:rFonts w:hint="default"/>
        <w:lang w:val="en-US" w:eastAsia="en-US" w:bidi="ar-SA"/>
      </w:rPr>
    </w:lvl>
    <w:lvl w:ilvl="2" w:tplc="975637A6">
      <w:numFmt w:val="bullet"/>
      <w:lvlText w:val="•"/>
      <w:lvlJc w:val="left"/>
      <w:pPr>
        <w:ind w:left="1699" w:hanging="361"/>
      </w:pPr>
      <w:rPr>
        <w:rFonts w:hint="default"/>
        <w:lang w:val="en-US" w:eastAsia="en-US" w:bidi="ar-SA"/>
      </w:rPr>
    </w:lvl>
    <w:lvl w:ilvl="3" w:tplc="52A26928">
      <w:numFmt w:val="bullet"/>
      <w:lvlText w:val="•"/>
      <w:lvlJc w:val="left"/>
      <w:pPr>
        <w:ind w:left="2139" w:hanging="361"/>
      </w:pPr>
      <w:rPr>
        <w:rFonts w:hint="default"/>
        <w:lang w:val="en-US" w:eastAsia="en-US" w:bidi="ar-SA"/>
      </w:rPr>
    </w:lvl>
    <w:lvl w:ilvl="4" w:tplc="9D682F76">
      <w:numFmt w:val="bullet"/>
      <w:lvlText w:val="•"/>
      <w:lvlJc w:val="left"/>
      <w:pPr>
        <w:ind w:left="2579" w:hanging="361"/>
      </w:pPr>
      <w:rPr>
        <w:rFonts w:hint="default"/>
        <w:lang w:val="en-US" w:eastAsia="en-US" w:bidi="ar-SA"/>
      </w:rPr>
    </w:lvl>
    <w:lvl w:ilvl="5" w:tplc="2CF88116">
      <w:numFmt w:val="bullet"/>
      <w:lvlText w:val="•"/>
      <w:lvlJc w:val="left"/>
      <w:pPr>
        <w:ind w:left="3019" w:hanging="361"/>
      </w:pPr>
      <w:rPr>
        <w:rFonts w:hint="default"/>
        <w:lang w:val="en-US" w:eastAsia="en-US" w:bidi="ar-SA"/>
      </w:rPr>
    </w:lvl>
    <w:lvl w:ilvl="6" w:tplc="85E4DF34">
      <w:numFmt w:val="bullet"/>
      <w:lvlText w:val="•"/>
      <w:lvlJc w:val="left"/>
      <w:pPr>
        <w:ind w:left="3458" w:hanging="361"/>
      </w:pPr>
      <w:rPr>
        <w:rFonts w:hint="default"/>
        <w:lang w:val="en-US" w:eastAsia="en-US" w:bidi="ar-SA"/>
      </w:rPr>
    </w:lvl>
    <w:lvl w:ilvl="7" w:tplc="4B14A3FE">
      <w:numFmt w:val="bullet"/>
      <w:lvlText w:val="•"/>
      <w:lvlJc w:val="left"/>
      <w:pPr>
        <w:ind w:left="3898" w:hanging="361"/>
      </w:pPr>
      <w:rPr>
        <w:rFonts w:hint="default"/>
        <w:lang w:val="en-US" w:eastAsia="en-US" w:bidi="ar-SA"/>
      </w:rPr>
    </w:lvl>
    <w:lvl w:ilvl="8" w:tplc="D09C9F70">
      <w:numFmt w:val="bullet"/>
      <w:lvlText w:val="•"/>
      <w:lvlJc w:val="left"/>
      <w:pPr>
        <w:ind w:left="4338" w:hanging="361"/>
      </w:pPr>
      <w:rPr>
        <w:rFonts w:hint="default"/>
        <w:lang w:val="en-US" w:eastAsia="en-US" w:bidi="ar-SA"/>
      </w:rPr>
    </w:lvl>
  </w:abstractNum>
  <w:abstractNum w:abstractNumId="33" w15:restartNumberingAfterBreak="0">
    <w:nsid w:val="30D93FE6"/>
    <w:multiLevelType w:val="hybridMultilevel"/>
    <w:tmpl w:val="135285A8"/>
    <w:lvl w:ilvl="0" w:tplc="205CCC4C">
      <w:numFmt w:val="bullet"/>
      <w:lvlText w:val="•"/>
      <w:lvlJc w:val="left"/>
      <w:pPr>
        <w:ind w:left="107" w:hanging="161"/>
      </w:pPr>
      <w:rPr>
        <w:rFonts w:ascii="Calibri" w:eastAsia="Calibri" w:hAnsi="Calibri" w:cs="Calibri" w:hint="default"/>
        <w:b w:val="0"/>
        <w:bCs w:val="0"/>
        <w:i w:val="0"/>
        <w:iCs w:val="0"/>
        <w:spacing w:val="0"/>
        <w:w w:val="100"/>
        <w:sz w:val="22"/>
        <w:szCs w:val="22"/>
        <w:lang w:val="en-US" w:eastAsia="en-US" w:bidi="ar-SA"/>
      </w:rPr>
    </w:lvl>
    <w:lvl w:ilvl="1" w:tplc="FA2C1496">
      <w:numFmt w:val="bullet"/>
      <w:lvlText w:val="•"/>
      <w:lvlJc w:val="left"/>
      <w:pPr>
        <w:ind w:left="611" w:hanging="161"/>
      </w:pPr>
      <w:rPr>
        <w:rFonts w:hint="default"/>
        <w:lang w:val="en-US" w:eastAsia="en-US" w:bidi="ar-SA"/>
      </w:rPr>
    </w:lvl>
    <w:lvl w:ilvl="2" w:tplc="0F129CDA">
      <w:numFmt w:val="bullet"/>
      <w:lvlText w:val="•"/>
      <w:lvlJc w:val="left"/>
      <w:pPr>
        <w:ind w:left="1123" w:hanging="161"/>
      </w:pPr>
      <w:rPr>
        <w:rFonts w:hint="default"/>
        <w:lang w:val="en-US" w:eastAsia="en-US" w:bidi="ar-SA"/>
      </w:rPr>
    </w:lvl>
    <w:lvl w:ilvl="3" w:tplc="C6A8A2CC">
      <w:numFmt w:val="bullet"/>
      <w:lvlText w:val="•"/>
      <w:lvlJc w:val="left"/>
      <w:pPr>
        <w:ind w:left="1635" w:hanging="161"/>
      </w:pPr>
      <w:rPr>
        <w:rFonts w:hint="default"/>
        <w:lang w:val="en-US" w:eastAsia="en-US" w:bidi="ar-SA"/>
      </w:rPr>
    </w:lvl>
    <w:lvl w:ilvl="4" w:tplc="037E7950">
      <w:numFmt w:val="bullet"/>
      <w:lvlText w:val="•"/>
      <w:lvlJc w:val="left"/>
      <w:pPr>
        <w:ind w:left="2147" w:hanging="161"/>
      </w:pPr>
      <w:rPr>
        <w:rFonts w:hint="default"/>
        <w:lang w:val="en-US" w:eastAsia="en-US" w:bidi="ar-SA"/>
      </w:rPr>
    </w:lvl>
    <w:lvl w:ilvl="5" w:tplc="8F507D2A">
      <w:numFmt w:val="bullet"/>
      <w:lvlText w:val="•"/>
      <w:lvlJc w:val="left"/>
      <w:pPr>
        <w:ind w:left="2659" w:hanging="161"/>
      </w:pPr>
      <w:rPr>
        <w:rFonts w:hint="default"/>
        <w:lang w:val="en-US" w:eastAsia="en-US" w:bidi="ar-SA"/>
      </w:rPr>
    </w:lvl>
    <w:lvl w:ilvl="6" w:tplc="1E7CC4D0">
      <w:numFmt w:val="bullet"/>
      <w:lvlText w:val="•"/>
      <w:lvlJc w:val="left"/>
      <w:pPr>
        <w:ind w:left="3170" w:hanging="161"/>
      </w:pPr>
      <w:rPr>
        <w:rFonts w:hint="default"/>
        <w:lang w:val="en-US" w:eastAsia="en-US" w:bidi="ar-SA"/>
      </w:rPr>
    </w:lvl>
    <w:lvl w:ilvl="7" w:tplc="05443980">
      <w:numFmt w:val="bullet"/>
      <w:lvlText w:val="•"/>
      <w:lvlJc w:val="left"/>
      <w:pPr>
        <w:ind w:left="3682" w:hanging="161"/>
      </w:pPr>
      <w:rPr>
        <w:rFonts w:hint="default"/>
        <w:lang w:val="en-US" w:eastAsia="en-US" w:bidi="ar-SA"/>
      </w:rPr>
    </w:lvl>
    <w:lvl w:ilvl="8" w:tplc="4822C516">
      <w:numFmt w:val="bullet"/>
      <w:lvlText w:val="•"/>
      <w:lvlJc w:val="left"/>
      <w:pPr>
        <w:ind w:left="4194" w:hanging="161"/>
      </w:pPr>
      <w:rPr>
        <w:rFonts w:hint="default"/>
        <w:lang w:val="en-US" w:eastAsia="en-US" w:bidi="ar-SA"/>
      </w:rPr>
    </w:lvl>
  </w:abstractNum>
  <w:abstractNum w:abstractNumId="34" w15:restartNumberingAfterBreak="0">
    <w:nsid w:val="328E2F91"/>
    <w:multiLevelType w:val="hybridMultilevel"/>
    <w:tmpl w:val="F938952A"/>
    <w:lvl w:ilvl="0" w:tplc="05366224">
      <w:numFmt w:val="bullet"/>
      <w:lvlText w:val=""/>
      <w:lvlJc w:val="left"/>
      <w:pPr>
        <w:ind w:left="826" w:hanging="360"/>
      </w:pPr>
      <w:rPr>
        <w:rFonts w:ascii="Symbol" w:eastAsia="Symbol" w:hAnsi="Symbol" w:cs="Symbol" w:hint="default"/>
        <w:b w:val="0"/>
        <w:bCs w:val="0"/>
        <w:i w:val="0"/>
        <w:iCs w:val="0"/>
        <w:spacing w:val="0"/>
        <w:w w:val="100"/>
        <w:sz w:val="22"/>
        <w:szCs w:val="22"/>
        <w:lang w:val="en-US" w:eastAsia="en-US" w:bidi="ar-SA"/>
      </w:rPr>
    </w:lvl>
    <w:lvl w:ilvl="1" w:tplc="617ADA3E">
      <w:numFmt w:val="bullet"/>
      <w:lvlText w:val="•"/>
      <w:lvlJc w:val="left"/>
      <w:pPr>
        <w:ind w:left="1085" w:hanging="360"/>
      </w:pPr>
      <w:rPr>
        <w:rFonts w:hint="default"/>
        <w:lang w:val="en-US" w:eastAsia="en-US" w:bidi="ar-SA"/>
      </w:rPr>
    </w:lvl>
    <w:lvl w:ilvl="2" w:tplc="F50C7BAE">
      <w:numFmt w:val="bullet"/>
      <w:lvlText w:val="•"/>
      <w:lvlJc w:val="left"/>
      <w:pPr>
        <w:ind w:left="1351" w:hanging="360"/>
      </w:pPr>
      <w:rPr>
        <w:rFonts w:hint="default"/>
        <w:lang w:val="en-US" w:eastAsia="en-US" w:bidi="ar-SA"/>
      </w:rPr>
    </w:lvl>
    <w:lvl w:ilvl="3" w:tplc="28049E70">
      <w:numFmt w:val="bullet"/>
      <w:lvlText w:val="•"/>
      <w:lvlJc w:val="left"/>
      <w:pPr>
        <w:ind w:left="1617" w:hanging="360"/>
      </w:pPr>
      <w:rPr>
        <w:rFonts w:hint="default"/>
        <w:lang w:val="en-US" w:eastAsia="en-US" w:bidi="ar-SA"/>
      </w:rPr>
    </w:lvl>
    <w:lvl w:ilvl="4" w:tplc="DED4F0AA">
      <w:numFmt w:val="bullet"/>
      <w:lvlText w:val="•"/>
      <w:lvlJc w:val="left"/>
      <w:pPr>
        <w:ind w:left="1883" w:hanging="360"/>
      </w:pPr>
      <w:rPr>
        <w:rFonts w:hint="default"/>
        <w:lang w:val="en-US" w:eastAsia="en-US" w:bidi="ar-SA"/>
      </w:rPr>
    </w:lvl>
    <w:lvl w:ilvl="5" w:tplc="43A0E026">
      <w:numFmt w:val="bullet"/>
      <w:lvlText w:val="•"/>
      <w:lvlJc w:val="left"/>
      <w:pPr>
        <w:ind w:left="2149" w:hanging="360"/>
      </w:pPr>
      <w:rPr>
        <w:rFonts w:hint="default"/>
        <w:lang w:val="en-US" w:eastAsia="en-US" w:bidi="ar-SA"/>
      </w:rPr>
    </w:lvl>
    <w:lvl w:ilvl="6" w:tplc="C6AE82AA">
      <w:numFmt w:val="bullet"/>
      <w:lvlText w:val="•"/>
      <w:lvlJc w:val="left"/>
      <w:pPr>
        <w:ind w:left="2414" w:hanging="360"/>
      </w:pPr>
      <w:rPr>
        <w:rFonts w:hint="default"/>
        <w:lang w:val="en-US" w:eastAsia="en-US" w:bidi="ar-SA"/>
      </w:rPr>
    </w:lvl>
    <w:lvl w:ilvl="7" w:tplc="4EEAF29E">
      <w:numFmt w:val="bullet"/>
      <w:lvlText w:val="•"/>
      <w:lvlJc w:val="left"/>
      <w:pPr>
        <w:ind w:left="2680" w:hanging="360"/>
      </w:pPr>
      <w:rPr>
        <w:rFonts w:hint="default"/>
        <w:lang w:val="en-US" w:eastAsia="en-US" w:bidi="ar-SA"/>
      </w:rPr>
    </w:lvl>
    <w:lvl w:ilvl="8" w:tplc="458C7354">
      <w:numFmt w:val="bullet"/>
      <w:lvlText w:val="•"/>
      <w:lvlJc w:val="left"/>
      <w:pPr>
        <w:ind w:left="2946" w:hanging="360"/>
      </w:pPr>
      <w:rPr>
        <w:rFonts w:hint="default"/>
        <w:lang w:val="en-US" w:eastAsia="en-US" w:bidi="ar-SA"/>
      </w:rPr>
    </w:lvl>
  </w:abstractNum>
  <w:abstractNum w:abstractNumId="35" w15:restartNumberingAfterBreak="0">
    <w:nsid w:val="3BC07D33"/>
    <w:multiLevelType w:val="multilevel"/>
    <w:tmpl w:val="ADFE8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BD34F12"/>
    <w:multiLevelType w:val="hybridMultilevel"/>
    <w:tmpl w:val="738086E6"/>
    <w:lvl w:ilvl="0" w:tplc="ADB474BA">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1" w:tplc="61F6A81A">
      <w:numFmt w:val="bullet"/>
      <w:lvlText w:val="•"/>
      <w:lvlJc w:val="left"/>
      <w:pPr>
        <w:ind w:left="1259" w:hanging="361"/>
      </w:pPr>
      <w:rPr>
        <w:rFonts w:hint="default"/>
        <w:lang w:val="en-US" w:eastAsia="en-US" w:bidi="ar-SA"/>
      </w:rPr>
    </w:lvl>
    <w:lvl w:ilvl="2" w:tplc="7E588892">
      <w:numFmt w:val="bullet"/>
      <w:lvlText w:val="•"/>
      <w:lvlJc w:val="left"/>
      <w:pPr>
        <w:ind w:left="1699" w:hanging="361"/>
      </w:pPr>
      <w:rPr>
        <w:rFonts w:hint="default"/>
        <w:lang w:val="en-US" w:eastAsia="en-US" w:bidi="ar-SA"/>
      </w:rPr>
    </w:lvl>
    <w:lvl w:ilvl="3" w:tplc="E022232A">
      <w:numFmt w:val="bullet"/>
      <w:lvlText w:val="•"/>
      <w:lvlJc w:val="left"/>
      <w:pPr>
        <w:ind w:left="2139" w:hanging="361"/>
      </w:pPr>
      <w:rPr>
        <w:rFonts w:hint="default"/>
        <w:lang w:val="en-US" w:eastAsia="en-US" w:bidi="ar-SA"/>
      </w:rPr>
    </w:lvl>
    <w:lvl w:ilvl="4" w:tplc="7250002E">
      <w:numFmt w:val="bullet"/>
      <w:lvlText w:val="•"/>
      <w:lvlJc w:val="left"/>
      <w:pPr>
        <w:ind w:left="2579" w:hanging="361"/>
      </w:pPr>
      <w:rPr>
        <w:rFonts w:hint="default"/>
        <w:lang w:val="en-US" w:eastAsia="en-US" w:bidi="ar-SA"/>
      </w:rPr>
    </w:lvl>
    <w:lvl w:ilvl="5" w:tplc="3D80C2C0">
      <w:numFmt w:val="bullet"/>
      <w:lvlText w:val="•"/>
      <w:lvlJc w:val="left"/>
      <w:pPr>
        <w:ind w:left="3019" w:hanging="361"/>
      </w:pPr>
      <w:rPr>
        <w:rFonts w:hint="default"/>
        <w:lang w:val="en-US" w:eastAsia="en-US" w:bidi="ar-SA"/>
      </w:rPr>
    </w:lvl>
    <w:lvl w:ilvl="6" w:tplc="D596802A">
      <w:numFmt w:val="bullet"/>
      <w:lvlText w:val="•"/>
      <w:lvlJc w:val="left"/>
      <w:pPr>
        <w:ind w:left="3459" w:hanging="361"/>
      </w:pPr>
      <w:rPr>
        <w:rFonts w:hint="default"/>
        <w:lang w:val="en-US" w:eastAsia="en-US" w:bidi="ar-SA"/>
      </w:rPr>
    </w:lvl>
    <w:lvl w:ilvl="7" w:tplc="504A92BA">
      <w:numFmt w:val="bullet"/>
      <w:lvlText w:val="•"/>
      <w:lvlJc w:val="left"/>
      <w:pPr>
        <w:ind w:left="3899" w:hanging="361"/>
      </w:pPr>
      <w:rPr>
        <w:rFonts w:hint="default"/>
        <w:lang w:val="en-US" w:eastAsia="en-US" w:bidi="ar-SA"/>
      </w:rPr>
    </w:lvl>
    <w:lvl w:ilvl="8" w:tplc="5350A360">
      <w:numFmt w:val="bullet"/>
      <w:lvlText w:val="•"/>
      <w:lvlJc w:val="left"/>
      <w:pPr>
        <w:ind w:left="4339" w:hanging="361"/>
      </w:pPr>
      <w:rPr>
        <w:rFonts w:hint="default"/>
        <w:lang w:val="en-US" w:eastAsia="en-US" w:bidi="ar-SA"/>
      </w:rPr>
    </w:lvl>
  </w:abstractNum>
  <w:abstractNum w:abstractNumId="37" w15:restartNumberingAfterBreak="0">
    <w:nsid w:val="3EBB3FDE"/>
    <w:multiLevelType w:val="hybridMultilevel"/>
    <w:tmpl w:val="B5588C42"/>
    <w:lvl w:ilvl="0" w:tplc="61BAB0A2">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1" w:tplc="CD94648A">
      <w:numFmt w:val="bullet"/>
      <w:lvlText w:val="•"/>
      <w:lvlJc w:val="left"/>
      <w:pPr>
        <w:ind w:left="998" w:hanging="361"/>
      </w:pPr>
      <w:rPr>
        <w:rFonts w:hint="default"/>
        <w:lang w:val="en-US" w:eastAsia="en-US" w:bidi="ar-SA"/>
      </w:rPr>
    </w:lvl>
    <w:lvl w:ilvl="2" w:tplc="5AD052FA">
      <w:numFmt w:val="bullet"/>
      <w:lvlText w:val="•"/>
      <w:lvlJc w:val="left"/>
      <w:pPr>
        <w:ind w:left="1176" w:hanging="361"/>
      </w:pPr>
      <w:rPr>
        <w:rFonts w:hint="default"/>
        <w:lang w:val="en-US" w:eastAsia="en-US" w:bidi="ar-SA"/>
      </w:rPr>
    </w:lvl>
    <w:lvl w:ilvl="3" w:tplc="AB569F58">
      <w:numFmt w:val="bullet"/>
      <w:lvlText w:val="•"/>
      <w:lvlJc w:val="left"/>
      <w:pPr>
        <w:ind w:left="1355" w:hanging="361"/>
      </w:pPr>
      <w:rPr>
        <w:rFonts w:hint="default"/>
        <w:lang w:val="en-US" w:eastAsia="en-US" w:bidi="ar-SA"/>
      </w:rPr>
    </w:lvl>
    <w:lvl w:ilvl="4" w:tplc="7CEE5286">
      <w:numFmt w:val="bullet"/>
      <w:lvlText w:val="•"/>
      <w:lvlJc w:val="left"/>
      <w:pPr>
        <w:ind w:left="1533" w:hanging="361"/>
      </w:pPr>
      <w:rPr>
        <w:rFonts w:hint="default"/>
        <w:lang w:val="en-US" w:eastAsia="en-US" w:bidi="ar-SA"/>
      </w:rPr>
    </w:lvl>
    <w:lvl w:ilvl="5" w:tplc="4D320D74">
      <w:numFmt w:val="bullet"/>
      <w:lvlText w:val="•"/>
      <w:lvlJc w:val="left"/>
      <w:pPr>
        <w:ind w:left="1712" w:hanging="361"/>
      </w:pPr>
      <w:rPr>
        <w:rFonts w:hint="default"/>
        <w:lang w:val="en-US" w:eastAsia="en-US" w:bidi="ar-SA"/>
      </w:rPr>
    </w:lvl>
    <w:lvl w:ilvl="6" w:tplc="A0C89B06">
      <w:numFmt w:val="bullet"/>
      <w:lvlText w:val="•"/>
      <w:lvlJc w:val="left"/>
      <w:pPr>
        <w:ind w:left="1890" w:hanging="361"/>
      </w:pPr>
      <w:rPr>
        <w:rFonts w:hint="default"/>
        <w:lang w:val="en-US" w:eastAsia="en-US" w:bidi="ar-SA"/>
      </w:rPr>
    </w:lvl>
    <w:lvl w:ilvl="7" w:tplc="CE263874">
      <w:numFmt w:val="bullet"/>
      <w:lvlText w:val="•"/>
      <w:lvlJc w:val="left"/>
      <w:pPr>
        <w:ind w:left="2068" w:hanging="361"/>
      </w:pPr>
      <w:rPr>
        <w:rFonts w:hint="default"/>
        <w:lang w:val="en-US" w:eastAsia="en-US" w:bidi="ar-SA"/>
      </w:rPr>
    </w:lvl>
    <w:lvl w:ilvl="8" w:tplc="342A7856">
      <w:numFmt w:val="bullet"/>
      <w:lvlText w:val="•"/>
      <w:lvlJc w:val="left"/>
      <w:pPr>
        <w:ind w:left="2247" w:hanging="361"/>
      </w:pPr>
      <w:rPr>
        <w:rFonts w:hint="default"/>
        <w:lang w:val="en-US" w:eastAsia="en-US" w:bidi="ar-SA"/>
      </w:rPr>
    </w:lvl>
  </w:abstractNum>
  <w:abstractNum w:abstractNumId="38" w15:restartNumberingAfterBreak="0">
    <w:nsid w:val="40831FB7"/>
    <w:multiLevelType w:val="hybridMultilevel"/>
    <w:tmpl w:val="EC8C5AE2"/>
    <w:lvl w:ilvl="0" w:tplc="F1E44454">
      <w:numFmt w:val="bullet"/>
      <w:lvlText w:val=""/>
      <w:lvlJc w:val="left"/>
      <w:pPr>
        <w:ind w:left="829" w:hanging="361"/>
      </w:pPr>
      <w:rPr>
        <w:rFonts w:ascii="Symbol" w:eastAsia="Symbol" w:hAnsi="Symbol" w:cs="Symbol" w:hint="default"/>
        <w:b w:val="0"/>
        <w:bCs w:val="0"/>
        <w:i w:val="0"/>
        <w:iCs w:val="0"/>
        <w:spacing w:val="0"/>
        <w:w w:val="100"/>
        <w:sz w:val="22"/>
        <w:szCs w:val="22"/>
        <w:lang w:val="en-US" w:eastAsia="en-US" w:bidi="ar-SA"/>
      </w:rPr>
    </w:lvl>
    <w:lvl w:ilvl="1" w:tplc="B2BEABD2">
      <w:numFmt w:val="bullet"/>
      <w:lvlText w:val="•"/>
      <w:lvlJc w:val="left"/>
      <w:pPr>
        <w:ind w:left="998" w:hanging="361"/>
      </w:pPr>
      <w:rPr>
        <w:rFonts w:hint="default"/>
        <w:lang w:val="en-US" w:eastAsia="en-US" w:bidi="ar-SA"/>
      </w:rPr>
    </w:lvl>
    <w:lvl w:ilvl="2" w:tplc="2E8E7816">
      <w:numFmt w:val="bullet"/>
      <w:lvlText w:val="•"/>
      <w:lvlJc w:val="left"/>
      <w:pPr>
        <w:ind w:left="1176" w:hanging="361"/>
      </w:pPr>
      <w:rPr>
        <w:rFonts w:hint="default"/>
        <w:lang w:val="en-US" w:eastAsia="en-US" w:bidi="ar-SA"/>
      </w:rPr>
    </w:lvl>
    <w:lvl w:ilvl="3" w:tplc="700CD626">
      <w:numFmt w:val="bullet"/>
      <w:lvlText w:val="•"/>
      <w:lvlJc w:val="left"/>
      <w:pPr>
        <w:ind w:left="1355" w:hanging="361"/>
      </w:pPr>
      <w:rPr>
        <w:rFonts w:hint="default"/>
        <w:lang w:val="en-US" w:eastAsia="en-US" w:bidi="ar-SA"/>
      </w:rPr>
    </w:lvl>
    <w:lvl w:ilvl="4" w:tplc="120A62EC">
      <w:numFmt w:val="bullet"/>
      <w:lvlText w:val="•"/>
      <w:lvlJc w:val="left"/>
      <w:pPr>
        <w:ind w:left="1533" w:hanging="361"/>
      </w:pPr>
      <w:rPr>
        <w:rFonts w:hint="default"/>
        <w:lang w:val="en-US" w:eastAsia="en-US" w:bidi="ar-SA"/>
      </w:rPr>
    </w:lvl>
    <w:lvl w:ilvl="5" w:tplc="7FF2F3EA">
      <w:numFmt w:val="bullet"/>
      <w:lvlText w:val="•"/>
      <w:lvlJc w:val="left"/>
      <w:pPr>
        <w:ind w:left="1712" w:hanging="361"/>
      </w:pPr>
      <w:rPr>
        <w:rFonts w:hint="default"/>
        <w:lang w:val="en-US" w:eastAsia="en-US" w:bidi="ar-SA"/>
      </w:rPr>
    </w:lvl>
    <w:lvl w:ilvl="6" w:tplc="F38A7E7C">
      <w:numFmt w:val="bullet"/>
      <w:lvlText w:val="•"/>
      <w:lvlJc w:val="left"/>
      <w:pPr>
        <w:ind w:left="1890" w:hanging="361"/>
      </w:pPr>
      <w:rPr>
        <w:rFonts w:hint="default"/>
        <w:lang w:val="en-US" w:eastAsia="en-US" w:bidi="ar-SA"/>
      </w:rPr>
    </w:lvl>
    <w:lvl w:ilvl="7" w:tplc="CC18641A">
      <w:numFmt w:val="bullet"/>
      <w:lvlText w:val="•"/>
      <w:lvlJc w:val="left"/>
      <w:pPr>
        <w:ind w:left="2068" w:hanging="361"/>
      </w:pPr>
      <w:rPr>
        <w:rFonts w:hint="default"/>
        <w:lang w:val="en-US" w:eastAsia="en-US" w:bidi="ar-SA"/>
      </w:rPr>
    </w:lvl>
    <w:lvl w:ilvl="8" w:tplc="CF6C1D08">
      <w:numFmt w:val="bullet"/>
      <w:lvlText w:val="•"/>
      <w:lvlJc w:val="left"/>
      <w:pPr>
        <w:ind w:left="2247" w:hanging="361"/>
      </w:pPr>
      <w:rPr>
        <w:rFonts w:hint="default"/>
        <w:lang w:val="en-US" w:eastAsia="en-US" w:bidi="ar-SA"/>
      </w:rPr>
    </w:lvl>
  </w:abstractNum>
  <w:abstractNum w:abstractNumId="39" w15:restartNumberingAfterBreak="0">
    <w:nsid w:val="421A23FE"/>
    <w:multiLevelType w:val="hybridMultilevel"/>
    <w:tmpl w:val="E89E993C"/>
    <w:lvl w:ilvl="0" w:tplc="FBAA665A">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EAC67284">
      <w:numFmt w:val="bullet"/>
      <w:lvlText w:val="•"/>
      <w:lvlJc w:val="left"/>
      <w:pPr>
        <w:ind w:left="1085" w:hanging="360"/>
      </w:pPr>
      <w:rPr>
        <w:rFonts w:hint="default"/>
        <w:lang w:val="en-US" w:eastAsia="en-US" w:bidi="ar-SA"/>
      </w:rPr>
    </w:lvl>
    <w:lvl w:ilvl="2" w:tplc="98BE55A2">
      <w:numFmt w:val="bullet"/>
      <w:lvlText w:val="•"/>
      <w:lvlJc w:val="left"/>
      <w:pPr>
        <w:ind w:left="1351" w:hanging="360"/>
      </w:pPr>
      <w:rPr>
        <w:rFonts w:hint="default"/>
        <w:lang w:val="en-US" w:eastAsia="en-US" w:bidi="ar-SA"/>
      </w:rPr>
    </w:lvl>
    <w:lvl w:ilvl="3" w:tplc="BBDA3D5E">
      <w:numFmt w:val="bullet"/>
      <w:lvlText w:val="•"/>
      <w:lvlJc w:val="left"/>
      <w:pPr>
        <w:ind w:left="1616" w:hanging="360"/>
      </w:pPr>
      <w:rPr>
        <w:rFonts w:hint="default"/>
        <w:lang w:val="en-US" w:eastAsia="en-US" w:bidi="ar-SA"/>
      </w:rPr>
    </w:lvl>
    <w:lvl w:ilvl="4" w:tplc="A8C4D3A4">
      <w:numFmt w:val="bullet"/>
      <w:lvlText w:val="•"/>
      <w:lvlJc w:val="left"/>
      <w:pPr>
        <w:ind w:left="1882" w:hanging="360"/>
      </w:pPr>
      <w:rPr>
        <w:rFonts w:hint="default"/>
        <w:lang w:val="en-US" w:eastAsia="en-US" w:bidi="ar-SA"/>
      </w:rPr>
    </w:lvl>
    <w:lvl w:ilvl="5" w:tplc="CB003ACE">
      <w:numFmt w:val="bullet"/>
      <w:lvlText w:val="•"/>
      <w:lvlJc w:val="left"/>
      <w:pPr>
        <w:ind w:left="2147" w:hanging="360"/>
      </w:pPr>
      <w:rPr>
        <w:rFonts w:hint="default"/>
        <w:lang w:val="en-US" w:eastAsia="en-US" w:bidi="ar-SA"/>
      </w:rPr>
    </w:lvl>
    <w:lvl w:ilvl="6" w:tplc="5220005C">
      <w:numFmt w:val="bullet"/>
      <w:lvlText w:val="•"/>
      <w:lvlJc w:val="left"/>
      <w:pPr>
        <w:ind w:left="2413" w:hanging="360"/>
      </w:pPr>
      <w:rPr>
        <w:rFonts w:hint="default"/>
        <w:lang w:val="en-US" w:eastAsia="en-US" w:bidi="ar-SA"/>
      </w:rPr>
    </w:lvl>
    <w:lvl w:ilvl="7" w:tplc="2F9A8D0E">
      <w:numFmt w:val="bullet"/>
      <w:lvlText w:val="•"/>
      <w:lvlJc w:val="left"/>
      <w:pPr>
        <w:ind w:left="2678" w:hanging="360"/>
      </w:pPr>
      <w:rPr>
        <w:rFonts w:hint="default"/>
        <w:lang w:val="en-US" w:eastAsia="en-US" w:bidi="ar-SA"/>
      </w:rPr>
    </w:lvl>
    <w:lvl w:ilvl="8" w:tplc="D57CA41E">
      <w:numFmt w:val="bullet"/>
      <w:lvlText w:val="•"/>
      <w:lvlJc w:val="left"/>
      <w:pPr>
        <w:ind w:left="2944" w:hanging="360"/>
      </w:pPr>
      <w:rPr>
        <w:rFonts w:hint="default"/>
        <w:lang w:val="en-US" w:eastAsia="en-US" w:bidi="ar-SA"/>
      </w:rPr>
    </w:lvl>
  </w:abstractNum>
  <w:abstractNum w:abstractNumId="40" w15:restartNumberingAfterBreak="0">
    <w:nsid w:val="4286614B"/>
    <w:multiLevelType w:val="hybridMultilevel"/>
    <w:tmpl w:val="6F00BA52"/>
    <w:lvl w:ilvl="0" w:tplc="5A0C0866">
      <w:numFmt w:val="bullet"/>
      <w:lvlText w:val="•"/>
      <w:lvlJc w:val="left"/>
      <w:pPr>
        <w:ind w:left="107" w:hanging="161"/>
      </w:pPr>
      <w:rPr>
        <w:rFonts w:ascii="Calibri" w:eastAsia="Calibri" w:hAnsi="Calibri" w:cs="Calibri" w:hint="default"/>
        <w:b w:val="0"/>
        <w:bCs w:val="0"/>
        <w:i w:val="0"/>
        <w:iCs w:val="0"/>
        <w:spacing w:val="0"/>
        <w:w w:val="100"/>
        <w:sz w:val="22"/>
        <w:szCs w:val="22"/>
        <w:lang w:val="en-US" w:eastAsia="en-US" w:bidi="ar-SA"/>
      </w:rPr>
    </w:lvl>
    <w:lvl w:ilvl="1" w:tplc="8848D392">
      <w:numFmt w:val="bullet"/>
      <w:lvlText w:val="•"/>
      <w:lvlJc w:val="left"/>
      <w:pPr>
        <w:ind w:left="611" w:hanging="161"/>
      </w:pPr>
      <w:rPr>
        <w:rFonts w:hint="default"/>
        <w:lang w:val="en-US" w:eastAsia="en-US" w:bidi="ar-SA"/>
      </w:rPr>
    </w:lvl>
    <w:lvl w:ilvl="2" w:tplc="42C02E16">
      <w:numFmt w:val="bullet"/>
      <w:lvlText w:val="•"/>
      <w:lvlJc w:val="left"/>
      <w:pPr>
        <w:ind w:left="1123" w:hanging="161"/>
      </w:pPr>
      <w:rPr>
        <w:rFonts w:hint="default"/>
        <w:lang w:val="en-US" w:eastAsia="en-US" w:bidi="ar-SA"/>
      </w:rPr>
    </w:lvl>
    <w:lvl w:ilvl="3" w:tplc="75B87AD4">
      <w:numFmt w:val="bullet"/>
      <w:lvlText w:val="•"/>
      <w:lvlJc w:val="left"/>
      <w:pPr>
        <w:ind w:left="1635" w:hanging="161"/>
      </w:pPr>
      <w:rPr>
        <w:rFonts w:hint="default"/>
        <w:lang w:val="en-US" w:eastAsia="en-US" w:bidi="ar-SA"/>
      </w:rPr>
    </w:lvl>
    <w:lvl w:ilvl="4" w:tplc="A26EDA00">
      <w:numFmt w:val="bullet"/>
      <w:lvlText w:val="•"/>
      <w:lvlJc w:val="left"/>
      <w:pPr>
        <w:ind w:left="2147" w:hanging="161"/>
      </w:pPr>
      <w:rPr>
        <w:rFonts w:hint="default"/>
        <w:lang w:val="en-US" w:eastAsia="en-US" w:bidi="ar-SA"/>
      </w:rPr>
    </w:lvl>
    <w:lvl w:ilvl="5" w:tplc="B41ACC2C">
      <w:numFmt w:val="bullet"/>
      <w:lvlText w:val="•"/>
      <w:lvlJc w:val="left"/>
      <w:pPr>
        <w:ind w:left="2659" w:hanging="161"/>
      </w:pPr>
      <w:rPr>
        <w:rFonts w:hint="default"/>
        <w:lang w:val="en-US" w:eastAsia="en-US" w:bidi="ar-SA"/>
      </w:rPr>
    </w:lvl>
    <w:lvl w:ilvl="6" w:tplc="42D8A5E6">
      <w:numFmt w:val="bullet"/>
      <w:lvlText w:val="•"/>
      <w:lvlJc w:val="left"/>
      <w:pPr>
        <w:ind w:left="3170" w:hanging="161"/>
      </w:pPr>
      <w:rPr>
        <w:rFonts w:hint="default"/>
        <w:lang w:val="en-US" w:eastAsia="en-US" w:bidi="ar-SA"/>
      </w:rPr>
    </w:lvl>
    <w:lvl w:ilvl="7" w:tplc="E604B880">
      <w:numFmt w:val="bullet"/>
      <w:lvlText w:val="•"/>
      <w:lvlJc w:val="left"/>
      <w:pPr>
        <w:ind w:left="3682" w:hanging="161"/>
      </w:pPr>
      <w:rPr>
        <w:rFonts w:hint="default"/>
        <w:lang w:val="en-US" w:eastAsia="en-US" w:bidi="ar-SA"/>
      </w:rPr>
    </w:lvl>
    <w:lvl w:ilvl="8" w:tplc="858854C0">
      <w:numFmt w:val="bullet"/>
      <w:lvlText w:val="•"/>
      <w:lvlJc w:val="left"/>
      <w:pPr>
        <w:ind w:left="4194" w:hanging="161"/>
      </w:pPr>
      <w:rPr>
        <w:rFonts w:hint="default"/>
        <w:lang w:val="en-US" w:eastAsia="en-US" w:bidi="ar-SA"/>
      </w:rPr>
    </w:lvl>
  </w:abstractNum>
  <w:abstractNum w:abstractNumId="41" w15:restartNumberingAfterBreak="0">
    <w:nsid w:val="44326574"/>
    <w:multiLevelType w:val="hybridMultilevel"/>
    <w:tmpl w:val="CCFC6E2A"/>
    <w:lvl w:ilvl="0" w:tplc="B8A64DB2">
      <w:numFmt w:val="bullet"/>
      <w:lvlText w:val="•"/>
      <w:lvlJc w:val="left"/>
      <w:pPr>
        <w:ind w:left="268" w:hanging="161"/>
      </w:pPr>
      <w:rPr>
        <w:rFonts w:ascii="Calibri" w:eastAsia="Calibri" w:hAnsi="Calibri" w:cs="Calibri" w:hint="default"/>
        <w:b w:val="0"/>
        <w:bCs w:val="0"/>
        <w:i w:val="0"/>
        <w:iCs w:val="0"/>
        <w:spacing w:val="0"/>
        <w:w w:val="100"/>
        <w:sz w:val="22"/>
        <w:szCs w:val="22"/>
        <w:lang w:val="en-US" w:eastAsia="en-US" w:bidi="ar-SA"/>
      </w:rPr>
    </w:lvl>
    <w:lvl w:ilvl="1" w:tplc="2E5628C0">
      <w:numFmt w:val="bullet"/>
      <w:lvlText w:val="•"/>
      <w:lvlJc w:val="left"/>
      <w:pPr>
        <w:ind w:left="755" w:hanging="161"/>
      </w:pPr>
      <w:rPr>
        <w:rFonts w:hint="default"/>
        <w:lang w:val="en-US" w:eastAsia="en-US" w:bidi="ar-SA"/>
      </w:rPr>
    </w:lvl>
    <w:lvl w:ilvl="2" w:tplc="D4F0ADD2">
      <w:numFmt w:val="bullet"/>
      <w:lvlText w:val="•"/>
      <w:lvlJc w:val="left"/>
      <w:pPr>
        <w:ind w:left="1251" w:hanging="161"/>
      </w:pPr>
      <w:rPr>
        <w:rFonts w:hint="default"/>
        <w:lang w:val="en-US" w:eastAsia="en-US" w:bidi="ar-SA"/>
      </w:rPr>
    </w:lvl>
    <w:lvl w:ilvl="3" w:tplc="D0BA16A8">
      <w:numFmt w:val="bullet"/>
      <w:lvlText w:val="•"/>
      <w:lvlJc w:val="left"/>
      <w:pPr>
        <w:ind w:left="1747" w:hanging="161"/>
      </w:pPr>
      <w:rPr>
        <w:rFonts w:hint="default"/>
        <w:lang w:val="en-US" w:eastAsia="en-US" w:bidi="ar-SA"/>
      </w:rPr>
    </w:lvl>
    <w:lvl w:ilvl="4" w:tplc="6CE28078">
      <w:numFmt w:val="bullet"/>
      <w:lvlText w:val="•"/>
      <w:lvlJc w:val="left"/>
      <w:pPr>
        <w:ind w:left="2243" w:hanging="161"/>
      </w:pPr>
      <w:rPr>
        <w:rFonts w:hint="default"/>
        <w:lang w:val="en-US" w:eastAsia="en-US" w:bidi="ar-SA"/>
      </w:rPr>
    </w:lvl>
    <w:lvl w:ilvl="5" w:tplc="1B92055E">
      <w:numFmt w:val="bullet"/>
      <w:lvlText w:val="•"/>
      <w:lvlJc w:val="left"/>
      <w:pPr>
        <w:ind w:left="2739" w:hanging="161"/>
      </w:pPr>
      <w:rPr>
        <w:rFonts w:hint="default"/>
        <w:lang w:val="en-US" w:eastAsia="en-US" w:bidi="ar-SA"/>
      </w:rPr>
    </w:lvl>
    <w:lvl w:ilvl="6" w:tplc="54A0E910">
      <w:numFmt w:val="bullet"/>
      <w:lvlText w:val="•"/>
      <w:lvlJc w:val="left"/>
      <w:pPr>
        <w:ind w:left="3235" w:hanging="161"/>
      </w:pPr>
      <w:rPr>
        <w:rFonts w:hint="default"/>
        <w:lang w:val="en-US" w:eastAsia="en-US" w:bidi="ar-SA"/>
      </w:rPr>
    </w:lvl>
    <w:lvl w:ilvl="7" w:tplc="CC7C5CA6">
      <w:numFmt w:val="bullet"/>
      <w:lvlText w:val="•"/>
      <w:lvlJc w:val="left"/>
      <w:pPr>
        <w:ind w:left="3731" w:hanging="161"/>
      </w:pPr>
      <w:rPr>
        <w:rFonts w:hint="default"/>
        <w:lang w:val="en-US" w:eastAsia="en-US" w:bidi="ar-SA"/>
      </w:rPr>
    </w:lvl>
    <w:lvl w:ilvl="8" w:tplc="B7409192">
      <w:numFmt w:val="bullet"/>
      <w:lvlText w:val="•"/>
      <w:lvlJc w:val="left"/>
      <w:pPr>
        <w:ind w:left="4227" w:hanging="161"/>
      </w:pPr>
      <w:rPr>
        <w:rFonts w:hint="default"/>
        <w:lang w:val="en-US" w:eastAsia="en-US" w:bidi="ar-SA"/>
      </w:rPr>
    </w:lvl>
  </w:abstractNum>
  <w:abstractNum w:abstractNumId="42" w15:restartNumberingAfterBreak="0">
    <w:nsid w:val="4482654A"/>
    <w:multiLevelType w:val="hybridMultilevel"/>
    <w:tmpl w:val="16040B1A"/>
    <w:lvl w:ilvl="0" w:tplc="238C3626">
      <w:numFmt w:val="bullet"/>
      <w:lvlText w:val="•"/>
      <w:lvlJc w:val="left"/>
      <w:pPr>
        <w:ind w:left="107" w:hanging="161"/>
      </w:pPr>
      <w:rPr>
        <w:rFonts w:ascii="Calibri" w:eastAsia="Calibri" w:hAnsi="Calibri" w:cs="Calibri" w:hint="default"/>
        <w:b w:val="0"/>
        <w:bCs w:val="0"/>
        <w:i w:val="0"/>
        <w:iCs w:val="0"/>
        <w:spacing w:val="0"/>
        <w:w w:val="100"/>
        <w:sz w:val="22"/>
        <w:szCs w:val="22"/>
        <w:lang w:val="en-US" w:eastAsia="en-US" w:bidi="ar-SA"/>
      </w:rPr>
    </w:lvl>
    <w:lvl w:ilvl="1" w:tplc="DCC4FFB4">
      <w:numFmt w:val="bullet"/>
      <w:lvlText w:val="•"/>
      <w:lvlJc w:val="left"/>
      <w:pPr>
        <w:ind w:left="437" w:hanging="161"/>
      </w:pPr>
      <w:rPr>
        <w:rFonts w:hint="default"/>
        <w:lang w:val="en-US" w:eastAsia="en-US" w:bidi="ar-SA"/>
      </w:rPr>
    </w:lvl>
    <w:lvl w:ilvl="2" w:tplc="47C0F4A8">
      <w:numFmt w:val="bullet"/>
      <w:lvlText w:val="•"/>
      <w:lvlJc w:val="left"/>
      <w:pPr>
        <w:ind w:left="775" w:hanging="161"/>
      </w:pPr>
      <w:rPr>
        <w:rFonts w:hint="default"/>
        <w:lang w:val="en-US" w:eastAsia="en-US" w:bidi="ar-SA"/>
      </w:rPr>
    </w:lvl>
    <w:lvl w:ilvl="3" w:tplc="5CFA4C6A">
      <w:numFmt w:val="bullet"/>
      <w:lvlText w:val="•"/>
      <w:lvlJc w:val="left"/>
      <w:pPr>
        <w:ind w:left="1112" w:hanging="161"/>
      </w:pPr>
      <w:rPr>
        <w:rFonts w:hint="default"/>
        <w:lang w:val="en-US" w:eastAsia="en-US" w:bidi="ar-SA"/>
      </w:rPr>
    </w:lvl>
    <w:lvl w:ilvl="4" w:tplc="CEF63506">
      <w:numFmt w:val="bullet"/>
      <w:lvlText w:val="•"/>
      <w:lvlJc w:val="left"/>
      <w:pPr>
        <w:ind w:left="1450" w:hanging="161"/>
      </w:pPr>
      <w:rPr>
        <w:rFonts w:hint="default"/>
        <w:lang w:val="en-US" w:eastAsia="en-US" w:bidi="ar-SA"/>
      </w:rPr>
    </w:lvl>
    <w:lvl w:ilvl="5" w:tplc="9746D7FC">
      <w:numFmt w:val="bullet"/>
      <w:lvlText w:val="•"/>
      <w:lvlJc w:val="left"/>
      <w:pPr>
        <w:ind w:left="1788" w:hanging="161"/>
      </w:pPr>
      <w:rPr>
        <w:rFonts w:hint="default"/>
        <w:lang w:val="en-US" w:eastAsia="en-US" w:bidi="ar-SA"/>
      </w:rPr>
    </w:lvl>
    <w:lvl w:ilvl="6" w:tplc="763EB3BA">
      <w:numFmt w:val="bullet"/>
      <w:lvlText w:val="•"/>
      <w:lvlJc w:val="left"/>
      <w:pPr>
        <w:ind w:left="2125" w:hanging="161"/>
      </w:pPr>
      <w:rPr>
        <w:rFonts w:hint="default"/>
        <w:lang w:val="en-US" w:eastAsia="en-US" w:bidi="ar-SA"/>
      </w:rPr>
    </w:lvl>
    <w:lvl w:ilvl="7" w:tplc="9E5A8664">
      <w:numFmt w:val="bullet"/>
      <w:lvlText w:val="•"/>
      <w:lvlJc w:val="left"/>
      <w:pPr>
        <w:ind w:left="2463" w:hanging="161"/>
      </w:pPr>
      <w:rPr>
        <w:rFonts w:hint="default"/>
        <w:lang w:val="en-US" w:eastAsia="en-US" w:bidi="ar-SA"/>
      </w:rPr>
    </w:lvl>
    <w:lvl w:ilvl="8" w:tplc="2B523ECA">
      <w:numFmt w:val="bullet"/>
      <w:lvlText w:val="•"/>
      <w:lvlJc w:val="left"/>
      <w:pPr>
        <w:ind w:left="2800" w:hanging="161"/>
      </w:pPr>
      <w:rPr>
        <w:rFonts w:hint="default"/>
        <w:lang w:val="en-US" w:eastAsia="en-US" w:bidi="ar-SA"/>
      </w:rPr>
    </w:lvl>
  </w:abstractNum>
  <w:abstractNum w:abstractNumId="43" w15:restartNumberingAfterBreak="0">
    <w:nsid w:val="485F3847"/>
    <w:multiLevelType w:val="hybridMultilevel"/>
    <w:tmpl w:val="84BA641A"/>
    <w:lvl w:ilvl="0" w:tplc="C6FAFAD4">
      <w:numFmt w:val="bullet"/>
      <w:lvlText w:val="•"/>
      <w:lvlJc w:val="left"/>
      <w:pPr>
        <w:ind w:left="268" w:hanging="161"/>
      </w:pPr>
      <w:rPr>
        <w:rFonts w:ascii="Calibri" w:eastAsia="Calibri" w:hAnsi="Calibri" w:cs="Calibri" w:hint="default"/>
        <w:b w:val="0"/>
        <w:bCs w:val="0"/>
        <w:i w:val="0"/>
        <w:iCs w:val="0"/>
        <w:spacing w:val="0"/>
        <w:w w:val="100"/>
        <w:sz w:val="22"/>
        <w:szCs w:val="22"/>
        <w:lang w:val="en-US" w:eastAsia="en-US" w:bidi="ar-SA"/>
      </w:rPr>
    </w:lvl>
    <w:lvl w:ilvl="1" w:tplc="3DA41A0A">
      <w:numFmt w:val="bullet"/>
      <w:lvlText w:val="•"/>
      <w:lvlJc w:val="left"/>
      <w:pPr>
        <w:ind w:left="755" w:hanging="161"/>
      </w:pPr>
      <w:rPr>
        <w:rFonts w:hint="default"/>
        <w:lang w:val="en-US" w:eastAsia="en-US" w:bidi="ar-SA"/>
      </w:rPr>
    </w:lvl>
    <w:lvl w:ilvl="2" w:tplc="5524A49A">
      <w:numFmt w:val="bullet"/>
      <w:lvlText w:val="•"/>
      <w:lvlJc w:val="left"/>
      <w:pPr>
        <w:ind w:left="1251" w:hanging="161"/>
      </w:pPr>
      <w:rPr>
        <w:rFonts w:hint="default"/>
        <w:lang w:val="en-US" w:eastAsia="en-US" w:bidi="ar-SA"/>
      </w:rPr>
    </w:lvl>
    <w:lvl w:ilvl="3" w:tplc="4520722E">
      <w:numFmt w:val="bullet"/>
      <w:lvlText w:val="•"/>
      <w:lvlJc w:val="left"/>
      <w:pPr>
        <w:ind w:left="1747" w:hanging="161"/>
      </w:pPr>
      <w:rPr>
        <w:rFonts w:hint="default"/>
        <w:lang w:val="en-US" w:eastAsia="en-US" w:bidi="ar-SA"/>
      </w:rPr>
    </w:lvl>
    <w:lvl w:ilvl="4" w:tplc="AFA4CB0A">
      <w:numFmt w:val="bullet"/>
      <w:lvlText w:val="•"/>
      <w:lvlJc w:val="left"/>
      <w:pPr>
        <w:ind w:left="2243" w:hanging="161"/>
      </w:pPr>
      <w:rPr>
        <w:rFonts w:hint="default"/>
        <w:lang w:val="en-US" w:eastAsia="en-US" w:bidi="ar-SA"/>
      </w:rPr>
    </w:lvl>
    <w:lvl w:ilvl="5" w:tplc="B5DA1476">
      <w:numFmt w:val="bullet"/>
      <w:lvlText w:val="•"/>
      <w:lvlJc w:val="left"/>
      <w:pPr>
        <w:ind w:left="2739" w:hanging="161"/>
      </w:pPr>
      <w:rPr>
        <w:rFonts w:hint="default"/>
        <w:lang w:val="en-US" w:eastAsia="en-US" w:bidi="ar-SA"/>
      </w:rPr>
    </w:lvl>
    <w:lvl w:ilvl="6" w:tplc="3C0C053E">
      <w:numFmt w:val="bullet"/>
      <w:lvlText w:val="•"/>
      <w:lvlJc w:val="left"/>
      <w:pPr>
        <w:ind w:left="3234" w:hanging="161"/>
      </w:pPr>
      <w:rPr>
        <w:rFonts w:hint="default"/>
        <w:lang w:val="en-US" w:eastAsia="en-US" w:bidi="ar-SA"/>
      </w:rPr>
    </w:lvl>
    <w:lvl w:ilvl="7" w:tplc="8190FC32">
      <w:numFmt w:val="bullet"/>
      <w:lvlText w:val="•"/>
      <w:lvlJc w:val="left"/>
      <w:pPr>
        <w:ind w:left="3730" w:hanging="161"/>
      </w:pPr>
      <w:rPr>
        <w:rFonts w:hint="default"/>
        <w:lang w:val="en-US" w:eastAsia="en-US" w:bidi="ar-SA"/>
      </w:rPr>
    </w:lvl>
    <w:lvl w:ilvl="8" w:tplc="CFFA2A3C">
      <w:numFmt w:val="bullet"/>
      <w:lvlText w:val="•"/>
      <w:lvlJc w:val="left"/>
      <w:pPr>
        <w:ind w:left="4226" w:hanging="161"/>
      </w:pPr>
      <w:rPr>
        <w:rFonts w:hint="default"/>
        <w:lang w:val="en-US" w:eastAsia="en-US" w:bidi="ar-SA"/>
      </w:rPr>
    </w:lvl>
  </w:abstractNum>
  <w:abstractNum w:abstractNumId="44" w15:restartNumberingAfterBreak="0">
    <w:nsid w:val="48827615"/>
    <w:multiLevelType w:val="hybridMultilevel"/>
    <w:tmpl w:val="A208752E"/>
    <w:lvl w:ilvl="0" w:tplc="0038C1BC">
      <w:numFmt w:val="bullet"/>
      <w:lvlText w:val="•"/>
      <w:lvlJc w:val="left"/>
      <w:pPr>
        <w:ind w:left="107" w:hanging="161"/>
      </w:pPr>
      <w:rPr>
        <w:rFonts w:ascii="Calibri" w:eastAsia="Calibri" w:hAnsi="Calibri" w:cs="Calibri" w:hint="default"/>
        <w:b w:val="0"/>
        <w:bCs w:val="0"/>
        <w:i w:val="0"/>
        <w:iCs w:val="0"/>
        <w:spacing w:val="0"/>
        <w:w w:val="100"/>
        <w:sz w:val="22"/>
        <w:szCs w:val="22"/>
        <w:lang w:val="en-US" w:eastAsia="en-US" w:bidi="ar-SA"/>
      </w:rPr>
    </w:lvl>
    <w:lvl w:ilvl="1" w:tplc="E7E4BD9A">
      <w:numFmt w:val="bullet"/>
      <w:lvlText w:val="•"/>
      <w:lvlJc w:val="left"/>
      <w:pPr>
        <w:ind w:left="611" w:hanging="161"/>
      </w:pPr>
      <w:rPr>
        <w:rFonts w:hint="default"/>
        <w:lang w:val="en-US" w:eastAsia="en-US" w:bidi="ar-SA"/>
      </w:rPr>
    </w:lvl>
    <w:lvl w:ilvl="2" w:tplc="3062A286">
      <w:numFmt w:val="bullet"/>
      <w:lvlText w:val="•"/>
      <w:lvlJc w:val="left"/>
      <w:pPr>
        <w:ind w:left="1123" w:hanging="161"/>
      </w:pPr>
      <w:rPr>
        <w:rFonts w:hint="default"/>
        <w:lang w:val="en-US" w:eastAsia="en-US" w:bidi="ar-SA"/>
      </w:rPr>
    </w:lvl>
    <w:lvl w:ilvl="3" w:tplc="9F2CF2B6">
      <w:numFmt w:val="bullet"/>
      <w:lvlText w:val="•"/>
      <w:lvlJc w:val="left"/>
      <w:pPr>
        <w:ind w:left="1635" w:hanging="161"/>
      </w:pPr>
      <w:rPr>
        <w:rFonts w:hint="default"/>
        <w:lang w:val="en-US" w:eastAsia="en-US" w:bidi="ar-SA"/>
      </w:rPr>
    </w:lvl>
    <w:lvl w:ilvl="4" w:tplc="C41E4FA6">
      <w:numFmt w:val="bullet"/>
      <w:lvlText w:val="•"/>
      <w:lvlJc w:val="left"/>
      <w:pPr>
        <w:ind w:left="2147" w:hanging="161"/>
      </w:pPr>
      <w:rPr>
        <w:rFonts w:hint="default"/>
        <w:lang w:val="en-US" w:eastAsia="en-US" w:bidi="ar-SA"/>
      </w:rPr>
    </w:lvl>
    <w:lvl w:ilvl="5" w:tplc="F4D89B02">
      <w:numFmt w:val="bullet"/>
      <w:lvlText w:val="•"/>
      <w:lvlJc w:val="left"/>
      <w:pPr>
        <w:ind w:left="2659" w:hanging="161"/>
      </w:pPr>
      <w:rPr>
        <w:rFonts w:hint="default"/>
        <w:lang w:val="en-US" w:eastAsia="en-US" w:bidi="ar-SA"/>
      </w:rPr>
    </w:lvl>
    <w:lvl w:ilvl="6" w:tplc="1DBC1A8C">
      <w:numFmt w:val="bullet"/>
      <w:lvlText w:val="•"/>
      <w:lvlJc w:val="left"/>
      <w:pPr>
        <w:ind w:left="3170" w:hanging="161"/>
      </w:pPr>
      <w:rPr>
        <w:rFonts w:hint="default"/>
        <w:lang w:val="en-US" w:eastAsia="en-US" w:bidi="ar-SA"/>
      </w:rPr>
    </w:lvl>
    <w:lvl w:ilvl="7" w:tplc="CBBEEFAA">
      <w:numFmt w:val="bullet"/>
      <w:lvlText w:val="•"/>
      <w:lvlJc w:val="left"/>
      <w:pPr>
        <w:ind w:left="3682" w:hanging="161"/>
      </w:pPr>
      <w:rPr>
        <w:rFonts w:hint="default"/>
        <w:lang w:val="en-US" w:eastAsia="en-US" w:bidi="ar-SA"/>
      </w:rPr>
    </w:lvl>
    <w:lvl w:ilvl="8" w:tplc="F62C98AC">
      <w:numFmt w:val="bullet"/>
      <w:lvlText w:val="•"/>
      <w:lvlJc w:val="left"/>
      <w:pPr>
        <w:ind w:left="4194" w:hanging="161"/>
      </w:pPr>
      <w:rPr>
        <w:rFonts w:hint="default"/>
        <w:lang w:val="en-US" w:eastAsia="en-US" w:bidi="ar-SA"/>
      </w:rPr>
    </w:lvl>
  </w:abstractNum>
  <w:abstractNum w:abstractNumId="45" w15:restartNumberingAfterBreak="0">
    <w:nsid w:val="4A107EE9"/>
    <w:multiLevelType w:val="multilevel"/>
    <w:tmpl w:val="00B0E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BCC1288"/>
    <w:multiLevelType w:val="hybridMultilevel"/>
    <w:tmpl w:val="53E84CA2"/>
    <w:lvl w:ilvl="0" w:tplc="70D2C048">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1" w:tplc="3496D004">
      <w:numFmt w:val="bullet"/>
      <w:lvlText w:val="•"/>
      <w:lvlJc w:val="left"/>
      <w:pPr>
        <w:ind w:left="998" w:hanging="361"/>
      </w:pPr>
      <w:rPr>
        <w:rFonts w:hint="default"/>
        <w:lang w:val="en-US" w:eastAsia="en-US" w:bidi="ar-SA"/>
      </w:rPr>
    </w:lvl>
    <w:lvl w:ilvl="2" w:tplc="C5A4D8F2">
      <w:numFmt w:val="bullet"/>
      <w:lvlText w:val="•"/>
      <w:lvlJc w:val="left"/>
      <w:pPr>
        <w:ind w:left="1177" w:hanging="361"/>
      </w:pPr>
      <w:rPr>
        <w:rFonts w:hint="default"/>
        <w:lang w:val="en-US" w:eastAsia="en-US" w:bidi="ar-SA"/>
      </w:rPr>
    </w:lvl>
    <w:lvl w:ilvl="3" w:tplc="43D6FDA6">
      <w:numFmt w:val="bullet"/>
      <w:lvlText w:val="•"/>
      <w:lvlJc w:val="left"/>
      <w:pPr>
        <w:ind w:left="1355" w:hanging="361"/>
      </w:pPr>
      <w:rPr>
        <w:rFonts w:hint="default"/>
        <w:lang w:val="en-US" w:eastAsia="en-US" w:bidi="ar-SA"/>
      </w:rPr>
    </w:lvl>
    <w:lvl w:ilvl="4" w:tplc="862CD29E">
      <w:numFmt w:val="bullet"/>
      <w:lvlText w:val="•"/>
      <w:lvlJc w:val="left"/>
      <w:pPr>
        <w:ind w:left="1534" w:hanging="361"/>
      </w:pPr>
      <w:rPr>
        <w:rFonts w:hint="default"/>
        <w:lang w:val="en-US" w:eastAsia="en-US" w:bidi="ar-SA"/>
      </w:rPr>
    </w:lvl>
    <w:lvl w:ilvl="5" w:tplc="96CC9C20">
      <w:numFmt w:val="bullet"/>
      <w:lvlText w:val="•"/>
      <w:lvlJc w:val="left"/>
      <w:pPr>
        <w:ind w:left="1713" w:hanging="361"/>
      </w:pPr>
      <w:rPr>
        <w:rFonts w:hint="default"/>
        <w:lang w:val="en-US" w:eastAsia="en-US" w:bidi="ar-SA"/>
      </w:rPr>
    </w:lvl>
    <w:lvl w:ilvl="6" w:tplc="148C8A64">
      <w:numFmt w:val="bullet"/>
      <w:lvlText w:val="•"/>
      <w:lvlJc w:val="left"/>
      <w:pPr>
        <w:ind w:left="1891" w:hanging="361"/>
      </w:pPr>
      <w:rPr>
        <w:rFonts w:hint="default"/>
        <w:lang w:val="en-US" w:eastAsia="en-US" w:bidi="ar-SA"/>
      </w:rPr>
    </w:lvl>
    <w:lvl w:ilvl="7" w:tplc="88B2C048">
      <w:numFmt w:val="bullet"/>
      <w:lvlText w:val="•"/>
      <w:lvlJc w:val="left"/>
      <w:pPr>
        <w:ind w:left="2070" w:hanging="361"/>
      </w:pPr>
      <w:rPr>
        <w:rFonts w:hint="default"/>
        <w:lang w:val="en-US" w:eastAsia="en-US" w:bidi="ar-SA"/>
      </w:rPr>
    </w:lvl>
    <w:lvl w:ilvl="8" w:tplc="1B363B0A">
      <w:numFmt w:val="bullet"/>
      <w:lvlText w:val="•"/>
      <w:lvlJc w:val="left"/>
      <w:pPr>
        <w:ind w:left="2248" w:hanging="361"/>
      </w:pPr>
      <w:rPr>
        <w:rFonts w:hint="default"/>
        <w:lang w:val="en-US" w:eastAsia="en-US" w:bidi="ar-SA"/>
      </w:rPr>
    </w:lvl>
  </w:abstractNum>
  <w:abstractNum w:abstractNumId="47" w15:restartNumberingAfterBreak="0">
    <w:nsid w:val="4BDA2836"/>
    <w:multiLevelType w:val="hybridMultilevel"/>
    <w:tmpl w:val="A61AC9F4"/>
    <w:lvl w:ilvl="0" w:tplc="1ADCE70A">
      <w:numFmt w:val="bullet"/>
      <w:lvlText w:val=""/>
      <w:lvlJc w:val="left"/>
      <w:pPr>
        <w:ind w:left="828" w:hanging="360"/>
      </w:pPr>
      <w:rPr>
        <w:rFonts w:ascii="Symbol" w:eastAsia="Symbol" w:hAnsi="Symbol" w:cs="Symbol" w:hint="default"/>
        <w:spacing w:val="0"/>
        <w:w w:val="100"/>
        <w:lang w:val="en-US" w:eastAsia="en-US" w:bidi="ar-SA"/>
      </w:rPr>
    </w:lvl>
    <w:lvl w:ilvl="1" w:tplc="2F7AC95E">
      <w:numFmt w:val="bullet"/>
      <w:lvlText w:val="•"/>
      <w:lvlJc w:val="left"/>
      <w:pPr>
        <w:ind w:left="1063" w:hanging="360"/>
      </w:pPr>
      <w:rPr>
        <w:rFonts w:hint="default"/>
        <w:lang w:val="en-US" w:eastAsia="en-US" w:bidi="ar-SA"/>
      </w:rPr>
    </w:lvl>
    <w:lvl w:ilvl="2" w:tplc="C0089D7A">
      <w:numFmt w:val="bullet"/>
      <w:lvlText w:val="•"/>
      <w:lvlJc w:val="left"/>
      <w:pPr>
        <w:ind w:left="1306" w:hanging="360"/>
      </w:pPr>
      <w:rPr>
        <w:rFonts w:hint="default"/>
        <w:lang w:val="en-US" w:eastAsia="en-US" w:bidi="ar-SA"/>
      </w:rPr>
    </w:lvl>
    <w:lvl w:ilvl="3" w:tplc="E7A2CC78">
      <w:numFmt w:val="bullet"/>
      <w:lvlText w:val="•"/>
      <w:lvlJc w:val="left"/>
      <w:pPr>
        <w:ind w:left="1549" w:hanging="360"/>
      </w:pPr>
      <w:rPr>
        <w:rFonts w:hint="default"/>
        <w:lang w:val="en-US" w:eastAsia="en-US" w:bidi="ar-SA"/>
      </w:rPr>
    </w:lvl>
    <w:lvl w:ilvl="4" w:tplc="B4D27CD4">
      <w:numFmt w:val="bullet"/>
      <w:lvlText w:val="•"/>
      <w:lvlJc w:val="left"/>
      <w:pPr>
        <w:ind w:left="1792" w:hanging="360"/>
      </w:pPr>
      <w:rPr>
        <w:rFonts w:hint="default"/>
        <w:lang w:val="en-US" w:eastAsia="en-US" w:bidi="ar-SA"/>
      </w:rPr>
    </w:lvl>
    <w:lvl w:ilvl="5" w:tplc="6D2A78E0">
      <w:numFmt w:val="bullet"/>
      <w:lvlText w:val="•"/>
      <w:lvlJc w:val="left"/>
      <w:pPr>
        <w:ind w:left="2035" w:hanging="360"/>
      </w:pPr>
      <w:rPr>
        <w:rFonts w:hint="default"/>
        <w:lang w:val="en-US" w:eastAsia="en-US" w:bidi="ar-SA"/>
      </w:rPr>
    </w:lvl>
    <w:lvl w:ilvl="6" w:tplc="8894299A">
      <w:numFmt w:val="bullet"/>
      <w:lvlText w:val="•"/>
      <w:lvlJc w:val="left"/>
      <w:pPr>
        <w:ind w:left="2278" w:hanging="360"/>
      </w:pPr>
      <w:rPr>
        <w:rFonts w:hint="default"/>
        <w:lang w:val="en-US" w:eastAsia="en-US" w:bidi="ar-SA"/>
      </w:rPr>
    </w:lvl>
    <w:lvl w:ilvl="7" w:tplc="6BDEB044">
      <w:numFmt w:val="bullet"/>
      <w:lvlText w:val="•"/>
      <w:lvlJc w:val="left"/>
      <w:pPr>
        <w:ind w:left="2521" w:hanging="360"/>
      </w:pPr>
      <w:rPr>
        <w:rFonts w:hint="default"/>
        <w:lang w:val="en-US" w:eastAsia="en-US" w:bidi="ar-SA"/>
      </w:rPr>
    </w:lvl>
    <w:lvl w:ilvl="8" w:tplc="BA00081A">
      <w:numFmt w:val="bullet"/>
      <w:lvlText w:val="•"/>
      <w:lvlJc w:val="left"/>
      <w:pPr>
        <w:ind w:left="2764" w:hanging="360"/>
      </w:pPr>
      <w:rPr>
        <w:rFonts w:hint="default"/>
        <w:lang w:val="en-US" w:eastAsia="en-US" w:bidi="ar-SA"/>
      </w:rPr>
    </w:lvl>
  </w:abstractNum>
  <w:abstractNum w:abstractNumId="48" w15:restartNumberingAfterBreak="0">
    <w:nsid w:val="4BED0AB7"/>
    <w:multiLevelType w:val="hybridMultilevel"/>
    <w:tmpl w:val="6CBABD72"/>
    <w:lvl w:ilvl="0" w:tplc="4E2E966E">
      <w:numFmt w:val="bullet"/>
      <w:lvlText w:val=""/>
      <w:lvlJc w:val="left"/>
      <w:pPr>
        <w:ind w:left="828" w:hanging="361"/>
      </w:pPr>
      <w:rPr>
        <w:rFonts w:ascii="Symbol" w:eastAsia="Symbol" w:hAnsi="Symbol" w:cs="Symbol" w:hint="default"/>
        <w:spacing w:val="0"/>
        <w:w w:val="100"/>
        <w:lang w:val="en-US" w:eastAsia="en-US" w:bidi="ar-SA"/>
      </w:rPr>
    </w:lvl>
    <w:lvl w:ilvl="1" w:tplc="87C62470">
      <w:numFmt w:val="bullet"/>
      <w:lvlText w:val="•"/>
      <w:lvlJc w:val="left"/>
      <w:pPr>
        <w:ind w:left="1260" w:hanging="361"/>
      </w:pPr>
      <w:rPr>
        <w:rFonts w:hint="default"/>
        <w:lang w:val="en-US" w:eastAsia="en-US" w:bidi="ar-SA"/>
      </w:rPr>
    </w:lvl>
    <w:lvl w:ilvl="2" w:tplc="5EE4B82E">
      <w:numFmt w:val="bullet"/>
      <w:lvlText w:val="•"/>
      <w:lvlJc w:val="left"/>
      <w:pPr>
        <w:ind w:left="1700" w:hanging="361"/>
      </w:pPr>
      <w:rPr>
        <w:rFonts w:hint="default"/>
        <w:lang w:val="en-US" w:eastAsia="en-US" w:bidi="ar-SA"/>
      </w:rPr>
    </w:lvl>
    <w:lvl w:ilvl="3" w:tplc="75F4A6BC">
      <w:numFmt w:val="bullet"/>
      <w:lvlText w:val="•"/>
      <w:lvlJc w:val="left"/>
      <w:pPr>
        <w:ind w:left="2140" w:hanging="361"/>
      </w:pPr>
      <w:rPr>
        <w:rFonts w:hint="default"/>
        <w:lang w:val="en-US" w:eastAsia="en-US" w:bidi="ar-SA"/>
      </w:rPr>
    </w:lvl>
    <w:lvl w:ilvl="4" w:tplc="ED440EFE">
      <w:numFmt w:val="bullet"/>
      <w:lvlText w:val="•"/>
      <w:lvlJc w:val="left"/>
      <w:pPr>
        <w:ind w:left="2580" w:hanging="361"/>
      </w:pPr>
      <w:rPr>
        <w:rFonts w:hint="default"/>
        <w:lang w:val="en-US" w:eastAsia="en-US" w:bidi="ar-SA"/>
      </w:rPr>
    </w:lvl>
    <w:lvl w:ilvl="5" w:tplc="98C41724">
      <w:numFmt w:val="bullet"/>
      <w:lvlText w:val="•"/>
      <w:lvlJc w:val="left"/>
      <w:pPr>
        <w:ind w:left="3020" w:hanging="361"/>
      </w:pPr>
      <w:rPr>
        <w:rFonts w:hint="default"/>
        <w:lang w:val="en-US" w:eastAsia="en-US" w:bidi="ar-SA"/>
      </w:rPr>
    </w:lvl>
    <w:lvl w:ilvl="6" w:tplc="09FA249C">
      <w:numFmt w:val="bullet"/>
      <w:lvlText w:val="•"/>
      <w:lvlJc w:val="left"/>
      <w:pPr>
        <w:ind w:left="3460" w:hanging="361"/>
      </w:pPr>
      <w:rPr>
        <w:rFonts w:hint="default"/>
        <w:lang w:val="en-US" w:eastAsia="en-US" w:bidi="ar-SA"/>
      </w:rPr>
    </w:lvl>
    <w:lvl w:ilvl="7" w:tplc="E82C90C0">
      <w:numFmt w:val="bullet"/>
      <w:lvlText w:val="•"/>
      <w:lvlJc w:val="left"/>
      <w:pPr>
        <w:ind w:left="3900" w:hanging="361"/>
      </w:pPr>
      <w:rPr>
        <w:rFonts w:hint="default"/>
        <w:lang w:val="en-US" w:eastAsia="en-US" w:bidi="ar-SA"/>
      </w:rPr>
    </w:lvl>
    <w:lvl w:ilvl="8" w:tplc="990AB60E">
      <w:numFmt w:val="bullet"/>
      <w:lvlText w:val="•"/>
      <w:lvlJc w:val="left"/>
      <w:pPr>
        <w:ind w:left="4340" w:hanging="361"/>
      </w:pPr>
      <w:rPr>
        <w:rFonts w:hint="default"/>
        <w:lang w:val="en-US" w:eastAsia="en-US" w:bidi="ar-SA"/>
      </w:rPr>
    </w:lvl>
  </w:abstractNum>
  <w:abstractNum w:abstractNumId="49" w15:restartNumberingAfterBreak="0">
    <w:nsid w:val="4FCB63DD"/>
    <w:multiLevelType w:val="hybridMultilevel"/>
    <w:tmpl w:val="ADAE7988"/>
    <w:lvl w:ilvl="0" w:tplc="BD9A2C54">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18C23EE6">
      <w:numFmt w:val="bullet"/>
      <w:lvlText w:val="•"/>
      <w:lvlJc w:val="left"/>
      <w:pPr>
        <w:ind w:left="1085" w:hanging="360"/>
      </w:pPr>
      <w:rPr>
        <w:rFonts w:hint="default"/>
        <w:lang w:val="en-US" w:eastAsia="en-US" w:bidi="ar-SA"/>
      </w:rPr>
    </w:lvl>
    <w:lvl w:ilvl="2" w:tplc="5FD61F90">
      <w:numFmt w:val="bullet"/>
      <w:lvlText w:val="•"/>
      <w:lvlJc w:val="left"/>
      <w:pPr>
        <w:ind w:left="1351" w:hanging="360"/>
      </w:pPr>
      <w:rPr>
        <w:rFonts w:hint="default"/>
        <w:lang w:val="en-US" w:eastAsia="en-US" w:bidi="ar-SA"/>
      </w:rPr>
    </w:lvl>
    <w:lvl w:ilvl="3" w:tplc="39CC9D86">
      <w:numFmt w:val="bullet"/>
      <w:lvlText w:val="•"/>
      <w:lvlJc w:val="left"/>
      <w:pPr>
        <w:ind w:left="1616" w:hanging="360"/>
      </w:pPr>
      <w:rPr>
        <w:rFonts w:hint="default"/>
        <w:lang w:val="en-US" w:eastAsia="en-US" w:bidi="ar-SA"/>
      </w:rPr>
    </w:lvl>
    <w:lvl w:ilvl="4" w:tplc="843A2C36">
      <w:numFmt w:val="bullet"/>
      <w:lvlText w:val="•"/>
      <w:lvlJc w:val="left"/>
      <w:pPr>
        <w:ind w:left="1882" w:hanging="360"/>
      </w:pPr>
      <w:rPr>
        <w:rFonts w:hint="default"/>
        <w:lang w:val="en-US" w:eastAsia="en-US" w:bidi="ar-SA"/>
      </w:rPr>
    </w:lvl>
    <w:lvl w:ilvl="5" w:tplc="84A04D86">
      <w:numFmt w:val="bullet"/>
      <w:lvlText w:val="•"/>
      <w:lvlJc w:val="left"/>
      <w:pPr>
        <w:ind w:left="2148" w:hanging="360"/>
      </w:pPr>
      <w:rPr>
        <w:rFonts w:hint="default"/>
        <w:lang w:val="en-US" w:eastAsia="en-US" w:bidi="ar-SA"/>
      </w:rPr>
    </w:lvl>
    <w:lvl w:ilvl="6" w:tplc="5B1CD562">
      <w:numFmt w:val="bullet"/>
      <w:lvlText w:val="•"/>
      <w:lvlJc w:val="left"/>
      <w:pPr>
        <w:ind w:left="2413" w:hanging="360"/>
      </w:pPr>
      <w:rPr>
        <w:rFonts w:hint="default"/>
        <w:lang w:val="en-US" w:eastAsia="en-US" w:bidi="ar-SA"/>
      </w:rPr>
    </w:lvl>
    <w:lvl w:ilvl="7" w:tplc="9728598A">
      <w:numFmt w:val="bullet"/>
      <w:lvlText w:val="•"/>
      <w:lvlJc w:val="left"/>
      <w:pPr>
        <w:ind w:left="2679" w:hanging="360"/>
      </w:pPr>
      <w:rPr>
        <w:rFonts w:hint="default"/>
        <w:lang w:val="en-US" w:eastAsia="en-US" w:bidi="ar-SA"/>
      </w:rPr>
    </w:lvl>
    <w:lvl w:ilvl="8" w:tplc="74BA6860">
      <w:numFmt w:val="bullet"/>
      <w:lvlText w:val="•"/>
      <w:lvlJc w:val="left"/>
      <w:pPr>
        <w:ind w:left="2944" w:hanging="360"/>
      </w:pPr>
      <w:rPr>
        <w:rFonts w:hint="default"/>
        <w:lang w:val="en-US" w:eastAsia="en-US" w:bidi="ar-SA"/>
      </w:rPr>
    </w:lvl>
  </w:abstractNum>
  <w:abstractNum w:abstractNumId="50" w15:restartNumberingAfterBreak="0">
    <w:nsid w:val="507F601B"/>
    <w:multiLevelType w:val="hybridMultilevel"/>
    <w:tmpl w:val="4B80CA2C"/>
    <w:lvl w:ilvl="0" w:tplc="B26EDDD8">
      <w:numFmt w:val="bullet"/>
      <w:lvlText w:val="•"/>
      <w:lvlJc w:val="left"/>
      <w:pPr>
        <w:ind w:left="268" w:hanging="161"/>
      </w:pPr>
      <w:rPr>
        <w:rFonts w:ascii="Calibri" w:eastAsia="Calibri" w:hAnsi="Calibri" w:cs="Calibri" w:hint="default"/>
        <w:b w:val="0"/>
        <w:bCs w:val="0"/>
        <w:i w:val="0"/>
        <w:iCs w:val="0"/>
        <w:spacing w:val="0"/>
        <w:w w:val="100"/>
        <w:sz w:val="22"/>
        <w:szCs w:val="22"/>
        <w:lang w:val="en-US" w:eastAsia="en-US" w:bidi="ar-SA"/>
      </w:rPr>
    </w:lvl>
    <w:lvl w:ilvl="1" w:tplc="2F14722E">
      <w:numFmt w:val="bullet"/>
      <w:lvlText w:val="•"/>
      <w:lvlJc w:val="left"/>
      <w:pPr>
        <w:ind w:left="756" w:hanging="161"/>
      </w:pPr>
      <w:rPr>
        <w:rFonts w:hint="default"/>
        <w:lang w:val="en-US" w:eastAsia="en-US" w:bidi="ar-SA"/>
      </w:rPr>
    </w:lvl>
    <w:lvl w:ilvl="2" w:tplc="D0A836A0">
      <w:numFmt w:val="bullet"/>
      <w:lvlText w:val="•"/>
      <w:lvlJc w:val="left"/>
      <w:pPr>
        <w:ind w:left="1252" w:hanging="161"/>
      </w:pPr>
      <w:rPr>
        <w:rFonts w:hint="default"/>
        <w:lang w:val="en-US" w:eastAsia="en-US" w:bidi="ar-SA"/>
      </w:rPr>
    </w:lvl>
    <w:lvl w:ilvl="3" w:tplc="E1F060E0">
      <w:numFmt w:val="bullet"/>
      <w:lvlText w:val="•"/>
      <w:lvlJc w:val="left"/>
      <w:pPr>
        <w:ind w:left="1748" w:hanging="161"/>
      </w:pPr>
      <w:rPr>
        <w:rFonts w:hint="default"/>
        <w:lang w:val="en-US" w:eastAsia="en-US" w:bidi="ar-SA"/>
      </w:rPr>
    </w:lvl>
    <w:lvl w:ilvl="4" w:tplc="FE76B304">
      <w:numFmt w:val="bullet"/>
      <w:lvlText w:val="•"/>
      <w:lvlJc w:val="left"/>
      <w:pPr>
        <w:ind w:left="2244" w:hanging="161"/>
      </w:pPr>
      <w:rPr>
        <w:rFonts w:hint="default"/>
        <w:lang w:val="en-US" w:eastAsia="en-US" w:bidi="ar-SA"/>
      </w:rPr>
    </w:lvl>
    <w:lvl w:ilvl="5" w:tplc="1580460A">
      <w:numFmt w:val="bullet"/>
      <w:lvlText w:val="•"/>
      <w:lvlJc w:val="left"/>
      <w:pPr>
        <w:ind w:left="2740" w:hanging="161"/>
      </w:pPr>
      <w:rPr>
        <w:rFonts w:hint="default"/>
        <w:lang w:val="en-US" w:eastAsia="en-US" w:bidi="ar-SA"/>
      </w:rPr>
    </w:lvl>
    <w:lvl w:ilvl="6" w:tplc="6290A2F0">
      <w:numFmt w:val="bullet"/>
      <w:lvlText w:val="•"/>
      <w:lvlJc w:val="left"/>
      <w:pPr>
        <w:ind w:left="3236" w:hanging="161"/>
      </w:pPr>
      <w:rPr>
        <w:rFonts w:hint="default"/>
        <w:lang w:val="en-US" w:eastAsia="en-US" w:bidi="ar-SA"/>
      </w:rPr>
    </w:lvl>
    <w:lvl w:ilvl="7" w:tplc="7A8263A2">
      <w:numFmt w:val="bullet"/>
      <w:lvlText w:val="•"/>
      <w:lvlJc w:val="left"/>
      <w:pPr>
        <w:ind w:left="3732" w:hanging="161"/>
      </w:pPr>
      <w:rPr>
        <w:rFonts w:hint="default"/>
        <w:lang w:val="en-US" w:eastAsia="en-US" w:bidi="ar-SA"/>
      </w:rPr>
    </w:lvl>
    <w:lvl w:ilvl="8" w:tplc="BE2A0BA0">
      <w:numFmt w:val="bullet"/>
      <w:lvlText w:val="•"/>
      <w:lvlJc w:val="left"/>
      <w:pPr>
        <w:ind w:left="4228" w:hanging="161"/>
      </w:pPr>
      <w:rPr>
        <w:rFonts w:hint="default"/>
        <w:lang w:val="en-US" w:eastAsia="en-US" w:bidi="ar-SA"/>
      </w:rPr>
    </w:lvl>
  </w:abstractNum>
  <w:abstractNum w:abstractNumId="51" w15:restartNumberingAfterBreak="0">
    <w:nsid w:val="52716D7C"/>
    <w:multiLevelType w:val="hybridMultilevel"/>
    <w:tmpl w:val="EB8E431A"/>
    <w:lvl w:ilvl="0" w:tplc="D266335A">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1" w:tplc="5F300C7A">
      <w:numFmt w:val="bullet"/>
      <w:lvlText w:val="•"/>
      <w:lvlJc w:val="left"/>
      <w:pPr>
        <w:ind w:left="1085" w:hanging="361"/>
      </w:pPr>
      <w:rPr>
        <w:rFonts w:hint="default"/>
        <w:lang w:val="en-US" w:eastAsia="en-US" w:bidi="ar-SA"/>
      </w:rPr>
    </w:lvl>
    <w:lvl w:ilvl="2" w:tplc="FFAE8010">
      <w:numFmt w:val="bullet"/>
      <w:lvlText w:val="•"/>
      <w:lvlJc w:val="left"/>
      <w:pPr>
        <w:ind w:left="1351" w:hanging="361"/>
      </w:pPr>
      <w:rPr>
        <w:rFonts w:hint="default"/>
        <w:lang w:val="en-US" w:eastAsia="en-US" w:bidi="ar-SA"/>
      </w:rPr>
    </w:lvl>
    <w:lvl w:ilvl="3" w:tplc="69F8A86A">
      <w:numFmt w:val="bullet"/>
      <w:lvlText w:val="•"/>
      <w:lvlJc w:val="left"/>
      <w:pPr>
        <w:ind w:left="1616" w:hanging="361"/>
      </w:pPr>
      <w:rPr>
        <w:rFonts w:hint="default"/>
        <w:lang w:val="en-US" w:eastAsia="en-US" w:bidi="ar-SA"/>
      </w:rPr>
    </w:lvl>
    <w:lvl w:ilvl="4" w:tplc="65C017EA">
      <w:numFmt w:val="bullet"/>
      <w:lvlText w:val="•"/>
      <w:lvlJc w:val="left"/>
      <w:pPr>
        <w:ind w:left="1882" w:hanging="361"/>
      </w:pPr>
      <w:rPr>
        <w:rFonts w:hint="default"/>
        <w:lang w:val="en-US" w:eastAsia="en-US" w:bidi="ar-SA"/>
      </w:rPr>
    </w:lvl>
    <w:lvl w:ilvl="5" w:tplc="C07A7918">
      <w:numFmt w:val="bullet"/>
      <w:lvlText w:val="•"/>
      <w:lvlJc w:val="left"/>
      <w:pPr>
        <w:ind w:left="2148" w:hanging="361"/>
      </w:pPr>
      <w:rPr>
        <w:rFonts w:hint="default"/>
        <w:lang w:val="en-US" w:eastAsia="en-US" w:bidi="ar-SA"/>
      </w:rPr>
    </w:lvl>
    <w:lvl w:ilvl="6" w:tplc="2B52536A">
      <w:numFmt w:val="bullet"/>
      <w:lvlText w:val="•"/>
      <w:lvlJc w:val="left"/>
      <w:pPr>
        <w:ind w:left="2413" w:hanging="361"/>
      </w:pPr>
      <w:rPr>
        <w:rFonts w:hint="default"/>
        <w:lang w:val="en-US" w:eastAsia="en-US" w:bidi="ar-SA"/>
      </w:rPr>
    </w:lvl>
    <w:lvl w:ilvl="7" w:tplc="9B4E86A4">
      <w:numFmt w:val="bullet"/>
      <w:lvlText w:val="•"/>
      <w:lvlJc w:val="left"/>
      <w:pPr>
        <w:ind w:left="2679" w:hanging="361"/>
      </w:pPr>
      <w:rPr>
        <w:rFonts w:hint="default"/>
        <w:lang w:val="en-US" w:eastAsia="en-US" w:bidi="ar-SA"/>
      </w:rPr>
    </w:lvl>
    <w:lvl w:ilvl="8" w:tplc="D9CC12FE">
      <w:numFmt w:val="bullet"/>
      <w:lvlText w:val="•"/>
      <w:lvlJc w:val="left"/>
      <w:pPr>
        <w:ind w:left="2944" w:hanging="361"/>
      </w:pPr>
      <w:rPr>
        <w:rFonts w:hint="default"/>
        <w:lang w:val="en-US" w:eastAsia="en-US" w:bidi="ar-SA"/>
      </w:rPr>
    </w:lvl>
  </w:abstractNum>
  <w:abstractNum w:abstractNumId="52" w15:restartNumberingAfterBreak="0">
    <w:nsid w:val="556C6551"/>
    <w:multiLevelType w:val="multilevel"/>
    <w:tmpl w:val="45928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57B210B"/>
    <w:multiLevelType w:val="hybridMultilevel"/>
    <w:tmpl w:val="A4943654"/>
    <w:lvl w:ilvl="0" w:tplc="ABD22890">
      <w:numFmt w:val="bullet"/>
      <w:lvlText w:val="•"/>
      <w:lvlJc w:val="left"/>
      <w:pPr>
        <w:ind w:left="268" w:hanging="161"/>
      </w:pPr>
      <w:rPr>
        <w:rFonts w:ascii="Calibri" w:eastAsia="Calibri" w:hAnsi="Calibri" w:cs="Calibri" w:hint="default"/>
        <w:b w:val="0"/>
        <w:bCs w:val="0"/>
        <w:i w:val="0"/>
        <w:iCs w:val="0"/>
        <w:spacing w:val="0"/>
        <w:w w:val="100"/>
        <w:sz w:val="22"/>
        <w:szCs w:val="22"/>
        <w:lang w:val="en-US" w:eastAsia="en-US" w:bidi="ar-SA"/>
      </w:rPr>
    </w:lvl>
    <w:lvl w:ilvl="1" w:tplc="97D6610A">
      <w:numFmt w:val="bullet"/>
      <w:lvlText w:val="•"/>
      <w:lvlJc w:val="left"/>
      <w:pPr>
        <w:ind w:left="755" w:hanging="161"/>
      </w:pPr>
      <w:rPr>
        <w:rFonts w:hint="default"/>
        <w:lang w:val="en-US" w:eastAsia="en-US" w:bidi="ar-SA"/>
      </w:rPr>
    </w:lvl>
    <w:lvl w:ilvl="2" w:tplc="541C1E08">
      <w:numFmt w:val="bullet"/>
      <w:lvlText w:val="•"/>
      <w:lvlJc w:val="left"/>
      <w:pPr>
        <w:ind w:left="1251" w:hanging="161"/>
      </w:pPr>
      <w:rPr>
        <w:rFonts w:hint="default"/>
        <w:lang w:val="en-US" w:eastAsia="en-US" w:bidi="ar-SA"/>
      </w:rPr>
    </w:lvl>
    <w:lvl w:ilvl="3" w:tplc="83C6D410">
      <w:numFmt w:val="bullet"/>
      <w:lvlText w:val="•"/>
      <w:lvlJc w:val="left"/>
      <w:pPr>
        <w:ind w:left="1747" w:hanging="161"/>
      </w:pPr>
      <w:rPr>
        <w:rFonts w:hint="default"/>
        <w:lang w:val="en-US" w:eastAsia="en-US" w:bidi="ar-SA"/>
      </w:rPr>
    </w:lvl>
    <w:lvl w:ilvl="4" w:tplc="E83A80C4">
      <w:numFmt w:val="bullet"/>
      <w:lvlText w:val="•"/>
      <w:lvlJc w:val="left"/>
      <w:pPr>
        <w:ind w:left="2243" w:hanging="161"/>
      </w:pPr>
      <w:rPr>
        <w:rFonts w:hint="default"/>
        <w:lang w:val="en-US" w:eastAsia="en-US" w:bidi="ar-SA"/>
      </w:rPr>
    </w:lvl>
    <w:lvl w:ilvl="5" w:tplc="85AA471C">
      <w:numFmt w:val="bullet"/>
      <w:lvlText w:val="•"/>
      <w:lvlJc w:val="left"/>
      <w:pPr>
        <w:ind w:left="2739" w:hanging="161"/>
      </w:pPr>
      <w:rPr>
        <w:rFonts w:hint="default"/>
        <w:lang w:val="en-US" w:eastAsia="en-US" w:bidi="ar-SA"/>
      </w:rPr>
    </w:lvl>
    <w:lvl w:ilvl="6" w:tplc="6E2E4B54">
      <w:numFmt w:val="bullet"/>
      <w:lvlText w:val="•"/>
      <w:lvlJc w:val="left"/>
      <w:pPr>
        <w:ind w:left="3235" w:hanging="161"/>
      </w:pPr>
      <w:rPr>
        <w:rFonts w:hint="default"/>
        <w:lang w:val="en-US" w:eastAsia="en-US" w:bidi="ar-SA"/>
      </w:rPr>
    </w:lvl>
    <w:lvl w:ilvl="7" w:tplc="5B8A1872">
      <w:numFmt w:val="bullet"/>
      <w:lvlText w:val="•"/>
      <w:lvlJc w:val="left"/>
      <w:pPr>
        <w:ind w:left="3731" w:hanging="161"/>
      </w:pPr>
      <w:rPr>
        <w:rFonts w:hint="default"/>
        <w:lang w:val="en-US" w:eastAsia="en-US" w:bidi="ar-SA"/>
      </w:rPr>
    </w:lvl>
    <w:lvl w:ilvl="8" w:tplc="1DE2AEC4">
      <w:numFmt w:val="bullet"/>
      <w:lvlText w:val="•"/>
      <w:lvlJc w:val="left"/>
      <w:pPr>
        <w:ind w:left="4227" w:hanging="161"/>
      </w:pPr>
      <w:rPr>
        <w:rFonts w:hint="default"/>
        <w:lang w:val="en-US" w:eastAsia="en-US" w:bidi="ar-SA"/>
      </w:rPr>
    </w:lvl>
  </w:abstractNum>
  <w:abstractNum w:abstractNumId="54" w15:restartNumberingAfterBreak="0">
    <w:nsid w:val="56302DA6"/>
    <w:multiLevelType w:val="hybridMultilevel"/>
    <w:tmpl w:val="FB2ED5B8"/>
    <w:lvl w:ilvl="0" w:tplc="889C40B4">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1" w:tplc="CEFAE5E8">
      <w:numFmt w:val="bullet"/>
      <w:lvlText w:val="•"/>
      <w:lvlJc w:val="left"/>
      <w:pPr>
        <w:ind w:left="1085" w:hanging="361"/>
      </w:pPr>
      <w:rPr>
        <w:rFonts w:hint="default"/>
        <w:lang w:val="en-US" w:eastAsia="en-US" w:bidi="ar-SA"/>
      </w:rPr>
    </w:lvl>
    <w:lvl w:ilvl="2" w:tplc="9680366A">
      <w:numFmt w:val="bullet"/>
      <w:lvlText w:val="•"/>
      <w:lvlJc w:val="left"/>
      <w:pPr>
        <w:ind w:left="1351" w:hanging="361"/>
      </w:pPr>
      <w:rPr>
        <w:rFonts w:hint="default"/>
        <w:lang w:val="en-US" w:eastAsia="en-US" w:bidi="ar-SA"/>
      </w:rPr>
    </w:lvl>
    <w:lvl w:ilvl="3" w:tplc="DB7A7196">
      <w:numFmt w:val="bullet"/>
      <w:lvlText w:val="•"/>
      <w:lvlJc w:val="left"/>
      <w:pPr>
        <w:ind w:left="1616" w:hanging="361"/>
      </w:pPr>
      <w:rPr>
        <w:rFonts w:hint="default"/>
        <w:lang w:val="en-US" w:eastAsia="en-US" w:bidi="ar-SA"/>
      </w:rPr>
    </w:lvl>
    <w:lvl w:ilvl="4" w:tplc="0B482F8E">
      <w:numFmt w:val="bullet"/>
      <w:lvlText w:val="•"/>
      <w:lvlJc w:val="left"/>
      <w:pPr>
        <w:ind w:left="1882" w:hanging="361"/>
      </w:pPr>
      <w:rPr>
        <w:rFonts w:hint="default"/>
        <w:lang w:val="en-US" w:eastAsia="en-US" w:bidi="ar-SA"/>
      </w:rPr>
    </w:lvl>
    <w:lvl w:ilvl="5" w:tplc="B56C9DE2">
      <w:numFmt w:val="bullet"/>
      <w:lvlText w:val="•"/>
      <w:lvlJc w:val="left"/>
      <w:pPr>
        <w:ind w:left="2148" w:hanging="361"/>
      </w:pPr>
      <w:rPr>
        <w:rFonts w:hint="default"/>
        <w:lang w:val="en-US" w:eastAsia="en-US" w:bidi="ar-SA"/>
      </w:rPr>
    </w:lvl>
    <w:lvl w:ilvl="6" w:tplc="8070BE16">
      <w:numFmt w:val="bullet"/>
      <w:lvlText w:val="•"/>
      <w:lvlJc w:val="left"/>
      <w:pPr>
        <w:ind w:left="2413" w:hanging="361"/>
      </w:pPr>
      <w:rPr>
        <w:rFonts w:hint="default"/>
        <w:lang w:val="en-US" w:eastAsia="en-US" w:bidi="ar-SA"/>
      </w:rPr>
    </w:lvl>
    <w:lvl w:ilvl="7" w:tplc="EF60EA94">
      <w:numFmt w:val="bullet"/>
      <w:lvlText w:val="•"/>
      <w:lvlJc w:val="left"/>
      <w:pPr>
        <w:ind w:left="2679" w:hanging="361"/>
      </w:pPr>
      <w:rPr>
        <w:rFonts w:hint="default"/>
        <w:lang w:val="en-US" w:eastAsia="en-US" w:bidi="ar-SA"/>
      </w:rPr>
    </w:lvl>
    <w:lvl w:ilvl="8" w:tplc="E1201BAC">
      <w:numFmt w:val="bullet"/>
      <w:lvlText w:val="•"/>
      <w:lvlJc w:val="left"/>
      <w:pPr>
        <w:ind w:left="2944" w:hanging="361"/>
      </w:pPr>
      <w:rPr>
        <w:rFonts w:hint="default"/>
        <w:lang w:val="en-US" w:eastAsia="en-US" w:bidi="ar-SA"/>
      </w:rPr>
    </w:lvl>
  </w:abstractNum>
  <w:abstractNum w:abstractNumId="55" w15:restartNumberingAfterBreak="0">
    <w:nsid w:val="57C4451D"/>
    <w:multiLevelType w:val="hybridMultilevel"/>
    <w:tmpl w:val="33EE97FE"/>
    <w:lvl w:ilvl="0" w:tplc="79AC2F76">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1" w:tplc="332EDD1A">
      <w:numFmt w:val="bullet"/>
      <w:lvlText w:val="•"/>
      <w:lvlJc w:val="left"/>
      <w:pPr>
        <w:ind w:left="998" w:hanging="361"/>
      </w:pPr>
      <w:rPr>
        <w:rFonts w:hint="default"/>
        <w:lang w:val="en-US" w:eastAsia="en-US" w:bidi="ar-SA"/>
      </w:rPr>
    </w:lvl>
    <w:lvl w:ilvl="2" w:tplc="D4963254">
      <w:numFmt w:val="bullet"/>
      <w:lvlText w:val="•"/>
      <w:lvlJc w:val="left"/>
      <w:pPr>
        <w:ind w:left="1176" w:hanging="361"/>
      </w:pPr>
      <w:rPr>
        <w:rFonts w:hint="default"/>
        <w:lang w:val="en-US" w:eastAsia="en-US" w:bidi="ar-SA"/>
      </w:rPr>
    </w:lvl>
    <w:lvl w:ilvl="3" w:tplc="1FBA6D56">
      <w:numFmt w:val="bullet"/>
      <w:lvlText w:val="•"/>
      <w:lvlJc w:val="left"/>
      <w:pPr>
        <w:ind w:left="1355" w:hanging="361"/>
      </w:pPr>
      <w:rPr>
        <w:rFonts w:hint="default"/>
        <w:lang w:val="en-US" w:eastAsia="en-US" w:bidi="ar-SA"/>
      </w:rPr>
    </w:lvl>
    <w:lvl w:ilvl="4" w:tplc="18CEF726">
      <w:numFmt w:val="bullet"/>
      <w:lvlText w:val="•"/>
      <w:lvlJc w:val="left"/>
      <w:pPr>
        <w:ind w:left="1533" w:hanging="361"/>
      </w:pPr>
      <w:rPr>
        <w:rFonts w:hint="default"/>
        <w:lang w:val="en-US" w:eastAsia="en-US" w:bidi="ar-SA"/>
      </w:rPr>
    </w:lvl>
    <w:lvl w:ilvl="5" w:tplc="0B3696A6">
      <w:numFmt w:val="bullet"/>
      <w:lvlText w:val="•"/>
      <w:lvlJc w:val="left"/>
      <w:pPr>
        <w:ind w:left="1712" w:hanging="361"/>
      </w:pPr>
      <w:rPr>
        <w:rFonts w:hint="default"/>
        <w:lang w:val="en-US" w:eastAsia="en-US" w:bidi="ar-SA"/>
      </w:rPr>
    </w:lvl>
    <w:lvl w:ilvl="6" w:tplc="E5D01426">
      <w:numFmt w:val="bullet"/>
      <w:lvlText w:val="•"/>
      <w:lvlJc w:val="left"/>
      <w:pPr>
        <w:ind w:left="1890" w:hanging="361"/>
      </w:pPr>
      <w:rPr>
        <w:rFonts w:hint="default"/>
        <w:lang w:val="en-US" w:eastAsia="en-US" w:bidi="ar-SA"/>
      </w:rPr>
    </w:lvl>
    <w:lvl w:ilvl="7" w:tplc="4EB86690">
      <w:numFmt w:val="bullet"/>
      <w:lvlText w:val="•"/>
      <w:lvlJc w:val="left"/>
      <w:pPr>
        <w:ind w:left="2068" w:hanging="361"/>
      </w:pPr>
      <w:rPr>
        <w:rFonts w:hint="default"/>
        <w:lang w:val="en-US" w:eastAsia="en-US" w:bidi="ar-SA"/>
      </w:rPr>
    </w:lvl>
    <w:lvl w:ilvl="8" w:tplc="35BE4B5C">
      <w:numFmt w:val="bullet"/>
      <w:lvlText w:val="•"/>
      <w:lvlJc w:val="left"/>
      <w:pPr>
        <w:ind w:left="2247" w:hanging="361"/>
      </w:pPr>
      <w:rPr>
        <w:rFonts w:hint="default"/>
        <w:lang w:val="en-US" w:eastAsia="en-US" w:bidi="ar-SA"/>
      </w:rPr>
    </w:lvl>
  </w:abstractNum>
  <w:abstractNum w:abstractNumId="56" w15:restartNumberingAfterBreak="0">
    <w:nsid w:val="59C5254D"/>
    <w:multiLevelType w:val="hybridMultilevel"/>
    <w:tmpl w:val="4C34E326"/>
    <w:lvl w:ilvl="0" w:tplc="E24E5DF4">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1" w:tplc="BF440D52">
      <w:numFmt w:val="bullet"/>
      <w:lvlText w:val="•"/>
      <w:lvlJc w:val="left"/>
      <w:pPr>
        <w:ind w:left="1260" w:hanging="361"/>
      </w:pPr>
      <w:rPr>
        <w:rFonts w:hint="default"/>
        <w:lang w:val="en-US" w:eastAsia="en-US" w:bidi="ar-SA"/>
      </w:rPr>
    </w:lvl>
    <w:lvl w:ilvl="2" w:tplc="7B3631FC">
      <w:numFmt w:val="bullet"/>
      <w:lvlText w:val="•"/>
      <w:lvlJc w:val="left"/>
      <w:pPr>
        <w:ind w:left="1700" w:hanging="361"/>
      </w:pPr>
      <w:rPr>
        <w:rFonts w:hint="default"/>
        <w:lang w:val="en-US" w:eastAsia="en-US" w:bidi="ar-SA"/>
      </w:rPr>
    </w:lvl>
    <w:lvl w:ilvl="3" w:tplc="21F664AC">
      <w:numFmt w:val="bullet"/>
      <w:lvlText w:val="•"/>
      <w:lvlJc w:val="left"/>
      <w:pPr>
        <w:ind w:left="2140" w:hanging="361"/>
      </w:pPr>
      <w:rPr>
        <w:rFonts w:hint="default"/>
        <w:lang w:val="en-US" w:eastAsia="en-US" w:bidi="ar-SA"/>
      </w:rPr>
    </w:lvl>
    <w:lvl w:ilvl="4" w:tplc="8CD65240">
      <w:numFmt w:val="bullet"/>
      <w:lvlText w:val="•"/>
      <w:lvlJc w:val="left"/>
      <w:pPr>
        <w:ind w:left="2580" w:hanging="361"/>
      </w:pPr>
      <w:rPr>
        <w:rFonts w:hint="default"/>
        <w:lang w:val="en-US" w:eastAsia="en-US" w:bidi="ar-SA"/>
      </w:rPr>
    </w:lvl>
    <w:lvl w:ilvl="5" w:tplc="DFB00828">
      <w:numFmt w:val="bullet"/>
      <w:lvlText w:val="•"/>
      <w:lvlJc w:val="left"/>
      <w:pPr>
        <w:ind w:left="3020" w:hanging="361"/>
      </w:pPr>
      <w:rPr>
        <w:rFonts w:hint="default"/>
        <w:lang w:val="en-US" w:eastAsia="en-US" w:bidi="ar-SA"/>
      </w:rPr>
    </w:lvl>
    <w:lvl w:ilvl="6" w:tplc="260A92BA">
      <w:numFmt w:val="bullet"/>
      <w:lvlText w:val="•"/>
      <w:lvlJc w:val="left"/>
      <w:pPr>
        <w:ind w:left="3460" w:hanging="361"/>
      </w:pPr>
      <w:rPr>
        <w:rFonts w:hint="default"/>
        <w:lang w:val="en-US" w:eastAsia="en-US" w:bidi="ar-SA"/>
      </w:rPr>
    </w:lvl>
    <w:lvl w:ilvl="7" w:tplc="53A074B0">
      <w:numFmt w:val="bullet"/>
      <w:lvlText w:val="•"/>
      <w:lvlJc w:val="left"/>
      <w:pPr>
        <w:ind w:left="3900" w:hanging="361"/>
      </w:pPr>
      <w:rPr>
        <w:rFonts w:hint="default"/>
        <w:lang w:val="en-US" w:eastAsia="en-US" w:bidi="ar-SA"/>
      </w:rPr>
    </w:lvl>
    <w:lvl w:ilvl="8" w:tplc="202A44D0">
      <w:numFmt w:val="bullet"/>
      <w:lvlText w:val="•"/>
      <w:lvlJc w:val="left"/>
      <w:pPr>
        <w:ind w:left="4340" w:hanging="361"/>
      </w:pPr>
      <w:rPr>
        <w:rFonts w:hint="default"/>
        <w:lang w:val="en-US" w:eastAsia="en-US" w:bidi="ar-SA"/>
      </w:rPr>
    </w:lvl>
  </w:abstractNum>
  <w:abstractNum w:abstractNumId="57" w15:restartNumberingAfterBreak="0">
    <w:nsid w:val="59D808C5"/>
    <w:multiLevelType w:val="hybridMultilevel"/>
    <w:tmpl w:val="5A2CDA98"/>
    <w:lvl w:ilvl="0" w:tplc="A6F475DA">
      <w:numFmt w:val="bullet"/>
      <w:lvlText w:val="•"/>
      <w:lvlJc w:val="left"/>
      <w:pPr>
        <w:ind w:left="107" w:hanging="161"/>
      </w:pPr>
      <w:rPr>
        <w:rFonts w:ascii="Calibri" w:eastAsia="Calibri" w:hAnsi="Calibri" w:cs="Calibri" w:hint="default"/>
        <w:b w:val="0"/>
        <w:bCs w:val="0"/>
        <w:i w:val="0"/>
        <w:iCs w:val="0"/>
        <w:spacing w:val="0"/>
        <w:w w:val="100"/>
        <w:sz w:val="22"/>
        <w:szCs w:val="22"/>
        <w:lang w:val="en-US" w:eastAsia="en-US" w:bidi="ar-SA"/>
      </w:rPr>
    </w:lvl>
    <w:lvl w:ilvl="1" w:tplc="A662A3A8">
      <w:numFmt w:val="bullet"/>
      <w:lvlText w:val="•"/>
      <w:lvlJc w:val="left"/>
      <w:pPr>
        <w:ind w:left="611" w:hanging="161"/>
      </w:pPr>
      <w:rPr>
        <w:rFonts w:hint="default"/>
        <w:lang w:val="en-US" w:eastAsia="en-US" w:bidi="ar-SA"/>
      </w:rPr>
    </w:lvl>
    <w:lvl w:ilvl="2" w:tplc="F3E65ABC">
      <w:numFmt w:val="bullet"/>
      <w:lvlText w:val="•"/>
      <w:lvlJc w:val="left"/>
      <w:pPr>
        <w:ind w:left="1123" w:hanging="161"/>
      </w:pPr>
      <w:rPr>
        <w:rFonts w:hint="default"/>
        <w:lang w:val="en-US" w:eastAsia="en-US" w:bidi="ar-SA"/>
      </w:rPr>
    </w:lvl>
    <w:lvl w:ilvl="3" w:tplc="3B2A3458">
      <w:numFmt w:val="bullet"/>
      <w:lvlText w:val="•"/>
      <w:lvlJc w:val="left"/>
      <w:pPr>
        <w:ind w:left="1635" w:hanging="161"/>
      </w:pPr>
      <w:rPr>
        <w:rFonts w:hint="default"/>
        <w:lang w:val="en-US" w:eastAsia="en-US" w:bidi="ar-SA"/>
      </w:rPr>
    </w:lvl>
    <w:lvl w:ilvl="4" w:tplc="A5B80BA4">
      <w:numFmt w:val="bullet"/>
      <w:lvlText w:val="•"/>
      <w:lvlJc w:val="left"/>
      <w:pPr>
        <w:ind w:left="2147" w:hanging="161"/>
      </w:pPr>
      <w:rPr>
        <w:rFonts w:hint="default"/>
        <w:lang w:val="en-US" w:eastAsia="en-US" w:bidi="ar-SA"/>
      </w:rPr>
    </w:lvl>
    <w:lvl w:ilvl="5" w:tplc="E55ED25C">
      <w:numFmt w:val="bullet"/>
      <w:lvlText w:val="•"/>
      <w:lvlJc w:val="left"/>
      <w:pPr>
        <w:ind w:left="2659" w:hanging="161"/>
      </w:pPr>
      <w:rPr>
        <w:rFonts w:hint="default"/>
        <w:lang w:val="en-US" w:eastAsia="en-US" w:bidi="ar-SA"/>
      </w:rPr>
    </w:lvl>
    <w:lvl w:ilvl="6" w:tplc="8A3A45C4">
      <w:numFmt w:val="bullet"/>
      <w:lvlText w:val="•"/>
      <w:lvlJc w:val="left"/>
      <w:pPr>
        <w:ind w:left="3171" w:hanging="161"/>
      </w:pPr>
      <w:rPr>
        <w:rFonts w:hint="default"/>
        <w:lang w:val="en-US" w:eastAsia="en-US" w:bidi="ar-SA"/>
      </w:rPr>
    </w:lvl>
    <w:lvl w:ilvl="7" w:tplc="F75AC1CA">
      <w:numFmt w:val="bullet"/>
      <w:lvlText w:val="•"/>
      <w:lvlJc w:val="left"/>
      <w:pPr>
        <w:ind w:left="3683" w:hanging="161"/>
      </w:pPr>
      <w:rPr>
        <w:rFonts w:hint="default"/>
        <w:lang w:val="en-US" w:eastAsia="en-US" w:bidi="ar-SA"/>
      </w:rPr>
    </w:lvl>
    <w:lvl w:ilvl="8" w:tplc="0B66B5EE">
      <w:numFmt w:val="bullet"/>
      <w:lvlText w:val="•"/>
      <w:lvlJc w:val="left"/>
      <w:pPr>
        <w:ind w:left="4195" w:hanging="161"/>
      </w:pPr>
      <w:rPr>
        <w:rFonts w:hint="default"/>
        <w:lang w:val="en-US" w:eastAsia="en-US" w:bidi="ar-SA"/>
      </w:rPr>
    </w:lvl>
  </w:abstractNum>
  <w:abstractNum w:abstractNumId="58" w15:restartNumberingAfterBreak="0">
    <w:nsid w:val="5A3F76E1"/>
    <w:multiLevelType w:val="hybridMultilevel"/>
    <w:tmpl w:val="DABCE538"/>
    <w:lvl w:ilvl="0" w:tplc="4CB407A0">
      <w:numFmt w:val="bullet"/>
      <w:lvlText w:val="•"/>
      <w:lvlJc w:val="left"/>
      <w:pPr>
        <w:ind w:left="107" w:hanging="161"/>
      </w:pPr>
      <w:rPr>
        <w:rFonts w:ascii="Calibri" w:eastAsia="Calibri" w:hAnsi="Calibri" w:cs="Calibri" w:hint="default"/>
        <w:b w:val="0"/>
        <w:bCs w:val="0"/>
        <w:i w:val="0"/>
        <w:iCs w:val="0"/>
        <w:spacing w:val="0"/>
        <w:w w:val="100"/>
        <w:sz w:val="22"/>
        <w:szCs w:val="22"/>
        <w:lang w:val="en-US" w:eastAsia="en-US" w:bidi="ar-SA"/>
      </w:rPr>
    </w:lvl>
    <w:lvl w:ilvl="1" w:tplc="EE76A5B6">
      <w:numFmt w:val="bullet"/>
      <w:lvlText w:val="•"/>
      <w:lvlJc w:val="left"/>
      <w:pPr>
        <w:ind w:left="400" w:hanging="161"/>
      </w:pPr>
      <w:rPr>
        <w:rFonts w:hint="default"/>
        <w:lang w:val="en-US" w:eastAsia="en-US" w:bidi="ar-SA"/>
      </w:rPr>
    </w:lvl>
    <w:lvl w:ilvl="2" w:tplc="B8541D8A">
      <w:numFmt w:val="bullet"/>
      <w:lvlText w:val="•"/>
      <w:lvlJc w:val="left"/>
      <w:pPr>
        <w:ind w:left="701" w:hanging="161"/>
      </w:pPr>
      <w:rPr>
        <w:rFonts w:hint="default"/>
        <w:lang w:val="en-US" w:eastAsia="en-US" w:bidi="ar-SA"/>
      </w:rPr>
    </w:lvl>
    <w:lvl w:ilvl="3" w:tplc="B4165472">
      <w:numFmt w:val="bullet"/>
      <w:lvlText w:val="•"/>
      <w:lvlJc w:val="left"/>
      <w:pPr>
        <w:ind w:left="1001" w:hanging="161"/>
      </w:pPr>
      <w:rPr>
        <w:rFonts w:hint="default"/>
        <w:lang w:val="en-US" w:eastAsia="en-US" w:bidi="ar-SA"/>
      </w:rPr>
    </w:lvl>
    <w:lvl w:ilvl="4" w:tplc="FBEC13C6">
      <w:numFmt w:val="bullet"/>
      <w:lvlText w:val="•"/>
      <w:lvlJc w:val="left"/>
      <w:pPr>
        <w:ind w:left="1302" w:hanging="161"/>
      </w:pPr>
      <w:rPr>
        <w:rFonts w:hint="default"/>
        <w:lang w:val="en-US" w:eastAsia="en-US" w:bidi="ar-SA"/>
      </w:rPr>
    </w:lvl>
    <w:lvl w:ilvl="5" w:tplc="EE362A84">
      <w:numFmt w:val="bullet"/>
      <w:lvlText w:val="•"/>
      <w:lvlJc w:val="left"/>
      <w:pPr>
        <w:ind w:left="1603" w:hanging="161"/>
      </w:pPr>
      <w:rPr>
        <w:rFonts w:hint="default"/>
        <w:lang w:val="en-US" w:eastAsia="en-US" w:bidi="ar-SA"/>
      </w:rPr>
    </w:lvl>
    <w:lvl w:ilvl="6" w:tplc="56324630">
      <w:numFmt w:val="bullet"/>
      <w:lvlText w:val="•"/>
      <w:lvlJc w:val="left"/>
      <w:pPr>
        <w:ind w:left="1903" w:hanging="161"/>
      </w:pPr>
      <w:rPr>
        <w:rFonts w:hint="default"/>
        <w:lang w:val="en-US" w:eastAsia="en-US" w:bidi="ar-SA"/>
      </w:rPr>
    </w:lvl>
    <w:lvl w:ilvl="7" w:tplc="0F662F1C">
      <w:numFmt w:val="bullet"/>
      <w:lvlText w:val="•"/>
      <w:lvlJc w:val="left"/>
      <w:pPr>
        <w:ind w:left="2204" w:hanging="161"/>
      </w:pPr>
      <w:rPr>
        <w:rFonts w:hint="default"/>
        <w:lang w:val="en-US" w:eastAsia="en-US" w:bidi="ar-SA"/>
      </w:rPr>
    </w:lvl>
    <w:lvl w:ilvl="8" w:tplc="B65EB296">
      <w:numFmt w:val="bullet"/>
      <w:lvlText w:val="•"/>
      <w:lvlJc w:val="left"/>
      <w:pPr>
        <w:ind w:left="2504" w:hanging="161"/>
      </w:pPr>
      <w:rPr>
        <w:rFonts w:hint="default"/>
        <w:lang w:val="en-US" w:eastAsia="en-US" w:bidi="ar-SA"/>
      </w:rPr>
    </w:lvl>
  </w:abstractNum>
  <w:abstractNum w:abstractNumId="59" w15:restartNumberingAfterBreak="0">
    <w:nsid w:val="5B5504A5"/>
    <w:multiLevelType w:val="hybridMultilevel"/>
    <w:tmpl w:val="A3B6184E"/>
    <w:lvl w:ilvl="0" w:tplc="BF747EF0">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1" w:tplc="2A74020C">
      <w:numFmt w:val="bullet"/>
      <w:lvlText w:val="•"/>
      <w:lvlJc w:val="left"/>
      <w:pPr>
        <w:ind w:left="1259" w:hanging="361"/>
      </w:pPr>
      <w:rPr>
        <w:rFonts w:hint="default"/>
        <w:lang w:val="en-US" w:eastAsia="en-US" w:bidi="ar-SA"/>
      </w:rPr>
    </w:lvl>
    <w:lvl w:ilvl="2" w:tplc="D6807586">
      <w:numFmt w:val="bullet"/>
      <w:lvlText w:val="•"/>
      <w:lvlJc w:val="left"/>
      <w:pPr>
        <w:ind w:left="1699" w:hanging="361"/>
      </w:pPr>
      <w:rPr>
        <w:rFonts w:hint="default"/>
        <w:lang w:val="en-US" w:eastAsia="en-US" w:bidi="ar-SA"/>
      </w:rPr>
    </w:lvl>
    <w:lvl w:ilvl="3" w:tplc="FC1C6F88">
      <w:numFmt w:val="bullet"/>
      <w:lvlText w:val="•"/>
      <w:lvlJc w:val="left"/>
      <w:pPr>
        <w:ind w:left="2139" w:hanging="361"/>
      </w:pPr>
      <w:rPr>
        <w:rFonts w:hint="default"/>
        <w:lang w:val="en-US" w:eastAsia="en-US" w:bidi="ar-SA"/>
      </w:rPr>
    </w:lvl>
    <w:lvl w:ilvl="4" w:tplc="2A6A95E2">
      <w:numFmt w:val="bullet"/>
      <w:lvlText w:val="•"/>
      <w:lvlJc w:val="left"/>
      <w:pPr>
        <w:ind w:left="2579" w:hanging="361"/>
      </w:pPr>
      <w:rPr>
        <w:rFonts w:hint="default"/>
        <w:lang w:val="en-US" w:eastAsia="en-US" w:bidi="ar-SA"/>
      </w:rPr>
    </w:lvl>
    <w:lvl w:ilvl="5" w:tplc="8C7CD8DA">
      <w:numFmt w:val="bullet"/>
      <w:lvlText w:val="•"/>
      <w:lvlJc w:val="left"/>
      <w:pPr>
        <w:ind w:left="3019" w:hanging="361"/>
      </w:pPr>
      <w:rPr>
        <w:rFonts w:hint="default"/>
        <w:lang w:val="en-US" w:eastAsia="en-US" w:bidi="ar-SA"/>
      </w:rPr>
    </w:lvl>
    <w:lvl w:ilvl="6" w:tplc="A0428F2C">
      <w:numFmt w:val="bullet"/>
      <w:lvlText w:val="•"/>
      <w:lvlJc w:val="left"/>
      <w:pPr>
        <w:ind w:left="3458" w:hanging="361"/>
      </w:pPr>
      <w:rPr>
        <w:rFonts w:hint="default"/>
        <w:lang w:val="en-US" w:eastAsia="en-US" w:bidi="ar-SA"/>
      </w:rPr>
    </w:lvl>
    <w:lvl w:ilvl="7" w:tplc="32E28BD4">
      <w:numFmt w:val="bullet"/>
      <w:lvlText w:val="•"/>
      <w:lvlJc w:val="left"/>
      <w:pPr>
        <w:ind w:left="3898" w:hanging="361"/>
      </w:pPr>
      <w:rPr>
        <w:rFonts w:hint="default"/>
        <w:lang w:val="en-US" w:eastAsia="en-US" w:bidi="ar-SA"/>
      </w:rPr>
    </w:lvl>
    <w:lvl w:ilvl="8" w:tplc="D1DC8662">
      <w:numFmt w:val="bullet"/>
      <w:lvlText w:val="•"/>
      <w:lvlJc w:val="left"/>
      <w:pPr>
        <w:ind w:left="4338" w:hanging="361"/>
      </w:pPr>
      <w:rPr>
        <w:rFonts w:hint="default"/>
        <w:lang w:val="en-US" w:eastAsia="en-US" w:bidi="ar-SA"/>
      </w:rPr>
    </w:lvl>
  </w:abstractNum>
  <w:abstractNum w:abstractNumId="60" w15:restartNumberingAfterBreak="0">
    <w:nsid w:val="5BCA1E8E"/>
    <w:multiLevelType w:val="hybridMultilevel"/>
    <w:tmpl w:val="CBBC809E"/>
    <w:lvl w:ilvl="0" w:tplc="915C2188">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1" w:tplc="D8A48C58">
      <w:numFmt w:val="bullet"/>
      <w:lvlText w:val="•"/>
      <w:lvlJc w:val="left"/>
      <w:pPr>
        <w:ind w:left="998" w:hanging="361"/>
      </w:pPr>
      <w:rPr>
        <w:rFonts w:hint="default"/>
        <w:lang w:val="en-US" w:eastAsia="en-US" w:bidi="ar-SA"/>
      </w:rPr>
    </w:lvl>
    <w:lvl w:ilvl="2" w:tplc="7DC2EF8C">
      <w:numFmt w:val="bullet"/>
      <w:lvlText w:val="•"/>
      <w:lvlJc w:val="left"/>
      <w:pPr>
        <w:ind w:left="1177" w:hanging="361"/>
      </w:pPr>
      <w:rPr>
        <w:rFonts w:hint="default"/>
        <w:lang w:val="en-US" w:eastAsia="en-US" w:bidi="ar-SA"/>
      </w:rPr>
    </w:lvl>
    <w:lvl w:ilvl="3" w:tplc="7FD2131C">
      <w:numFmt w:val="bullet"/>
      <w:lvlText w:val="•"/>
      <w:lvlJc w:val="left"/>
      <w:pPr>
        <w:ind w:left="1355" w:hanging="361"/>
      </w:pPr>
      <w:rPr>
        <w:rFonts w:hint="default"/>
        <w:lang w:val="en-US" w:eastAsia="en-US" w:bidi="ar-SA"/>
      </w:rPr>
    </w:lvl>
    <w:lvl w:ilvl="4" w:tplc="98882722">
      <w:numFmt w:val="bullet"/>
      <w:lvlText w:val="•"/>
      <w:lvlJc w:val="left"/>
      <w:pPr>
        <w:ind w:left="1534" w:hanging="361"/>
      </w:pPr>
      <w:rPr>
        <w:rFonts w:hint="default"/>
        <w:lang w:val="en-US" w:eastAsia="en-US" w:bidi="ar-SA"/>
      </w:rPr>
    </w:lvl>
    <w:lvl w:ilvl="5" w:tplc="BB508B18">
      <w:numFmt w:val="bullet"/>
      <w:lvlText w:val="•"/>
      <w:lvlJc w:val="left"/>
      <w:pPr>
        <w:ind w:left="1713" w:hanging="361"/>
      </w:pPr>
      <w:rPr>
        <w:rFonts w:hint="default"/>
        <w:lang w:val="en-US" w:eastAsia="en-US" w:bidi="ar-SA"/>
      </w:rPr>
    </w:lvl>
    <w:lvl w:ilvl="6" w:tplc="865873D2">
      <w:numFmt w:val="bullet"/>
      <w:lvlText w:val="•"/>
      <w:lvlJc w:val="left"/>
      <w:pPr>
        <w:ind w:left="1891" w:hanging="361"/>
      </w:pPr>
      <w:rPr>
        <w:rFonts w:hint="default"/>
        <w:lang w:val="en-US" w:eastAsia="en-US" w:bidi="ar-SA"/>
      </w:rPr>
    </w:lvl>
    <w:lvl w:ilvl="7" w:tplc="D5E08038">
      <w:numFmt w:val="bullet"/>
      <w:lvlText w:val="•"/>
      <w:lvlJc w:val="left"/>
      <w:pPr>
        <w:ind w:left="2070" w:hanging="361"/>
      </w:pPr>
      <w:rPr>
        <w:rFonts w:hint="default"/>
        <w:lang w:val="en-US" w:eastAsia="en-US" w:bidi="ar-SA"/>
      </w:rPr>
    </w:lvl>
    <w:lvl w:ilvl="8" w:tplc="51D26558">
      <w:numFmt w:val="bullet"/>
      <w:lvlText w:val="•"/>
      <w:lvlJc w:val="left"/>
      <w:pPr>
        <w:ind w:left="2248" w:hanging="361"/>
      </w:pPr>
      <w:rPr>
        <w:rFonts w:hint="default"/>
        <w:lang w:val="en-US" w:eastAsia="en-US" w:bidi="ar-SA"/>
      </w:rPr>
    </w:lvl>
  </w:abstractNum>
  <w:abstractNum w:abstractNumId="61" w15:restartNumberingAfterBreak="0">
    <w:nsid w:val="5CA45433"/>
    <w:multiLevelType w:val="hybridMultilevel"/>
    <w:tmpl w:val="D7B82D54"/>
    <w:lvl w:ilvl="0" w:tplc="4BD8284C">
      <w:numFmt w:val="bullet"/>
      <w:lvlText w:val="•"/>
      <w:lvlJc w:val="left"/>
      <w:pPr>
        <w:ind w:left="107" w:hanging="161"/>
      </w:pPr>
      <w:rPr>
        <w:rFonts w:ascii="Calibri" w:eastAsia="Calibri" w:hAnsi="Calibri" w:cs="Calibri" w:hint="default"/>
        <w:b w:val="0"/>
        <w:bCs w:val="0"/>
        <w:i w:val="0"/>
        <w:iCs w:val="0"/>
        <w:spacing w:val="0"/>
        <w:w w:val="100"/>
        <w:sz w:val="22"/>
        <w:szCs w:val="22"/>
        <w:lang w:val="en-US" w:eastAsia="en-US" w:bidi="ar-SA"/>
      </w:rPr>
    </w:lvl>
    <w:lvl w:ilvl="1" w:tplc="67A8074C">
      <w:numFmt w:val="bullet"/>
      <w:lvlText w:val="•"/>
      <w:lvlJc w:val="left"/>
      <w:pPr>
        <w:ind w:left="437" w:hanging="161"/>
      </w:pPr>
      <w:rPr>
        <w:rFonts w:hint="default"/>
        <w:lang w:val="en-US" w:eastAsia="en-US" w:bidi="ar-SA"/>
      </w:rPr>
    </w:lvl>
    <w:lvl w:ilvl="2" w:tplc="5D8A01C0">
      <w:numFmt w:val="bullet"/>
      <w:lvlText w:val="•"/>
      <w:lvlJc w:val="left"/>
      <w:pPr>
        <w:ind w:left="775" w:hanging="161"/>
      </w:pPr>
      <w:rPr>
        <w:rFonts w:hint="default"/>
        <w:lang w:val="en-US" w:eastAsia="en-US" w:bidi="ar-SA"/>
      </w:rPr>
    </w:lvl>
    <w:lvl w:ilvl="3" w:tplc="97E23C1E">
      <w:numFmt w:val="bullet"/>
      <w:lvlText w:val="•"/>
      <w:lvlJc w:val="left"/>
      <w:pPr>
        <w:ind w:left="1112" w:hanging="161"/>
      </w:pPr>
      <w:rPr>
        <w:rFonts w:hint="default"/>
        <w:lang w:val="en-US" w:eastAsia="en-US" w:bidi="ar-SA"/>
      </w:rPr>
    </w:lvl>
    <w:lvl w:ilvl="4" w:tplc="98323FA6">
      <w:numFmt w:val="bullet"/>
      <w:lvlText w:val="•"/>
      <w:lvlJc w:val="left"/>
      <w:pPr>
        <w:ind w:left="1450" w:hanging="161"/>
      </w:pPr>
      <w:rPr>
        <w:rFonts w:hint="default"/>
        <w:lang w:val="en-US" w:eastAsia="en-US" w:bidi="ar-SA"/>
      </w:rPr>
    </w:lvl>
    <w:lvl w:ilvl="5" w:tplc="29E46A4C">
      <w:numFmt w:val="bullet"/>
      <w:lvlText w:val="•"/>
      <w:lvlJc w:val="left"/>
      <w:pPr>
        <w:ind w:left="1788" w:hanging="161"/>
      </w:pPr>
      <w:rPr>
        <w:rFonts w:hint="default"/>
        <w:lang w:val="en-US" w:eastAsia="en-US" w:bidi="ar-SA"/>
      </w:rPr>
    </w:lvl>
    <w:lvl w:ilvl="6" w:tplc="868E74A6">
      <w:numFmt w:val="bullet"/>
      <w:lvlText w:val="•"/>
      <w:lvlJc w:val="left"/>
      <w:pPr>
        <w:ind w:left="2125" w:hanging="161"/>
      </w:pPr>
      <w:rPr>
        <w:rFonts w:hint="default"/>
        <w:lang w:val="en-US" w:eastAsia="en-US" w:bidi="ar-SA"/>
      </w:rPr>
    </w:lvl>
    <w:lvl w:ilvl="7" w:tplc="9172255C">
      <w:numFmt w:val="bullet"/>
      <w:lvlText w:val="•"/>
      <w:lvlJc w:val="left"/>
      <w:pPr>
        <w:ind w:left="2463" w:hanging="161"/>
      </w:pPr>
      <w:rPr>
        <w:rFonts w:hint="default"/>
        <w:lang w:val="en-US" w:eastAsia="en-US" w:bidi="ar-SA"/>
      </w:rPr>
    </w:lvl>
    <w:lvl w:ilvl="8" w:tplc="B6BAAC24">
      <w:numFmt w:val="bullet"/>
      <w:lvlText w:val="•"/>
      <w:lvlJc w:val="left"/>
      <w:pPr>
        <w:ind w:left="2800" w:hanging="161"/>
      </w:pPr>
      <w:rPr>
        <w:rFonts w:hint="default"/>
        <w:lang w:val="en-US" w:eastAsia="en-US" w:bidi="ar-SA"/>
      </w:rPr>
    </w:lvl>
  </w:abstractNum>
  <w:abstractNum w:abstractNumId="62" w15:restartNumberingAfterBreak="0">
    <w:nsid w:val="5E105F3C"/>
    <w:multiLevelType w:val="multilevel"/>
    <w:tmpl w:val="92426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E2E5063"/>
    <w:multiLevelType w:val="hybridMultilevel"/>
    <w:tmpl w:val="4A724460"/>
    <w:lvl w:ilvl="0" w:tplc="67ACAAB4">
      <w:numFmt w:val="bullet"/>
      <w:lvlText w:val=""/>
      <w:lvlJc w:val="left"/>
      <w:pPr>
        <w:ind w:left="829" w:hanging="361"/>
      </w:pPr>
      <w:rPr>
        <w:rFonts w:ascii="Symbol" w:eastAsia="Symbol" w:hAnsi="Symbol" w:cs="Symbol" w:hint="default"/>
        <w:b w:val="0"/>
        <w:bCs w:val="0"/>
        <w:i w:val="0"/>
        <w:iCs w:val="0"/>
        <w:spacing w:val="0"/>
        <w:w w:val="100"/>
        <w:sz w:val="22"/>
        <w:szCs w:val="22"/>
        <w:lang w:val="en-US" w:eastAsia="en-US" w:bidi="ar-SA"/>
      </w:rPr>
    </w:lvl>
    <w:lvl w:ilvl="1" w:tplc="6E4E0EA2">
      <w:numFmt w:val="bullet"/>
      <w:lvlText w:val="•"/>
      <w:lvlJc w:val="left"/>
      <w:pPr>
        <w:ind w:left="998" w:hanging="361"/>
      </w:pPr>
      <w:rPr>
        <w:rFonts w:hint="default"/>
        <w:lang w:val="en-US" w:eastAsia="en-US" w:bidi="ar-SA"/>
      </w:rPr>
    </w:lvl>
    <w:lvl w:ilvl="2" w:tplc="DE527454">
      <w:numFmt w:val="bullet"/>
      <w:lvlText w:val="•"/>
      <w:lvlJc w:val="left"/>
      <w:pPr>
        <w:ind w:left="1176" w:hanging="361"/>
      </w:pPr>
      <w:rPr>
        <w:rFonts w:hint="default"/>
        <w:lang w:val="en-US" w:eastAsia="en-US" w:bidi="ar-SA"/>
      </w:rPr>
    </w:lvl>
    <w:lvl w:ilvl="3" w:tplc="37504D32">
      <w:numFmt w:val="bullet"/>
      <w:lvlText w:val="•"/>
      <w:lvlJc w:val="left"/>
      <w:pPr>
        <w:ind w:left="1355" w:hanging="361"/>
      </w:pPr>
      <w:rPr>
        <w:rFonts w:hint="default"/>
        <w:lang w:val="en-US" w:eastAsia="en-US" w:bidi="ar-SA"/>
      </w:rPr>
    </w:lvl>
    <w:lvl w:ilvl="4" w:tplc="F102878A">
      <w:numFmt w:val="bullet"/>
      <w:lvlText w:val="•"/>
      <w:lvlJc w:val="left"/>
      <w:pPr>
        <w:ind w:left="1533" w:hanging="361"/>
      </w:pPr>
      <w:rPr>
        <w:rFonts w:hint="default"/>
        <w:lang w:val="en-US" w:eastAsia="en-US" w:bidi="ar-SA"/>
      </w:rPr>
    </w:lvl>
    <w:lvl w:ilvl="5" w:tplc="40E4FEE0">
      <w:numFmt w:val="bullet"/>
      <w:lvlText w:val="•"/>
      <w:lvlJc w:val="left"/>
      <w:pPr>
        <w:ind w:left="1712" w:hanging="361"/>
      </w:pPr>
      <w:rPr>
        <w:rFonts w:hint="default"/>
        <w:lang w:val="en-US" w:eastAsia="en-US" w:bidi="ar-SA"/>
      </w:rPr>
    </w:lvl>
    <w:lvl w:ilvl="6" w:tplc="789A1A62">
      <w:numFmt w:val="bullet"/>
      <w:lvlText w:val="•"/>
      <w:lvlJc w:val="left"/>
      <w:pPr>
        <w:ind w:left="1890" w:hanging="361"/>
      </w:pPr>
      <w:rPr>
        <w:rFonts w:hint="default"/>
        <w:lang w:val="en-US" w:eastAsia="en-US" w:bidi="ar-SA"/>
      </w:rPr>
    </w:lvl>
    <w:lvl w:ilvl="7" w:tplc="6ABAFA10">
      <w:numFmt w:val="bullet"/>
      <w:lvlText w:val="•"/>
      <w:lvlJc w:val="left"/>
      <w:pPr>
        <w:ind w:left="2068" w:hanging="361"/>
      </w:pPr>
      <w:rPr>
        <w:rFonts w:hint="default"/>
        <w:lang w:val="en-US" w:eastAsia="en-US" w:bidi="ar-SA"/>
      </w:rPr>
    </w:lvl>
    <w:lvl w:ilvl="8" w:tplc="DF229508">
      <w:numFmt w:val="bullet"/>
      <w:lvlText w:val="•"/>
      <w:lvlJc w:val="left"/>
      <w:pPr>
        <w:ind w:left="2247" w:hanging="361"/>
      </w:pPr>
      <w:rPr>
        <w:rFonts w:hint="default"/>
        <w:lang w:val="en-US" w:eastAsia="en-US" w:bidi="ar-SA"/>
      </w:rPr>
    </w:lvl>
  </w:abstractNum>
  <w:abstractNum w:abstractNumId="64" w15:restartNumberingAfterBreak="0">
    <w:nsid w:val="61CE6738"/>
    <w:multiLevelType w:val="hybridMultilevel"/>
    <w:tmpl w:val="1EF898F8"/>
    <w:lvl w:ilvl="0" w:tplc="0588AA50">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6E38ECF6">
      <w:numFmt w:val="bullet"/>
      <w:lvlText w:val="•"/>
      <w:lvlJc w:val="left"/>
      <w:pPr>
        <w:ind w:left="1085" w:hanging="360"/>
      </w:pPr>
      <w:rPr>
        <w:rFonts w:hint="default"/>
        <w:lang w:val="en-US" w:eastAsia="en-US" w:bidi="ar-SA"/>
      </w:rPr>
    </w:lvl>
    <w:lvl w:ilvl="2" w:tplc="5B66D938">
      <w:numFmt w:val="bullet"/>
      <w:lvlText w:val="•"/>
      <w:lvlJc w:val="left"/>
      <w:pPr>
        <w:ind w:left="1351" w:hanging="360"/>
      </w:pPr>
      <w:rPr>
        <w:rFonts w:hint="default"/>
        <w:lang w:val="en-US" w:eastAsia="en-US" w:bidi="ar-SA"/>
      </w:rPr>
    </w:lvl>
    <w:lvl w:ilvl="3" w:tplc="BBF06B3C">
      <w:numFmt w:val="bullet"/>
      <w:lvlText w:val="•"/>
      <w:lvlJc w:val="left"/>
      <w:pPr>
        <w:ind w:left="1617" w:hanging="360"/>
      </w:pPr>
      <w:rPr>
        <w:rFonts w:hint="default"/>
        <w:lang w:val="en-US" w:eastAsia="en-US" w:bidi="ar-SA"/>
      </w:rPr>
    </w:lvl>
    <w:lvl w:ilvl="4" w:tplc="4BD82BBA">
      <w:numFmt w:val="bullet"/>
      <w:lvlText w:val="•"/>
      <w:lvlJc w:val="left"/>
      <w:pPr>
        <w:ind w:left="1883" w:hanging="360"/>
      </w:pPr>
      <w:rPr>
        <w:rFonts w:hint="default"/>
        <w:lang w:val="en-US" w:eastAsia="en-US" w:bidi="ar-SA"/>
      </w:rPr>
    </w:lvl>
    <w:lvl w:ilvl="5" w:tplc="D918102A">
      <w:numFmt w:val="bullet"/>
      <w:lvlText w:val="•"/>
      <w:lvlJc w:val="left"/>
      <w:pPr>
        <w:ind w:left="2149" w:hanging="360"/>
      </w:pPr>
      <w:rPr>
        <w:rFonts w:hint="default"/>
        <w:lang w:val="en-US" w:eastAsia="en-US" w:bidi="ar-SA"/>
      </w:rPr>
    </w:lvl>
    <w:lvl w:ilvl="6" w:tplc="9B081FCA">
      <w:numFmt w:val="bullet"/>
      <w:lvlText w:val="•"/>
      <w:lvlJc w:val="left"/>
      <w:pPr>
        <w:ind w:left="2414" w:hanging="360"/>
      </w:pPr>
      <w:rPr>
        <w:rFonts w:hint="default"/>
        <w:lang w:val="en-US" w:eastAsia="en-US" w:bidi="ar-SA"/>
      </w:rPr>
    </w:lvl>
    <w:lvl w:ilvl="7" w:tplc="C96813A6">
      <w:numFmt w:val="bullet"/>
      <w:lvlText w:val="•"/>
      <w:lvlJc w:val="left"/>
      <w:pPr>
        <w:ind w:left="2680" w:hanging="360"/>
      </w:pPr>
      <w:rPr>
        <w:rFonts w:hint="default"/>
        <w:lang w:val="en-US" w:eastAsia="en-US" w:bidi="ar-SA"/>
      </w:rPr>
    </w:lvl>
    <w:lvl w:ilvl="8" w:tplc="43F0D478">
      <w:numFmt w:val="bullet"/>
      <w:lvlText w:val="•"/>
      <w:lvlJc w:val="left"/>
      <w:pPr>
        <w:ind w:left="2946" w:hanging="360"/>
      </w:pPr>
      <w:rPr>
        <w:rFonts w:hint="default"/>
        <w:lang w:val="en-US" w:eastAsia="en-US" w:bidi="ar-SA"/>
      </w:rPr>
    </w:lvl>
  </w:abstractNum>
  <w:abstractNum w:abstractNumId="65" w15:restartNumberingAfterBreak="0">
    <w:nsid w:val="66CB513D"/>
    <w:multiLevelType w:val="hybridMultilevel"/>
    <w:tmpl w:val="8BA6EC78"/>
    <w:lvl w:ilvl="0" w:tplc="34E4599A">
      <w:numFmt w:val="bullet"/>
      <w:lvlText w:val="•"/>
      <w:lvlJc w:val="left"/>
      <w:pPr>
        <w:ind w:left="268" w:hanging="161"/>
      </w:pPr>
      <w:rPr>
        <w:rFonts w:ascii="Calibri" w:eastAsia="Calibri" w:hAnsi="Calibri" w:cs="Calibri" w:hint="default"/>
        <w:b w:val="0"/>
        <w:bCs w:val="0"/>
        <w:i w:val="0"/>
        <w:iCs w:val="0"/>
        <w:spacing w:val="0"/>
        <w:w w:val="100"/>
        <w:sz w:val="22"/>
        <w:szCs w:val="22"/>
        <w:lang w:val="en-US" w:eastAsia="en-US" w:bidi="ar-SA"/>
      </w:rPr>
    </w:lvl>
    <w:lvl w:ilvl="1" w:tplc="C78259D8">
      <w:numFmt w:val="bullet"/>
      <w:lvlText w:val="•"/>
      <w:lvlJc w:val="left"/>
      <w:pPr>
        <w:ind w:left="559" w:hanging="161"/>
      </w:pPr>
      <w:rPr>
        <w:rFonts w:hint="default"/>
        <w:lang w:val="en-US" w:eastAsia="en-US" w:bidi="ar-SA"/>
      </w:rPr>
    </w:lvl>
    <w:lvl w:ilvl="2" w:tplc="1F9CFED6">
      <w:numFmt w:val="bullet"/>
      <w:lvlText w:val="•"/>
      <w:lvlJc w:val="left"/>
      <w:pPr>
        <w:ind w:left="858" w:hanging="161"/>
      </w:pPr>
      <w:rPr>
        <w:rFonts w:hint="default"/>
        <w:lang w:val="en-US" w:eastAsia="en-US" w:bidi="ar-SA"/>
      </w:rPr>
    </w:lvl>
    <w:lvl w:ilvl="3" w:tplc="230290F0">
      <w:numFmt w:val="bullet"/>
      <w:lvlText w:val="•"/>
      <w:lvlJc w:val="left"/>
      <w:pPr>
        <w:ind w:left="1157" w:hanging="161"/>
      </w:pPr>
      <w:rPr>
        <w:rFonts w:hint="default"/>
        <w:lang w:val="en-US" w:eastAsia="en-US" w:bidi="ar-SA"/>
      </w:rPr>
    </w:lvl>
    <w:lvl w:ilvl="4" w:tplc="BE844140">
      <w:numFmt w:val="bullet"/>
      <w:lvlText w:val="•"/>
      <w:lvlJc w:val="left"/>
      <w:pPr>
        <w:ind w:left="1456" w:hanging="161"/>
      </w:pPr>
      <w:rPr>
        <w:rFonts w:hint="default"/>
        <w:lang w:val="en-US" w:eastAsia="en-US" w:bidi="ar-SA"/>
      </w:rPr>
    </w:lvl>
    <w:lvl w:ilvl="5" w:tplc="B914D380">
      <w:numFmt w:val="bullet"/>
      <w:lvlText w:val="•"/>
      <w:lvlJc w:val="left"/>
      <w:pPr>
        <w:ind w:left="1755" w:hanging="161"/>
      </w:pPr>
      <w:rPr>
        <w:rFonts w:hint="default"/>
        <w:lang w:val="en-US" w:eastAsia="en-US" w:bidi="ar-SA"/>
      </w:rPr>
    </w:lvl>
    <w:lvl w:ilvl="6" w:tplc="6CE0399C">
      <w:numFmt w:val="bullet"/>
      <w:lvlText w:val="•"/>
      <w:lvlJc w:val="left"/>
      <w:pPr>
        <w:ind w:left="2054" w:hanging="161"/>
      </w:pPr>
      <w:rPr>
        <w:rFonts w:hint="default"/>
        <w:lang w:val="en-US" w:eastAsia="en-US" w:bidi="ar-SA"/>
      </w:rPr>
    </w:lvl>
    <w:lvl w:ilvl="7" w:tplc="7DD255F2">
      <w:numFmt w:val="bullet"/>
      <w:lvlText w:val="•"/>
      <w:lvlJc w:val="left"/>
      <w:pPr>
        <w:ind w:left="2353" w:hanging="161"/>
      </w:pPr>
      <w:rPr>
        <w:rFonts w:hint="default"/>
        <w:lang w:val="en-US" w:eastAsia="en-US" w:bidi="ar-SA"/>
      </w:rPr>
    </w:lvl>
    <w:lvl w:ilvl="8" w:tplc="9C923D64">
      <w:numFmt w:val="bullet"/>
      <w:lvlText w:val="•"/>
      <w:lvlJc w:val="left"/>
      <w:pPr>
        <w:ind w:left="2652" w:hanging="161"/>
      </w:pPr>
      <w:rPr>
        <w:rFonts w:hint="default"/>
        <w:lang w:val="en-US" w:eastAsia="en-US" w:bidi="ar-SA"/>
      </w:rPr>
    </w:lvl>
  </w:abstractNum>
  <w:abstractNum w:abstractNumId="66" w15:restartNumberingAfterBreak="0">
    <w:nsid w:val="6CEE22EE"/>
    <w:multiLevelType w:val="hybridMultilevel"/>
    <w:tmpl w:val="8F6ED806"/>
    <w:lvl w:ilvl="0" w:tplc="1C44CD34">
      <w:numFmt w:val="bullet"/>
      <w:lvlText w:val="•"/>
      <w:lvlJc w:val="left"/>
      <w:pPr>
        <w:ind w:left="268" w:hanging="161"/>
      </w:pPr>
      <w:rPr>
        <w:rFonts w:ascii="Calibri" w:eastAsia="Calibri" w:hAnsi="Calibri" w:cs="Calibri" w:hint="default"/>
        <w:b w:val="0"/>
        <w:bCs w:val="0"/>
        <w:i w:val="0"/>
        <w:iCs w:val="0"/>
        <w:spacing w:val="0"/>
        <w:w w:val="100"/>
        <w:sz w:val="22"/>
        <w:szCs w:val="22"/>
        <w:lang w:val="en-US" w:eastAsia="en-US" w:bidi="ar-SA"/>
      </w:rPr>
    </w:lvl>
    <w:lvl w:ilvl="1" w:tplc="F6A49A46">
      <w:numFmt w:val="bullet"/>
      <w:lvlText w:val="•"/>
      <w:lvlJc w:val="left"/>
      <w:pPr>
        <w:ind w:left="494" w:hanging="161"/>
      </w:pPr>
      <w:rPr>
        <w:rFonts w:hint="default"/>
        <w:lang w:val="en-US" w:eastAsia="en-US" w:bidi="ar-SA"/>
      </w:rPr>
    </w:lvl>
    <w:lvl w:ilvl="2" w:tplc="EAEE4E2A">
      <w:numFmt w:val="bullet"/>
      <w:lvlText w:val="•"/>
      <w:lvlJc w:val="left"/>
      <w:pPr>
        <w:ind w:left="728" w:hanging="161"/>
      </w:pPr>
      <w:rPr>
        <w:rFonts w:hint="default"/>
        <w:lang w:val="en-US" w:eastAsia="en-US" w:bidi="ar-SA"/>
      </w:rPr>
    </w:lvl>
    <w:lvl w:ilvl="3" w:tplc="1E642C1A">
      <w:numFmt w:val="bullet"/>
      <w:lvlText w:val="•"/>
      <w:lvlJc w:val="left"/>
      <w:pPr>
        <w:ind w:left="963" w:hanging="161"/>
      </w:pPr>
      <w:rPr>
        <w:rFonts w:hint="default"/>
        <w:lang w:val="en-US" w:eastAsia="en-US" w:bidi="ar-SA"/>
      </w:rPr>
    </w:lvl>
    <w:lvl w:ilvl="4" w:tplc="5E30E158">
      <w:numFmt w:val="bullet"/>
      <w:lvlText w:val="•"/>
      <w:lvlJc w:val="left"/>
      <w:pPr>
        <w:ind w:left="1197" w:hanging="161"/>
      </w:pPr>
      <w:rPr>
        <w:rFonts w:hint="default"/>
        <w:lang w:val="en-US" w:eastAsia="en-US" w:bidi="ar-SA"/>
      </w:rPr>
    </w:lvl>
    <w:lvl w:ilvl="5" w:tplc="98488C98">
      <w:numFmt w:val="bullet"/>
      <w:lvlText w:val="•"/>
      <w:lvlJc w:val="left"/>
      <w:pPr>
        <w:ind w:left="1432" w:hanging="161"/>
      </w:pPr>
      <w:rPr>
        <w:rFonts w:hint="default"/>
        <w:lang w:val="en-US" w:eastAsia="en-US" w:bidi="ar-SA"/>
      </w:rPr>
    </w:lvl>
    <w:lvl w:ilvl="6" w:tplc="07FA8052">
      <w:numFmt w:val="bullet"/>
      <w:lvlText w:val="•"/>
      <w:lvlJc w:val="left"/>
      <w:pPr>
        <w:ind w:left="1666" w:hanging="161"/>
      </w:pPr>
      <w:rPr>
        <w:rFonts w:hint="default"/>
        <w:lang w:val="en-US" w:eastAsia="en-US" w:bidi="ar-SA"/>
      </w:rPr>
    </w:lvl>
    <w:lvl w:ilvl="7" w:tplc="704A2616">
      <w:numFmt w:val="bullet"/>
      <w:lvlText w:val="•"/>
      <w:lvlJc w:val="left"/>
      <w:pPr>
        <w:ind w:left="1900" w:hanging="161"/>
      </w:pPr>
      <w:rPr>
        <w:rFonts w:hint="default"/>
        <w:lang w:val="en-US" w:eastAsia="en-US" w:bidi="ar-SA"/>
      </w:rPr>
    </w:lvl>
    <w:lvl w:ilvl="8" w:tplc="8362C93C">
      <w:numFmt w:val="bullet"/>
      <w:lvlText w:val="•"/>
      <w:lvlJc w:val="left"/>
      <w:pPr>
        <w:ind w:left="2135" w:hanging="161"/>
      </w:pPr>
      <w:rPr>
        <w:rFonts w:hint="default"/>
        <w:lang w:val="en-US" w:eastAsia="en-US" w:bidi="ar-SA"/>
      </w:rPr>
    </w:lvl>
  </w:abstractNum>
  <w:abstractNum w:abstractNumId="67" w15:restartNumberingAfterBreak="0">
    <w:nsid w:val="6EBD1369"/>
    <w:multiLevelType w:val="hybridMultilevel"/>
    <w:tmpl w:val="91166A10"/>
    <w:lvl w:ilvl="0" w:tplc="875EBB34">
      <w:numFmt w:val="bullet"/>
      <w:lvlText w:val="•"/>
      <w:lvlJc w:val="left"/>
      <w:pPr>
        <w:ind w:left="107" w:hanging="161"/>
      </w:pPr>
      <w:rPr>
        <w:rFonts w:ascii="Calibri" w:eastAsia="Calibri" w:hAnsi="Calibri" w:cs="Calibri" w:hint="default"/>
        <w:b w:val="0"/>
        <w:bCs w:val="0"/>
        <w:i w:val="0"/>
        <w:iCs w:val="0"/>
        <w:spacing w:val="0"/>
        <w:w w:val="100"/>
        <w:sz w:val="22"/>
        <w:szCs w:val="22"/>
        <w:lang w:val="en-US" w:eastAsia="en-US" w:bidi="ar-SA"/>
      </w:rPr>
    </w:lvl>
    <w:lvl w:ilvl="1" w:tplc="3378D274">
      <w:numFmt w:val="bullet"/>
      <w:lvlText w:val="•"/>
      <w:lvlJc w:val="left"/>
      <w:pPr>
        <w:ind w:left="611" w:hanging="161"/>
      </w:pPr>
      <w:rPr>
        <w:rFonts w:hint="default"/>
        <w:lang w:val="en-US" w:eastAsia="en-US" w:bidi="ar-SA"/>
      </w:rPr>
    </w:lvl>
    <w:lvl w:ilvl="2" w:tplc="4AB6AD52">
      <w:numFmt w:val="bullet"/>
      <w:lvlText w:val="•"/>
      <w:lvlJc w:val="left"/>
      <w:pPr>
        <w:ind w:left="1123" w:hanging="161"/>
      </w:pPr>
      <w:rPr>
        <w:rFonts w:hint="default"/>
        <w:lang w:val="en-US" w:eastAsia="en-US" w:bidi="ar-SA"/>
      </w:rPr>
    </w:lvl>
    <w:lvl w:ilvl="3" w:tplc="BE762488">
      <w:numFmt w:val="bullet"/>
      <w:lvlText w:val="•"/>
      <w:lvlJc w:val="left"/>
      <w:pPr>
        <w:ind w:left="1635" w:hanging="161"/>
      </w:pPr>
      <w:rPr>
        <w:rFonts w:hint="default"/>
        <w:lang w:val="en-US" w:eastAsia="en-US" w:bidi="ar-SA"/>
      </w:rPr>
    </w:lvl>
    <w:lvl w:ilvl="4" w:tplc="F0C20266">
      <w:numFmt w:val="bullet"/>
      <w:lvlText w:val="•"/>
      <w:lvlJc w:val="left"/>
      <w:pPr>
        <w:ind w:left="2147" w:hanging="161"/>
      </w:pPr>
      <w:rPr>
        <w:rFonts w:hint="default"/>
        <w:lang w:val="en-US" w:eastAsia="en-US" w:bidi="ar-SA"/>
      </w:rPr>
    </w:lvl>
    <w:lvl w:ilvl="5" w:tplc="4F68A1C0">
      <w:numFmt w:val="bullet"/>
      <w:lvlText w:val="•"/>
      <w:lvlJc w:val="left"/>
      <w:pPr>
        <w:ind w:left="2659" w:hanging="161"/>
      </w:pPr>
      <w:rPr>
        <w:rFonts w:hint="default"/>
        <w:lang w:val="en-US" w:eastAsia="en-US" w:bidi="ar-SA"/>
      </w:rPr>
    </w:lvl>
    <w:lvl w:ilvl="6" w:tplc="AE128F4A">
      <w:numFmt w:val="bullet"/>
      <w:lvlText w:val="•"/>
      <w:lvlJc w:val="left"/>
      <w:pPr>
        <w:ind w:left="3171" w:hanging="161"/>
      </w:pPr>
      <w:rPr>
        <w:rFonts w:hint="default"/>
        <w:lang w:val="en-US" w:eastAsia="en-US" w:bidi="ar-SA"/>
      </w:rPr>
    </w:lvl>
    <w:lvl w:ilvl="7" w:tplc="9912BF68">
      <w:numFmt w:val="bullet"/>
      <w:lvlText w:val="•"/>
      <w:lvlJc w:val="left"/>
      <w:pPr>
        <w:ind w:left="3683" w:hanging="161"/>
      </w:pPr>
      <w:rPr>
        <w:rFonts w:hint="default"/>
        <w:lang w:val="en-US" w:eastAsia="en-US" w:bidi="ar-SA"/>
      </w:rPr>
    </w:lvl>
    <w:lvl w:ilvl="8" w:tplc="83F02F60">
      <w:numFmt w:val="bullet"/>
      <w:lvlText w:val="•"/>
      <w:lvlJc w:val="left"/>
      <w:pPr>
        <w:ind w:left="4195" w:hanging="161"/>
      </w:pPr>
      <w:rPr>
        <w:rFonts w:hint="default"/>
        <w:lang w:val="en-US" w:eastAsia="en-US" w:bidi="ar-SA"/>
      </w:rPr>
    </w:lvl>
  </w:abstractNum>
  <w:abstractNum w:abstractNumId="68" w15:restartNumberingAfterBreak="0">
    <w:nsid w:val="70F066CF"/>
    <w:multiLevelType w:val="hybridMultilevel"/>
    <w:tmpl w:val="AFB2F068"/>
    <w:lvl w:ilvl="0" w:tplc="5A3AE15C">
      <w:numFmt w:val="bullet"/>
      <w:lvlText w:val="•"/>
      <w:lvlJc w:val="left"/>
      <w:pPr>
        <w:ind w:left="108" w:hanging="161"/>
      </w:pPr>
      <w:rPr>
        <w:rFonts w:ascii="Calibri" w:eastAsia="Calibri" w:hAnsi="Calibri" w:cs="Calibri" w:hint="default"/>
        <w:b w:val="0"/>
        <w:bCs w:val="0"/>
        <w:i w:val="0"/>
        <w:iCs w:val="0"/>
        <w:spacing w:val="0"/>
        <w:w w:val="100"/>
        <w:sz w:val="22"/>
        <w:szCs w:val="22"/>
        <w:lang w:val="en-US" w:eastAsia="en-US" w:bidi="ar-SA"/>
      </w:rPr>
    </w:lvl>
    <w:lvl w:ilvl="1" w:tplc="126E4DFC">
      <w:numFmt w:val="bullet"/>
      <w:lvlText w:val="•"/>
      <w:lvlJc w:val="left"/>
      <w:pPr>
        <w:ind w:left="612" w:hanging="161"/>
      </w:pPr>
      <w:rPr>
        <w:rFonts w:hint="default"/>
        <w:lang w:val="en-US" w:eastAsia="en-US" w:bidi="ar-SA"/>
      </w:rPr>
    </w:lvl>
    <w:lvl w:ilvl="2" w:tplc="1C16E76C">
      <w:numFmt w:val="bullet"/>
      <w:lvlText w:val="•"/>
      <w:lvlJc w:val="left"/>
      <w:pPr>
        <w:ind w:left="1124" w:hanging="161"/>
      </w:pPr>
      <w:rPr>
        <w:rFonts w:hint="default"/>
        <w:lang w:val="en-US" w:eastAsia="en-US" w:bidi="ar-SA"/>
      </w:rPr>
    </w:lvl>
    <w:lvl w:ilvl="3" w:tplc="D80A9D76">
      <w:numFmt w:val="bullet"/>
      <w:lvlText w:val="•"/>
      <w:lvlJc w:val="left"/>
      <w:pPr>
        <w:ind w:left="1636" w:hanging="161"/>
      </w:pPr>
      <w:rPr>
        <w:rFonts w:hint="default"/>
        <w:lang w:val="en-US" w:eastAsia="en-US" w:bidi="ar-SA"/>
      </w:rPr>
    </w:lvl>
    <w:lvl w:ilvl="4" w:tplc="5C1E54E0">
      <w:numFmt w:val="bullet"/>
      <w:lvlText w:val="•"/>
      <w:lvlJc w:val="left"/>
      <w:pPr>
        <w:ind w:left="2148" w:hanging="161"/>
      </w:pPr>
      <w:rPr>
        <w:rFonts w:hint="default"/>
        <w:lang w:val="en-US" w:eastAsia="en-US" w:bidi="ar-SA"/>
      </w:rPr>
    </w:lvl>
    <w:lvl w:ilvl="5" w:tplc="A2C4C8B2">
      <w:numFmt w:val="bullet"/>
      <w:lvlText w:val="•"/>
      <w:lvlJc w:val="left"/>
      <w:pPr>
        <w:ind w:left="2660" w:hanging="161"/>
      </w:pPr>
      <w:rPr>
        <w:rFonts w:hint="default"/>
        <w:lang w:val="en-US" w:eastAsia="en-US" w:bidi="ar-SA"/>
      </w:rPr>
    </w:lvl>
    <w:lvl w:ilvl="6" w:tplc="EEF8413C">
      <w:numFmt w:val="bullet"/>
      <w:lvlText w:val="•"/>
      <w:lvlJc w:val="left"/>
      <w:pPr>
        <w:ind w:left="3172" w:hanging="161"/>
      </w:pPr>
      <w:rPr>
        <w:rFonts w:hint="default"/>
        <w:lang w:val="en-US" w:eastAsia="en-US" w:bidi="ar-SA"/>
      </w:rPr>
    </w:lvl>
    <w:lvl w:ilvl="7" w:tplc="FE14E3B6">
      <w:numFmt w:val="bullet"/>
      <w:lvlText w:val="•"/>
      <w:lvlJc w:val="left"/>
      <w:pPr>
        <w:ind w:left="3684" w:hanging="161"/>
      </w:pPr>
      <w:rPr>
        <w:rFonts w:hint="default"/>
        <w:lang w:val="en-US" w:eastAsia="en-US" w:bidi="ar-SA"/>
      </w:rPr>
    </w:lvl>
    <w:lvl w:ilvl="8" w:tplc="599AEEF6">
      <w:numFmt w:val="bullet"/>
      <w:lvlText w:val="•"/>
      <w:lvlJc w:val="left"/>
      <w:pPr>
        <w:ind w:left="4196" w:hanging="161"/>
      </w:pPr>
      <w:rPr>
        <w:rFonts w:hint="default"/>
        <w:lang w:val="en-US" w:eastAsia="en-US" w:bidi="ar-SA"/>
      </w:rPr>
    </w:lvl>
  </w:abstractNum>
  <w:abstractNum w:abstractNumId="69" w15:restartNumberingAfterBreak="0">
    <w:nsid w:val="75EB0F9B"/>
    <w:multiLevelType w:val="multilevel"/>
    <w:tmpl w:val="BF163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8BF7C67"/>
    <w:multiLevelType w:val="hybridMultilevel"/>
    <w:tmpl w:val="88A6BC5C"/>
    <w:lvl w:ilvl="0" w:tplc="AC362D0E">
      <w:numFmt w:val="bullet"/>
      <w:lvlText w:val="•"/>
      <w:lvlJc w:val="left"/>
      <w:pPr>
        <w:ind w:left="267" w:hanging="161"/>
      </w:pPr>
      <w:rPr>
        <w:rFonts w:ascii="Calibri" w:eastAsia="Calibri" w:hAnsi="Calibri" w:cs="Calibri" w:hint="default"/>
        <w:b w:val="0"/>
        <w:bCs w:val="0"/>
        <w:i w:val="0"/>
        <w:iCs w:val="0"/>
        <w:spacing w:val="0"/>
        <w:w w:val="100"/>
        <w:sz w:val="22"/>
        <w:szCs w:val="22"/>
        <w:lang w:val="en-US" w:eastAsia="en-US" w:bidi="ar-SA"/>
      </w:rPr>
    </w:lvl>
    <w:lvl w:ilvl="1" w:tplc="FB6E510C">
      <w:numFmt w:val="bullet"/>
      <w:lvlText w:val="•"/>
      <w:lvlJc w:val="left"/>
      <w:pPr>
        <w:ind w:left="756" w:hanging="161"/>
      </w:pPr>
      <w:rPr>
        <w:rFonts w:hint="default"/>
        <w:lang w:val="en-US" w:eastAsia="en-US" w:bidi="ar-SA"/>
      </w:rPr>
    </w:lvl>
    <w:lvl w:ilvl="2" w:tplc="BB4CD4AC">
      <w:numFmt w:val="bullet"/>
      <w:lvlText w:val="•"/>
      <w:lvlJc w:val="left"/>
      <w:pPr>
        <w:ind w:left="1252" w:hanging="161"/>
      </w:pPr>
      <w:rPr>
        <w:rFonts w:hint="default"/>
        <w:lang w:val="en-US" w:eastAsia="en-US" w:bidi="ar-SA"/>
      </w:rPr>
    </w:lvl>
    <w:lvl w:ilvl="3" w:tplc="80825846">
      <w:numFmt w:val="bullet"/>
      <w:lvlText w:val="•"/>
      <w:lvlJc w:val="left"/>
      <w:pPr>
        <w:ind w:left="1748" w:hanging="161"/>
      </w:pPr>
      <w:rPr>
        <w:rFonts w:hint="default"/>
        <w:lang w:val="en-US" w:eastAsia="en-US" w:bidi="ar-SA"/>
      </w:rPr>
    </w:lvl>
    <w:lvl w:ilvl="4" w:tplc="FB44EAC2">
      <w:numFmt w:val="bullet"/>
      <w:lvlText w:val="•"/>
      <w:lvlJc w:val="left"/>
      <w:pPr>
        <w:ind w:left="2244" w:hanging="161"/>
      </w:pPr>
      <w:rPr>
        <w:rFonts w:hint="default"/>
        <w:lang w:val="en-US" w:eastAsia="en-US" w:bidi="ar-SA"/>
      </w:rPr>
    </w:lvl>
    <w:lvl w:ilvl="5" w:tplc="CC7E9AE4">
      <w:numFmt w:val="bullet"/>
      <w:lvlText w:val="•"/>
      <w:lvlJc w:val="left"/>
      <w:pPr>
        <w:ind w:left="2740" w:hanging="161"/>
      </w:pPr>
      <w:rPr>
        <w:rFonts w:hint="default"/>
        <w:lang w:val="en-US" w:eastAsia="en-US" w:bidi="ar-SA"/>
      </w:rPr>
    </w:lvl>
    <w:lvl w:ilvl="6" w:tplc="8A22B53E">
      <w:numFmt w:val="bullet"/>
      <w:lvlText w:val="•"/>
      <w:lvlJc w:val="left"/>
      <w:pPr>
        <w:ind w:left="3236" w:hanging="161"/>
      </w:pPr>
      <w:rPr>
        <w:rFonts w:hint="default"/>
        <w:lang w:val="en-US" w:eastAsia="en-US" w:bidi="ar-SA"/>
      </w:rPr>
    </w:lvl>
    <w:lvl w:ilvl="7" w:tplc="A5ECE242">
      <w:numFmt w:val="bullet"/>
      <w:lvlText w:val="•"/>
      <w:lvlJc w:val="left"/>
      <w:pPr>
        <w:ind w:left="3732" w:hanging="161"/>
      </w:pPr>
      <w:rPr>
        <w:rFonts w:hint="default"/>
        <w:lang w:val="en-US" w:eastAsia="en-US" w:bidi="ar-SA"/>
      </w:rPr>
    </w:lvl>
    <w:lvl w:ilvl="8" w:tplc="85441E2E">
      <w:numFmt w:val="bullet"/>
      <w:lvlText w:val="•"/>
      <w:lvlJc w:val="left"/>
      <w:pPr>
        <w:ind w:left="4228" w:hanging="161"/>
      </w:pPr>
      <w:rPr>
        <w:rFonts w:hint="default"/>
        <w:lang w:val="en-US" w:eastAsia="en-US" w:bidi="ar-SA"/>
      </w:rPr>
    </w:lvl>
  </w:abstractNum>
  <w:abstractNum w:abstractNumId="71" w15:restartNumberingAfterBreak="0">
    <w:nsid w:val="78FD5B59"/>
    <w:multiLevelType w:val="hybridMultilevel"/>
    <w:tmpl w:val="64800ECE"/>
    <w:lvl w:ilvl="0" w:tplc="33F24646">
      <w:numFmt w:val="bullet"/>
      <w:lvlText w:val=""/>
      <w:lvlJc w:val="left"/>
      <w:pPr>
        <w:ind w:left="826" w:hanging="360"/>
      </w:pPr>
      <w:rPr>
        <w:rFonts w:ascii="Symbol" w:eastAsia="Symbol" w:hAnsi="Symbol" w:cs="Symbol" w:hint="default"/>
        <w:b w:val="0"/>
        <w:bCs w:val="0"/>
        <w:i w:val="0"/>
        <w:iCs w:val="0"/>
        <w:spacing w:val="0"/>
        <w:w w:val="100"/>
        <w:sz w:val="22"/>
        <w:szCs w:val="22"/>
        <w:lang w:val="en-US" w:eastAsia="en-US" w:bidi="ar-SA"/>
      </w:rPr>
    </w:lvl>
    <w:lvl w:ilvl="1" w:tplc="800E3B96">
      <w:numFmt w:val="bullet"/>
      <w:lvlText w:val="•"/>
      <w:lvlJc w:val="left"/>
      <w:pPr>
        <w:ind w:left="1085" w:hanging="360"/>
      </w:pPr>
      <w:rPr>
        <w:rFonts w:hint="default"/>
        <w:lang w:val="en-US" w:eastAsia="en-US" w:bidi="ar-SA"/>
      </w:rPr>
    </w:lvl>
    <w:lvl w:ilvl="2" w:tplc="3AFC2D26">
      <w:numFmt w:val="bullet"/>
      <w:lvlText w:val="•"/>
      <w:lvlJc w:val="left"/>
      <w:pPr>
        <w:ind w:left="1351" w:hanging="360"/>
      </w:pPr>
      <w:rPr>
        <w:rFonts w:hint="default"/>
        <w:lang w:val="en-US" w:eastAsia="en-US" w:bidi="ar-SA"/>
      </w:rPr>
    </w:lvl>
    <w:lvl w:ilvl="3" w:tplc="55980130">
      <w:numFmt w:val="bullet"/>
      <w:lvlText w:val="•"/>
      <w:lvlJc w:val="left"/>
      <w:pPr>
        <w:ind w:left="1617" w:hanging="360"/>
      </w:pPr>
      <w:rPr>
        <w:rFonts w:hint="default"/>
        <w:lang w:val="en-US" w:eastAsia="en-US" w:bidi="ar-SA"/>
      </w:rPr>
    </w:lvl>
    <w:lvl w:ilvl="4" w:tplc="090A00DC">
      <w:numFmt w:val="bullet"/>
      <w:lvlText w:val="•"/>
      <w:lvlJc w:val="left"/>
      <w:pPr>
        <w:ind w:left="1883" w:hanging="360"/>
      </w:pPr>
      <w:rPr>
        <w:rFonts w:hint="default"/>
        <w:lang w:val="en-US" w:eastAsia="en-US" w:bidi="ar-SA"/>
      </w:rPr>
    </w:lvl>
    <w:lvl w:ilvl="5" w:tplc="3D3810F8">
      <w:numFmt w:val="bullet"/>
      <w:lvlText w:val="•"/>
      <w:lvlJc w:val="left"/>
      <w:pPr>
        <w:ind w:left="2149" w:hanging="360"/>
      </w:pPr>
      <w:rPr>
        <w:rFonts w:hint="default"/>
        <w:lang w:val="en-US" w:eastAsia="en-US" w:bidi="ar-SA"/>
      </w:rPr>
    </w:lvl>
    <w:lvl w:ilvl="6" w:tplc="785E2DD6">
      <w:numFmt w:val="bullet"/>
      <w:lvlText w:val="•"/>
      <w:lvlJc w:val="left"/>
      <w:pPr>
        <w:ind w:left="2414" w:hanging="360"/>
      </w:pPr>
      <w:rPr>
        <w:rFonts w:hint="default"/>
        <w:lang w:val="en-US" w:eastAsia="en-US" w:bidi="ar-SA"/>
      </w:rPr>
    </w:lvl>
    <w:lvl w:ilvl="7" w:tplc="F9140D62">
      <w:numFmt w:val="bullet"/>
      <w:lvlText w:val="•"/>
      <w:lvlJc w:val="left"/>
      <w:pPr>
        <w:ind w:left="2680" w:hanging="360"/>
      </w:pPr>
      <w:rPr>
        <w:rFonts w:hint="default"/>
        <w:lang w:val="en-US" w:eastAsia="en-US" w:bidi="ar-SA"/>
      </w:rPr>
    </w:lvl>
    <w:lvl w:ilvl="8" w:tplc="CE3672B6">
      <w:numFmt w:val="bullet"/>
      <w:lvlText w:val="•"/>
      <w:lvlJc w:val="left"/>
      <w:pPr>
        <w:ind w:left="2946" w:hanging="360"/>
      </w:pPr>
      <w:rPr>
        <w:rFonts w:hint="default"/>
        <w:lang w:val="en-US" w:eastAsia="en-US" w:bidi="ar-SA"/>
      </w:rPr>
    </w:lvl>
  </w:abstractNum>
  <w:abstractNum w:abstractNumId="72" w15:restartNumberingAfterBreak="0">
    <w:nsid w:val="791C78B3"/>
    <w:multiLevelType w:val="hybridMultilevel"/>
    <w:tmpl w:val="68F29230"/>
    <w:lvl w:ilvl="0" w:tplc="B798CE76">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31E0E9E6">
      <w:numFmt w:val="bullet"/>
      <w:lvlText w:val="•"/>
      <w:lvlJc w:val="left"/>
      <w:pPr>
        <w:ind w:left="1085" w:hanging="360"/>
      </w:pPr>
      <w:rPr>
        <w:rFonts w:hint="default"/>
        <w:lang w:val="en-US" w:eastAsia="en-US" w:bidi="ar-SA"/>
      </w:rPr>
    </w:lvl>
    <w:lvl w:ilvl="2" w:tplc="D292D090">
      <w:numFmt w:val="bullet"/>
      <w:lvlText w:val="•"/>
      <w:lvlJc w:val="left"/>
      <w:pPr>
        <w:ind w:left="1351" w:hanging="360"/>
      </w:pPr>
      <w:rPr>
        <w:rFonts w:hint="default"/>
        <w:lang w:val="en-US" w:eastAsia="en-US" w:bidi="ar-SA"/>
      </w:rPr>
    </w:lvl>
    <w:lvl w:ilvl="3" w:tplc="E16EB66E">
      <w:numFmt w:val="bullet"/>
      <w:lvlText w:val="•"/>
      <w:lvlJc w:val="left"/>
      <w:pPr>
        <w:ind w:left="1616" w:hanging="360"/>
      </w:pPr>
      <w:rPr>
        <w:rFonts w:hint="default"/>
        <w:lang w:val="en-US" w:eastAsia="en-US" w:bidi="ar-SA"/>
      </w:rPr>
    </w:lvl>
    <w:lvl w:ilvl="4" w:tplc="41B4E688">
      <w:numFmt w:val="bullet"/>
      <w:lvlText w:val="•"/>
      <w:lvlJc w:val="left"/>
      <w:pPr>
        <w:ind w:left="1882" w:hanging="360"/>
      </w:pPr>
      <w:rPr>
        <w:rFonts w:hint="default"/>
        <w:lang w:val="en-US" w:eastAsia="en-US" w:bidi="ar-SA"/>
      </w:rPr>
    </w:lvl>
    <w:lvl w:ilvl="5" w:tplc="94AE466E">
      <w:numFmt w:val="bullet"/>
      <w:lvlText w:val="•"/>
      <w:lvlJc w:val="left"/>
      <w:pPr>
        <w:ind w:left="2148" w:hanging="360"/>
      </w:pPr>
      <w:rPr>
        <w:rFonts w:hint="default"/>
        <w:lang w:val="en-US" w:eastAsia="en-US" w:bidi="ar-SA"/>
      </w:rPr>
    </w:lvl>
    <w:lvl w:ilvl="6" w:tplc="663EF0FE">
      <w:numFmt w:val="bullet"/>
      <w:lvlText w:val="•"/>
      <w:lvlJc w:val="left"/>
      <w:pPr>
        <w:ind w:left="2413" w:hanging="360"/>
      </w:pPr>
      <w:rPr>
        <w:rFonts w:hint="default"/>
        <w:lang w:val="en-US" w:eastAsia="en-US" w:bidi="ar-SA"/>
      </w:rPr>
    </w:lvl>
    <w:lvl w:ilvl="7" w:tplc="E2789296">
      <w:numFmt w:val="bullet"/>
      <w:lvlText w:val="•"/>
      <w:lvlJc w:val="left"/>
      <w:pPr>
        <w:ind w:left="2679" w:hanging="360"/>
      </w:pPr>
      <w:rPr>
        <w:rFonts w:hint="default"/>
        <w:lang w:val="en-US" w:eastAsia="en-US" w:bidi="ar-SA"/>
      </w:rPr>
    </w:lvl>
    <w:lvl w:ilvl="8" w:tplc="2F58B6D8">
      <w:numFmt w:val="bullet"/>
      <w:lvlText w:val="•"/>
      <w:lvlJc w:val="left"/>
      <w:pPr>
        <w:ind w:left="2944" w:hanging="360"/>
      </w:pPr>
      <w:rPr>
        <w:rFonts w:hint="default"/>
        <w:lang w:val="en-US" w:eastAsia="en-US" w:bidi="ar-SA"/>
      </w:rPr>
    </w:lvl>
  </w:abstractNum>
  <w:abstractNum w:abstractNumId="73" w15:restartNumberingAfterBreak="0">
    <w:nsid w:val="7BC15D9D"/>
    <w:multiLevelType w:val="hybridMultilevel"/>
    <w:tmpl w:val="2A7C5B04"/>
    <w:lvl w:ilvl="0" w:tplc="251C0B8C">
      <w:numFmt w:val="bullet"/>
      <w:lvlText w:val=""/>
      <w:lvlJc w:val="left"/>
      <w:pPr>
        <w:ind w:left="826" w:hanging="360"/>
      </w:pPr>
      <w:rPr>
        <w:rFonts w:ascii="Symbol" w:eastAsia="Symbol" w:hAnsi="Symbol" w:cs="Symbol" w:hint="default"/>
        <w:b w:val="0"/>
        <w:bCs w:val="0"/>
        <w:i w:val="0"/>
        <w:iCs w:val="0"/>
        <w:spacing w:val="0"/>
        <w:w w:val="100"/>
        <w:sz w:val="22"/>
        <w:szCs w:val="22"/>
        <w:lang w:val="en-US" w:eastAsia="en-US" w:bidi="ar-SA"/>
      </w:rPr>
    </w:lvl>
    <w:lvl w:ilvl="1" w:tplc="6AE4269E">
      <w:numFmt w:val="bullet"/>
      <w:lvlText w:val="•"/>
      <w:lvlJc w:val="left"/>
      <w:pPr>
        <w:ind w:left="1085" w:hanging="360"/>
      </w:pPr>
      <w:rPr>
        <w:rFonts w:hint="default"/>
        <w:lang w:val="en-US" w:eastAsia="en-US" w:bidi="ar-SA"/>
      </w:rPr>
    </w:lvl>
    <w:lvl w:ilvl="2" w:tplc="D0C22628">
      <w:numFmt w:val="bullet"/>
      <w:lvlText w:val="•"/>
      <w:lvlJc w:val="left"/>
      <w:pPr>
        <w:ind w:left="1351" w:hanging="360"/>
      </w:pPr>
      <w:rPr>
        <w:rFonts w:hint="default"/>
        <w:lang w:val="en-US" w:eastAsia="en-US" w:bidi="ar-SA"/>
      </w:rPr>
    </w:lvl>
    <w:lvl w:ilvl="3" w:tplc="221E4090">
      <w:numFmt w:val="bullet"/>
      <w:lvlText w:val="•"/>
      <w:lvlJc w:val="left"/>
      <w:pPr>
        <w:ind w:left="1617" w:hanging="360"/>
      </w:pPr>
      <w:rPr>
        <w:rFonts w:hint="default"/>
        <w:lang w:val="en-US" w:eastAsia="en-US" w:bidi="ar-SA"/>
      </w:rPr>
    </w:lvl>
    <w:lvl w:ilvl="4" w:tplc="42EE3AA0">
      <w:numFmt w:val="bullet"/>
      <w:lvlText w:val="•"/>
      <w:lvlJc w:val="left"/>
      <w:pPr>
        <w:ind w:left="1883" w:hanging="360"/>
      </w:pPr>
      <w:rPr>
        <w:rFonts w:hint="default"/>
        <w:lang w:val="en-US" w:eastAsia="en-US" w:bidi="ar-SA"/>
      </w:rPr>
    </w:lvl>
    <w:lvl w:ilvl="5" w:tplc="5D364054">
      <w:numFmt w:val="bullet"/>
      <w:lvlText w:val="•"/>
      <w:lvlJc w:val="left"/>
      <w:pPr>
        <w:ind w:left="2149" w:hanging="360"/>
      </w:pPr>
      <w:rPr>
        <w:rFonts w:hint="default"/>
        <w:lang w:val="en-US" w:eastAsia="en-US" w:bidi="ar-SA"/>
      </w:rPr>
    </w:lvl>
    <w:lvl w:ilvl="6" w:tplc="39CCCF52">
      <w:numFmt w:val="bullet"/>
      <w:lvlText w:val="•"/>
      <w:lvlJc w:val="left"/>
      <w:pPr>
        <w:ind w:left="2414" w:hanging="360"/>
      </w:pPr>
      <w:rPr>
        <w:rFonts w:hint="default"/>
        <w:lang w:val="en-US" w:eastAsia="en-US" w:bidi="ar-SA"/>
      </w:rPr>
    </w:lvl>
    <w:lvl w:ilvl="7" w:tplc="2C785748">
      <w:numFmt w:val="bullet"/>
      <w:lvlText w:val="•"/>
      <w:lvlJc w:val="left"/>
      <w:pPr>
        <w:ind w:left="2680" w:hanging="360"/>
      </w:pPr>
      <w:rPr>
        <w:rFonts w:hint="default"/>
        <w:lang w:val="en-US" w:eastAsia="en-US" w:bidi="ar-SA"/>
      </w:rPr>
    </w:lvl>
    <w:lvl w:ilvl="8" w:tplc="D3E22D94">
      <w:numFmt w:val="bullet"/>
      <w:lvlText w:val="•"/>
      <w:lvlJc w:val="left"/>
      <w:pPr>
        <w:ind w:left="2946" w:hanging="360"/>
      </w:pPr>
      <w:rPr>
        <w:rFonts w:hint="default"/>
        <w:lang w:val="en-US" w:eastAsia="en-US" w:bidi="ar-SA"/>
      </w:rPr>
    </w:lvl>
  </w:abstractNum>
  <w:abstractNum w:abstractNumId="74" w15:restartNumberingAfterBreak="0">
    <w:nsid w:val="7C31282F"/>
    <w:multiLevelType w:val="hybridMultilevel"/>
    <w:tmpl w:val="8BE2D90A"/>
    <w:lvl w:ilvl="0" w:tplc="0930E3DA">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B12EA672">
      <w:numFmt w:val="bullet"/>
      <w:lvlText w:val="•"/>
      <w:lvlJc w:val="left"/>
      <w:pPr>
        <w:ind w:left="1085" w:hanging="360"/>
      </w:pPr>
      <w:rPr>
        <w:rFonts w:hint="default"/>
        <w:lang w:val="en-US" w:eastAsia="en-US" w:bidi="ar-SA"/>
      </w:rPr>
    </w:lvl>
    <w:lvl w:ilvl="2" w:tplc="073AB2A2">
      <w:numFmt w:val="bullet"/>
      <w:lvlText w:val="•"/>
      <w:lvlJc w:val="left"/>
      <w:pPr>
        <w:ind w:left="1351" w:hanging="360"/>
      </w:pPr>
      <w:rPr>
        <w:rFonts w:hint="default"/>
        <w:lang w:val="en-US" w:eastAsia="en-US" w:bidi="ar-SA"/>
      </w:rPr>
    </w:lvl>
    <w:lvl w:ilvl="3" w:tplc="A46A146A">
      <w:numFmt w:val="bullet"/>
      <w:lvlText w:val="•"/>
      <w:lvlJc w:val="left"/>
      <w:pPr>
        <w:ind w:left="1616" w:hanging="360"/>
      </w:pPr>
      <w:rPr>
        <w:rFonts w:hint="default"/>
        <w:lang w:val="en-US" w:eastAsia="en-US" w:bidi="ar-SA"/>
      </w:rPr>
    </w:lvl>
    <w:lvl w:ilvl="4" w:tplc="A12EF946">
      <w:numFmt w:val="bullet"/>
      <w:lvlText w:val="•"/>
      <w:lvlJc w:val="left"/>
      <w:pPr>
        <w:ind w:left="1882" w:hanging="360"/>
      </w:pPr>
      <w:rPr>
        <w:rFonts w:hint="default"/>
        <w:lang w:val="en-US" w:eastAsia="en-US" w:bidi="ar-SA"/>
      </w:rPr>
    </w:lvl>
    <w:lvl w:ilvl="5" w:tplc="9A6831B0">
      <w:numFmt w:val="bullet"/>
      <w:lvlText w:val="•"/>
      <w:lvlJc w:val="left"/>
      <w:pPr>
        <w:ind w:left="2148" w:hanging="360"/>
      </w:pPr>
      <w:rPr>
        <w:rFonts w:hint="default"/>
        <w:lang w:val="en-US" w:eastAsia="en-US" w:bidi="ar-SA"/>
      </w:rPr>
    </w:lvl>
    <w:lvl w:ilvl="6" w:tplc="9E7EBED6">
      <w:numFmt w:val="bullet"/>
      <w:lvlText w:val="•"/>
      <w:lvlJc w:val="left"/>
      <w:pPr>
        <w:ind w:left="2413" w:hanging="360"/>
      </w:pPr>
      <w:rPr>
        <w:rFonts w:hint="default"/>
        <w:lang w:val="en-US" w:eastAsia="en-US" w:bidi="ar-SA"/>
      </w:rPr>
    </w:lvl>
    <w:lvl w:ilvl="7" w:tplc="96E2E42E">
      <w:numFmt w:val="bullet"/>
      <w:lvlText w:val="•"/>
      <w:lvlJc w:val="left"/>
      <w:pPr>
        <w:ind w:left="2679" w:hanging="360"/>
      </w:pPr>
      <w:rPr>
        <w:rFonts w:hint="default"/>
        <w:lang w:val="en-US" w:eastAsia="en-US" w:bidi="ar-SA"/>
      </w:rPr>
    </w:lvl>
    <w:lvl w:ilvl="8" w:tplc="79EE2B0E">
      <w:numFmt w:val="bullet"/>
      <w:lvlText w:val="•"/>
      <w:lvlJc w:val="left"/>
      <w:pPr>
        <w:ind w:left="2944" w:hanging="360"/>
      </w:pPr>
      <w:rPr>
        <w:rFonts w:hint="default"/>
        <w:lang w:val="en-US" w:eastAsia="en-US" w:bidi="ar-SA"/>
      </w:rPr>
    </w:lvl>
  </w:abstractNum>
  <w:abstractNum w:abstractNumId="75" w15:restartNumberingAfterBreak="0">
    <w:nsid w:val="7D433741"/>
    <w:multiLevelType w:val="hybridMultilevel"/>
    <w:tmpl w:val="119A90C8"/>
    <w:lvl w:ilvl="0" w:tplc="AA74ACCE">
      <w:numFmt w:val="bullet"/>
      <w:lvlText w:val="•"/>
      <w:lvlJc w:val="left"/>
      <w:pPr>
        <w:ind w:left="267" w:hanging="161"/>
      </w:pPr>
      <w:rPr>
        <w:rFonts w:ascii="Calibri" w:eastAsia="Calibri" w:hAnsi="Calibri" w:cs="Calibri" w:hint="default"/>
        <w:b w:val="0"/>
        <w:bCs w:val="0"/>
        <w:i w:val="0"/>
        <w:iCs w:val="0"/>
        <w:spacing w:val="0"/>
        <w:w w:val="100"/>
        <w:sz w:val="22"/>
        <w:szCs w:val="22"/>
        <w:lang w:val="en-US" w:eastAsia="en-US" w:bidi="ar-SA"/>
      </w:rPr>
    </w:lvl>
    <w:lvl w:ilvl="1" w:tplc="F1E0D9DA">
      <w:numFmt w:val="bullet"/>
      <w:lvlText w:val="•"/>
      <w:lvlJc w:val="left"/>
      <w:pPr>
        <w:ind w:left="756" w:hanging="161"/>
      </w:pPr>
      <w:rPr>
        <w:rFonts w:hint="default"/>
        <w:lang w:val="en-US" w:eastAsia="en-US" w:bidi="ar-SA"/>
      </w:rPr>
    </w:lvl>
    <w:lvl w:ilvl="2" w:tplc="13529CD4">
      <w:numFmt w:val="bullet"/>
      <w:lvlText w:val="•"/>
      <w:lvlJc w:val="left"/>
      <w:pPr>
        <w:ind w:left="1252" w:hanging="161"/>
      </w:pPr>
      <w:rPr>
        <w:rFonts w:hint="default"/>
        <w:lang w:val="en-US" w:eastAsia="en-US" w:bidi="ar-SA"/>
      </w:rPr>
    </w:lvl>
    <w:lvl w:ilvl="3" w:tplc="182829E0">
      <w:numFmt w:val="bullet"/>
      <w:lvlText w:val="•"/>
      <w:lvlJc w:val="left"/>
      <w:pPr>
        <w:ind w:left="1748" w:hanging="161"/>
      </w:pPr>
      <w:rPr>
        <w:rFonts w:hint="default"/>
        <w:lang w:val="en-US" w:eastAsia="en-US" w:bidi="ar-SA"/>
      </w:rPr>
    </w:lvl>
    <w:lvl w:ilvl="4" w:tplc="CDC2377A">
      <w:numFmt w:val="bullet"/>
      <w:lvlText w:val="•"/>
      <w:lvlJc w:val="left"/>
      <w:pPr>
        <w:ind w:left="2244" w:hanging="161"/>
      </w:pPr>
      <w:rPr>
        <w:rFonts w:hint="default"/>
        <w:lang w:val="en-US" w:eastAsia="en-US" w:bidi="ar-SA"/>
      </w:rPr>
    </w:lvl>
    <w:lvl w:ilvl="5" w:tplc="A71C66DE">
      <w:numFmt w:val="bullet"/>
      <w:lvlText w:val="•"/>
      <w:lvlJc w:val="left"/>
      <w:pPr>
        <w:ind w:left="2740" w:hanging="161"/>
      </w:pPr>
      <w:rPr>
        <w:rFonts w:hint="default"/>
        <w:lang w:val="en-US" w:eastAsia="en-US" w:bidi="ar-SA"/>
      </w:rPr>
    </w:lvl>
    <w:lvl w:ilvl="6" w:tplc="E79E479E">
      <w:numFmt w:val="bullet"/>
      <w:lvlText w:val="•"/>
      <w:lvlJc w:val="left"/>
      <w:pPr>
        <w:ind w:left="3236" w:hanging="161"/>
      </w:pPr>
      <w:rPr>
        <w:rFonts w:hint="default"/>
        <w:lang w:val="en-US" w:eastAsia="en-US" w:bidi="ar-SA"/>
      </w:rPr>
    </w:lvl>
    <w:lvl w:ilvl="7" w:tplc="FB5E03B0">
      <w:numFmt w:val="bullet"/>
      <w:lvlText w:val="•"/>
      <w:lvlJc w:val="left"/>
      <w:pPr>
        <w:ind w:left="3732" w:hanging="161"/>
      </w:pPr>
      <w:rPr>
        <w:rFonts w:hint="default"/>
        <w:lang w:val="en-US" w:eastAsia="en-US" w:bidi="ar-SA"/>
      </w:rPr>
    </w:lvl>
    <w:lvl w:ilvl="8" w:tplc="F7E230D4">
      <w:numFmt w:val="bullet"/>
      <w:lvlText w:val="•"/>
      <w:lvlJc w:val="left"/>
      <w:pPr>
        <w:ind w:left="4228" w:hanging="161"/>
      </w:pPr>
      <w:rPr>
        <w:rFonts w:hint="default"/>
        <w:lang w:val="en-US" w:eastAsia="en-US" w:bidi="ar-SA"/>
      </w:rPr>
    </w:lvl>
  </w:abstractNum>
  <w:abstractNum w:abstractNumId="76" w15:restartNumberingAfterBreak="0">
    <w:nsid w:val="7DB136A6"/>
    <w:multiLevelType w:val="hybridMultilevel"/>
    <w:tmpl w:val="8698101E"/>
    <w:lvl w:ilvl="0" w:tplc="C4F221AE">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1" w:tplc="92322B36">
      <w:numFmt w:val="bullet"/>
      <w:lvlText w:val="•"/>
      <w:lvlJc w:val="left"/>
      <w:pPr>
        <w:ind w:left="1085" w:hanging="361"/>
      </w:pPr>
      <w:rPr>
        <w:rFonts w:hint="default"/>
        <w:lang w:val="en-US" w:eastAsia="en-US" w:bidi="ar-SA"/>
      </w:rPr>
    </w:lvl>
    <w:lvl w:ilvl="2" w:tplc="186AE3CC">
      <w:numFmt w:val="bullet"/>
      <w:lvlText w:val="•"/>
      <w:lvlJc w:val="left"/>
      <w:pPr>
        <w:ind w:left="1351" w:hanging="361"/>
      </w:pPr>
      <w:rPr>
        <w:rFonts w:hint="default"/>
        <w:lang w:val="en-US" w:eastAsia="en-US" w:bidi="ar-SA"/>
      </w:rPr>
    </w:lvl>
    <w:lvl w:ilvl="3" w:tplc="ADA07930">
      <w:numFmt w:val="bullet"/>
      <w:lvlText w:val="•"/>
      <w:lvlJc w:val="left"/>
      <w:pPr>
        <w:ind w:left="1616" w:hanging="361"/>
      </w:pPr>
      <w:rPr>
        <w:rFonts w:hint="default"/>
        <w:lang w:val="en-US" w:eastAsia="en-US" w:bidi="ar-SA"/>
      </w:rPr>
    </w:lvl>
    <w:lvl w:ilvl="4" w:tplc="B120BF94">
      <w:numFmt w:val="bullet"/>
      <w:lvlText w:val="•"/>
      <w:lvlJc w:val="left"/>
      <w:pPr>
        <w:ind w:left="1882" w:hanging="361"/>
      </w:pPr>
      <w:rPr>
        <w:rFonts w:hint="default"/>
        <w:lang w:val="en-US" w:eastAsia="en-US" w:bidi="ar-SA"/>
      </w:rPr>
    </w:lvl>
    <w:lvl w:ilvl="5" w:tplc="2E446C2A">
      <w:numFmt w:val="bullet"/>
      <w:lvlText w:val="•"/>
      <w:lvlJc w:val="left"/>
      <w:pPr>
        <w:ind w:left="2148" w:hanging="361"/>
      </w:pPr>
      <w:rPr>
        <w:rFonts w:hint="default"/>
        <w:lang w:val="en-US" w:eastAsia="en-US" w:bidi="ar-SA"/>
      </w:rPr>
    </w:lvl>
    <w:lvl w:ilvl="6" w:tplc="EF924FA0">
      <w:numFmt w:val="bullet"/>
      <w:lvlText w:val="•"/>
      <w:lvlJc w:val="left"/>
      <w:pPr>
        <w:ind w:left="2413" w:hanging="361"/>
      </w:pPr>
      <w:rPr>
        <w:rFonts w:hint="default"/>
        <w:lang w:val="en-US" w:eastAsia="en-US" w:bidi="ar-SA"/>
      </w:rPr>
    </w:lvl>
    <w:lvl w:ilvl="7" w:tplc="08480324">
      <w:numFmt w:val="bullet"/>
      <w:lvlText w:val="•"/>
      <w:lvlJc w:val="left"/>
      <w:pPr>
        <w:ind w:left="2679" w:hanging="361"/>
      </w:pPr>
      <w:rPr>
        <w:rFonts w:hint="default"/>
        <w:lang w:val="en-US" w:eastAsia="en-US" w:bidi="ar-SA"/>
      </w:rPr>
    </w:lvl>
    <w:lvl w:ilvl="8" w:tplc="CDF8363C">
      <w:numFmt w:val="bullet"/>
      <w:lvlText w:val="•"/>
      <w:lvlJc w:val="left"/>
      <w:pPr>
        <w:ind w:left="2944" w:hanging="361"/>
      </w:pPr>
      <w:rPr>
        <w:rFonts w:hint="default"/>
        <w:lang w:val="en-US" w:eastAsia="en-US" w:bidi="ar-SA"/>
      </w:rPr>
    </w:lvl>
  </w:abstractNum>
  <w:abstractNum w:abstractNumId="77" w15:restartNumberingAfterBreak="0">
    <w:nsid w:val="7F1358B5"/>
    <w:multiLevelType w:val="hybridMultilevel"/>
    <w:tmpl w:val="DDD6E58A"/>
    <w:lvl w:ilvl="0" w:tplc="7DFE1836">
      <w:numFmt w:val="bullet"/>
      <w:lvlText w:val=""/>
      <w:lvlJc w:val="left"/>
      <w:pPr>
        <w:ind w:left="829" w:hanging="361"/>
      </w:pPr>
      <w:rPr>
        <w:rFonts w:ascii="Symbol" w:eastAsia="Symbol" w:hAnsi="Symbol" w:cs="Symbol" w:hint="default"/>
        <w:b w:val="0"/>
        <w:bCs w:val="0"/>
        <w:i w:val="0"/>
        <w:iCs w:val="0"/>
        <w:spacing w:val="0"/>
        <w:w w:val="100"/>
        <w:sz w:val="22"/>
        <w:szCs w:val="22"/>
        <w:lang w:val="en-US" w:eastAsia="en-US" w:bidi="ar-SA"/>
      </w:rPr>
    </w:lvl>
    <w:lvl w:ilvl="1" w:tplc="49803302">
      <w:numFmt w:val="bullet"/>
      <w:lvlText w:val="•"/>
      <w:lvlJc w:val="left"/>
      <w:pPr>
        <w:ind w:left="998" w:hanging="361"/>
      </w:pPr>
      <w:rPr>
        <w:rFonts w:hint="default"/>
        <w:lang w:val="en-US" w:eastAsia="en-US" w:bidi="ar-SA"/>
      </w:rPr>
    </w:lvl>
    <w:lvl w:ilvl="2" w:tplc="4B2062A0">
      <w:numFmt w:val="bullet"/>
      <w:lvlText w:val="•"/>
      <w:lvlJc w:val="left"/>
      <w:pPr>
        <w:ind w:left="1176" w:hanging="361"/>
      </w:pPr>
      <w:rPr>
        <w:rFonts w:hint="default"/>
        <w:lang w:val="en-US" w:eastAsia="en-US" w:bidi="ar-SA"/>
      </w:rPr>
    </w:lvl>
    <w:lvl w:ilvl="3" w:tplc="32485E4C">
      <w:numFmt w:val="bullet"/>
      <w:lvlText w:val="•"/>
      <w:lvlJc w:val="left"/>
      <w:pPr>
        <w:ind w:left="1355" w:hanging="361"/>
      </w:pPr>
      <w:rPr>
        <w:rFonts w:hint="default"/>
        <w:lang w:val="en-US" w:eastAsia="en-US" w:bidi="ar-SA"/>
      </w:rPr>
    </w:lvl>
    <w:lvl w:ilvl="4" w:tplc="0F28B892">
      <w:numFmt w:val="bullet"/>
      <w:lvlText w:val="•"/>
      <w:lvlJc w:val="left"/>
      <w:pPr>
        <w:ind w:left="1533" w:hanging="361"/>
      </w:pPr>
      <w:rPr>
        <w:rFonts w:hint="default"/>
        <w:lang w:val="en-US" w:eastAsia="en-US" w:bidi="ar-SA"/>
      </w:rPr>
    </w:lvl>
    <w:lvl w:ilvl="5" w:tplc="5F2CA822">
      <w:numFmt w:val="bullet"/>
      <w:lvlText w:val="•"/>
      <w:lvlJc w:val="left"/>
      <w:pPr>
        <w:ind w:left="1712" w:hanging="361"/>
      </w:pPr>
      <w:rPr>
        <w:rFonts w:hint="default"/>
        <w:lang w:val="en-US" w:eastAsia="en-US" w:bidi="ar-SA"/>
      </w:rPr>
    </w:lvl>
    <w:lvl w:ilvl="6" w:tplc="CA0A9BE6">
      <w:numFmt w:val="bullet"/>
      <w:lvlText w:val="•"/>
      <w:lvlJc w:val="left"/>
      <w:pPr>
        <w:ind w:left="1890" w:hanging="361"/>
      </w:pPr>
      <w:rPr>
        <w:rFonts w:hint="default"/>
        <w:lang w:val="en-US" w:eastAsia="en-US" w:bidi="ar-SA"/>
      </w:rPr>
    </w:lvl>
    <w:lvl w:ilvl="7" w:tplc="42C61EFC">
      <w:numFmt w:val="bullet"/>
      <w:lvlText w:val="•"/>
      <w:lvlJc w:val="left"/>
      <w:pPr>
        <w:ind w:left="2068" w:hanging="361"/>
      </w:pPr>
      <w:rPr>
        <w:rFonts w:hint="default"/>
        <w:lang w:val="en-US" w:eastAsia="en-US" w:bidi="ar-SA"/>
      </w:rPr>
    </w:lvl>
    <w:lvl w:ilvl="8" w:tplc="00284F9C">
      <w:numFmt w:val="bullet"/>
      <w:lvlText w:val="•"/>
      <w:lvlJc w:val="left"/>
      <w:pPr>
        <w:ind w:left="2247" w:hanging="361"/>
      </w:pPr>
      <w:rPr>
        <w:rFonts w:hint="default"/>
        <w:lang w:val="en-US" w:eastAsia="en-US" w:bidi="ar-SA"/>
      </w:rPr>
    </w:lvl>
  </w:abstractNum>
  <w:num w:numId="1">
    <w:abstractNumId w:val="34"/>
  </w:num>
  <w:num w:numId="2">
    <w:abstractNumId w:val="72"/>
  </w:num>
  <w:num w:numId="3">
    <w:abstractNumId w:val="76"/>
  </w:num>
  <w:num w:numId="4">
    <w:abstractNumId w:val="1"/>
  </w:num>
  <w:num w:numId="5">
    <w:abstractNumId w:val="23"/>
  </w:num>
  <w:num w:numId="6">
    <w:abstractNumId w:val="73"/>
  </w:num>
  <w:num w:numId="7">
    <w:abstractNumId w:val="74"/>
  </w:num>
  <w:num w:numId="8">
    <w:abstractNumId w:val="20"/>
  </w:num>
  <w:num w:numId="9">
    <w:abstractNumId w:val="5"/>
  </w:num>
  <w:num w:numId="10">
    <w:abstractNumId w:val="53"/>
  </w:num>
  <w:num w:numId="11">
    <w:abstractNumId w:val="63"/>
  </w:num>
  <w:num w:numId="12">
    <w:abstractNumId w:val="60"/>
  </w:num>
  <w:num w:numId="13">
    <w:abstractNumId w:val="27"/>
  </w:num>
  <w:num w:numId="14">
    <w:abstractNumId w:val="66"/>
  </w:num>
  <w:num w:numId="15">
    <w:abstractNumId w:val="50"/>
  </w:num>
  <w:num w:numId="16">
    <w:abstractNumId w:val="33"/>
  </w:num>
  <w:num w:numId="17">
    <w:abstractNumId w:val="2"/>
  </w:num>
  <w:num w:numId="18">
    <w:abstractNumId w:val="49"/>
  </w:num>
  <w:num w:numId="19">
    <w:abstractNumId w:val="54"/>
  </w:num>
  <w:num w:numId="20">
    <w:abstractNumId w:val="70"/>
  </w:num>
  <w:num w:numId="21">
    <w:abstractNumId w:val="6"/>
  </w:num>
  <w:num w:numId="22">
    <w:abstractNumId w:val="56"/>
  </w:num>
  <w:num w:numId="23">
    <w:abstractNumId w:val="22"/>
  </w:num>
  <w:num w:numId="24">
    <w:abstractNumId w:val="14"/>
  </w:num>
  <w:num w:numId="25">
    <w:abstractNumId w:val="44"/>
  </w:num>
  <w:num w:numId="26">
    <w:abstractNumId w:val="12"/>
  </w:num>
  <w:num w:numId="27">
    <w:abstractNumId w:val="36"/>
  </w:num>
  <w:num w:numId="28">
    <w:abstractNumId w:val="4"/>
  </w:num>
  <w:num w:numId="29">
    <w:abstractNumId w:val="61"/>
  </w:num>
  <w:num w:numId="30">
    <w:abstractNumId w:val="42"/>
  </w:num>
  <w:num w:numId="31">
    <w:abstractNumId w:val="64"/>
  </w:num>
  <w:num w:numId="32">
    <w:abstractNumId w:val="39"/>
  </w:num>
  <w:num w:numId="33">
    <w:abstractNumId w:val="51"/>
  </w:num>
  <w:num w:numId="34">
    <w:abstractNumId w:val="71"/>
  </w:num>
  <w:num w:numId="35">
    <w:abstractNumId w:val="26"/>
  </w:num>
  <w:num w:numId="36">
    <w:abstractNumId w:val="30"/>
  </w:num>
  <w:num w:numId="37">
    <w:abstractNumId w:val="75"/>
  </w:num>
  <w:num w:numId="38">
    <w:abstractNumId w:val="41"/>
  </w:num>
  <w:num w:numId="39">
    <w:abstractNumId w:val="15"/>
  </w:num>
  <w:num w:numId="40">
    <w:abstractNumId w:val="57"/>
  </w:num>
  <w:num w:numId="41">
    <w:abstractNumId w:val="8"/>
  </w:num>
  <w:num w:numId="42">
    <w:abstractNumId w:val="67"/>
  </w:num>
  <w:num w:numId="43">
    <w:abstractNumId w:val="38"/>
  </w:num>
  <w:num w:numId="44">
    <w:abstractNumId w:val="19"/>
  </w:num>
  <w:num w:numId="45">
    <w:abstractNumId w:val="59"/>
  </w:num>
  <w:num w:numId="46">
    <w:abstractNumId w:val="0"/>
  </w:num>
  <w:num w:numId="47">
    <w:abstractNumId w:val="43"/>
  </w:num>
  <w:num w:numId="48">
    <w:abstractNumId w:val="77"/>
  </w:num>
  <w:num w:numId="49">
    <w:abstractNumId w:val="46"/>
  </w:num>
  <w:num w:numId="50">
    <w:abstractNumId w:val="32"/>
  </w:num>
  <w:num w:numId="51">
    <w:abstractNumId w:val="7"/>
  </w:num>
  <w:num w:numId="52">
    <w:abstractNumId w:val="40"/>
  </w:num>
  <w:num w:numId="53">
    <w:abstractNumId w:val="48"/>
  </w:num>
  <w:num w:numId="54">
    <w:abstractNumId w:val="55"/>
  </w:num>
  <w:num w:numId="55">
    <w:abstractNumId w:val="37"/>
  </w:num>
  <w:num w:numId="56">
    <w:abstractNumId w:val="68"/>
  </w:num>
  <w:num w:numId="57">
    <w:abstractNumId w:val="3"/>
  </w:num>
  <w:num w:numId="58">
    <w:abstractNumId w:val="10"/>
  </w:num>
  <w:num w:numId="59">
    <w:abstractNumId w:val="47"/>
  </w:num>
  <w:num w:numId="60">
    <w:abstractNumId w:val="9"/>
  </w:num>
  <w:num w:numId="61">
    <w:abstractNumId w:val="29"/>
  </w:num>
  <w:num w:numId="62">
    <w:abstractNumId w:val="65"/>
  </w:num>
  <w:num w:numId="63">
    <w:abstractNumId w:val="58"/>
  </w:num>
  <w:num w:numId="64">
    <w:abstractNumId w:val="18"/>
  </w:num>
  <w:num w:numId="65">
    <w:abstractNumId w:val="16"/>
  </w:num>
  <w:num w:numId="66">
    <w:abstractNumId w:val="21"/>
  </w:num>
  <w:num w:numId="67">
    <w:abstractNumId w:val="31"/>
  </w:num>
  <w:num w:numId="68">
    <w:abstractNumId w:val="11"/>
  </w:num>
  <w:num w:numId="69">
    <w:abstractNumId w:val="24"/>
  </w:num>
  <w:num w:numId="70">
    <w:abstractNumId w:val="52"/>
  </w:num>
  <w:num w:numId="71">
    <w:abstractNumId w:val="35"/>
  </w:num>
  <w:num w:numId="72">
    <w:abstractNumId w:val="69"/>
  </w:num>
  <w:num w:numId="73">
    <w:abstractNumId w:val="28"/>
  </w:num>
  <w:num w:numId="74">
    <w:abstractNumId w:val="45"/>
  </w:num>
  <w:num w:numId="75">
    <w:abstractNumId w:val="25"/>
  </w:num>
  <w:num w:numId="76">
    <w:abstractNumId w:val="13"/>
  </w:num>
  <w:num w:numId="77">
    <w:abstractNumId w:val="17"/>
  </w:num>
  <w:num w:numId="78">
    <w:abstractNumId w:val="62"/>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3E1"/>
    <w:rsid w:val="001A5F6C"/>
    <w:rsid w:val="002A26DD"/>
    <w:rsid w:val="004363E1"/>
    <w:rsid w:val="00914209"/>
    <w:rsid w:val="00A653EA"/>
    <w:rsid w:val="00AA2723"/>
    <w:rsid w:val="00B5474D"/>
    <w:rsid w:val="00EC4501"/>
    <w:rsid w:val="00F117FA"/>
    <w:rsid w:val="00F82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2EC08"/>
  <w15:docId w15:val="{8628CE93-5F72-43E0-A2C3-8D6986933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7" w:right="286"/>
      <w:jc w:val="center"/>
      <w:outlineLvl w:val="0"/>
    </w:pPr>
    <w:rPr>
      <w:b/>
      <w:bCs/>
      <w:sz w:val="40"/>
      <w:szCs w:val="40"/>
    </w:rPr>
  </w:style>
  <w:style w:type="paragraph" w:styleId="Heading2">
    <w:name w:val="heading 2"/>
    <w:basedOn w:val="Normal"/>
    <w:uiPriority w:val="9"/>
    <w:unhideWhenUsed/>
    <w:qFormat/>
    <w:pPr>
      <w:ind w:left="135"/>
      <w:outlineLvl w:val="1"/>
    </w:pPr>
    <w:rPr>
      <w:rFonts w:ascii="Arial" w:eastAsia="Arial" w:hAnsi="Arial" w:cs="Arial"/>
      <w:b/>
      <w:bCs/>
      <w:sz w:val="23"/>
      <w:szCs w:val="23"/>
    </w:rPr>
  </w:style>
  <w:style w:type="paragraph" w:styleId="Heading3">
    <w:name w:val="heading 3"/>
    <w:basedOn w:val="Normal"/>
    <w:next w:val="Normal"/>
    <w:link w:val="Heading3Char"/>
    <w:uiPriority w:val="9"/>
    <w:unhideWhenUsed/>
    <w:qFormat/>
    <w:rsid w:val="00F82509"/>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rPr>
  </w:style>
  <w:style w:type="paragraph" w:styleId="Title">
    <w:name w:val="Title"/>
    <w:basedOn w:val="Normal"/>
    <w:uiPriority w:val="10"/>
    <w:qFormat/>
    <w:pPr>
      <w:ind w:left="6" w:right="286"/>
      <w:jc w:val="center"/>
    </w:pPr>
    <w:rPr>
      <w:sz w:val="44"/>
      <w:szCs w:val="44"/>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 w:type="character" w:customStyle="1" w:styleId="Heading3Char">
    <w:name w:val="Heading 3 Char"/>
    <w:basedOn w:val="DefaultParagraphFont"/>
    <w:link w:val="Heading3"/>
    <w:uiPriority w:val="9"/>
    <w:rsid w:val="00F82509"/>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unhideWhenUsed/>
    <w:rsid w:val="00F82509"/>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2A26DD"/>
    <w:rPr>
      <w:b/>
      <w:bCs/>
    </w:rPr>
  </w:style>
  <w:style w:type="paragraph" w:styleId="Header">
    <w:name w:val="header"/>
    <w:basedOn w:val="Normal"/>
    <w:link w:val="HeaderChar"/>
    <w:uiPriority w:val="99"/>
    <w:unhideWhenUsed/>
    <w:rsid w:val="00EC4501"/>
    <w:pPr>
      <w:tabs>
        <w:tab w:val="center" w:pos="4513"/>
        <w:tab w:val="right" w:pos="9026"/>
      </w:tabs>
    </w:pPr>
  </w:style>
  <w:style w:type="character" w:customStyle="1" w:styleId="HeaderChar">
    <w:name w:val="Header Char"/>
    <w:basedOn w:val="DefaultParagraphFont"/>
    <w:link w:val="Header"/>
    <w:uiPriority w:val="99"/>
    <w:rsid w:val="00EC4501"/>
    <w:rPr>
      <w:rFonts w:ascii="Calibri" w:eastAsia="Calibri" w:hAnsi="Calibri" w:cs="Calibri"/>
    </w:rPr>
  </w:style>
  <w:style w:type="paragraph" w:styleId="Footer">
    <w:name w:val="footer"/>
    <w:basedOn w:val="Normal"/>
    <w:link w:val="FooterChar"/>
    <w:uiPriority w:val="99"/>
    <w:unhideWhenUsed/>
    <w:rsid w:val="00EC4501"/>
    <w:pPr>
      <w:tabs>
        <w:tab w:val="center" w:pos="4513"/>
        <w:tab w:val="right" w:pos="9026"/>
      </w:tabs>
    </w:pPr>
  </w:style>
  <w:style w:type="character" w:customStyle="1" w:styleId="FooterChar">
    <w:name w:val="Footer Char"/>
    <w:basedOn w:val="DefaultParagraphFont"/>
    <w:link w:val="Footer"/>
    <w:uiPriority w:val="99"/>
    <w:rsid w:val="00EC4501"/>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07141">
      <w:bodyDiv w:val="1"/>
      <w:marLeft w:val="0"/>
      <w:marRight w:val="0"/>
      <w:marTop w:val="0"/>
      <w:marBottom w:val="0"/>
      <w:divBdr>
        <w:top w:val="none" w:sz="0" w:space="0" w:color="auto"/>
        <w:left w:val="none" w:sz="0" w:space="0" w:color="auto"/>
        <w:bottom w:val="none" w:sz="0" w:space="0" w:color="auto"/>
        <w:right w:val="none" w:sz="0" w:space="0" w:color="auto"/>
      </w:divBdr>
      <w:divsChild>
        <w:div w:id="708189379">
          <w:marLeft w:val="0"/>
          <w:marRight w:val="0"/>
          <w:marTop w:val="0"/>
          <w:marBottom w:val="0"/>
          <w:divBdr>
            <w:top w:val="none" w:sz="0" w:space="0" w:color="auto"/>
            <w:left w:val="none" w:sz="0" w:space="0" w:color="auto"/>
            <w:bottom w:val="none" w:sz="0" w:space="0" w:color="auto"/>
            <w:right w:val="none" w:sz="0" w:space="0" w:color="auto"/>
          </w:divBdr>
        </w:div>
      </w:divsChild>
    </w:div>
    <w:div w:id="167789647">
      <w:bodyDiv w:val="1"/>
      <w:marLeft w:val="0"/>
      <w:marRight w:val="0"/>
      <w:marTop w:val="0"/>
      <w:marBottom w:val="0"/>
      <w:divBdr>
        <w:top w:val="none" w:sz="0" w:space="0" w:color="auto"/>
        <w:left w:val="none" w:sz="0" w:space="0" w:color="auto"/>
        <w:bottom w:val="none" w:sz="0" w:space="0" w:color="auto"/>
        <w:right w:val="none" w:sz="0" w:space="0" w:color="auto"/>
      </w:divBdr>
      <w:divsChild>
        <w:div w:id="769352598">
          <w:marLeft w:val="0"/>
          <w:marRight w:val="0"/>
          <w:marTop w:val="0"/>
          <w:marBottom w:val="0"/>
          <w:divBdr>
            <w:top w:val="none" w:sz="0" w:space="0" w:color="auto"/>
            <w:left w:val="none" w:sz="0" w:space="0" w:color="auto"/>
            <w:bottom w:val="none" w:sz="0" w:space="0" w:color="auto"/>
            <w:right w:val="none" w:sz="0" w:space="0" w:color="auto"/>
          </w:divBdr>
        </w:div>
      </w:divsChild>
    </w:div>
    <w:div w:id="255601721">
      <w:bodyDiv w:val="1"/>
      <w:marLeft w:val="0"/>
      <w:marRight w:val="0"/>
      <w:marTop w:val="0"/>
      <w:marBottom w:val="0"/>
      <w:divBdr>
        <w:top w:val="none" w:sz="0" w:space="0" w:color="auto"/>
        <w:left w:val="none" w:sz="0" w:space="0" w:color="auto"/>
        <w:bottom w:val="none" w:sz="0" w:space="0" w:color="auto"/>
        <w:right w:val="none" w:sz="0" w:space="0" w:color="auto"/>
      </w:divBdr>
      <w:divsChild>
        <w:div w:id="2088065207">
          <w:marLeft w:val="0"/>
          <w:marRight w:val="0"/>
          <w:marTop w:val="0"/>
          <w:marBottom w:val="0"/>
          <w:divBdr>
            <w:top w:val="none" w:sz="0" w:space="0" w:color="auto"/>
            <w:left w:val="none" w:sz="0" w:space="0" w:color="auto"/>
            <w:bottom w:val="none" w:sz="0" w:space="0" w:color="auto"/>
            <w:right w:val="none" w:sz="0" w:space="0" w:color="auto"/>
          </w:divBdr>
        </w:div>
      </w:divsChild>
    </w:div>
    <w:div w:id="365637545">
      <w:bodyDiv w:val="1"/>
      <w:marLeft w:val="0"/>
      <w:marRight w:val="0"/>
      <w:marTop w:val="0"/>
      <w:marBottom w:val="0"/>
      <w:divBdr>
        <w:top w:val="none" w:sz="0" w:space="0" w:color="auto"/>
        <w:left w:val="none" w:sz="0" w:space="0" w:color="auto"/>
        <w:bottom w:val="none" w:sz="0" w:space="0" w:color="auto"/>
        <w:right w:val="none" w:sz="0" w:space="0" w:color="auto"/>
      </w:divBdr>
      <w:divsChild>
        <w:div w:id="816537447">
          <w:marLeft w:val="0"/>
          <w:marRight w:val="0"/>
          <w:marTop w:val="0"/>
          <w:marBottom w:val="0"/>
          <w:divBdr>
            <w:top w:val="none" w:sz="0" w:space="0" w:color="auto"/>
            <w:left w:val="none" w:sz="0" w:space="0" w:color="auto"/>
            <w:bottom w:val="none" w:sz="0" w:space="0" w:color="auto"/>
            <w:right w:val="none" w:sz="0" w:space="0" w:color="auto"/>
          </w:divBdr>
        </w:div>
      </w:divsChild>
    </w:div>
    <w:div w:id="399326833">
      <w:bodyDiv w:val="1"/>
      <w:marLeft w:val="0"/>
      <w:marRight w:val="0"/>
      <w:marTop w:val="0"/>
      <w:marBottom w:val="0"/>
      <w:divBdr>
        <w:top w:val="none" w:sz="0" w:space="0" w:color="auto"/>
        <w:left w:val="none" w:sz="0" w:space="0" w:color="auto"/>
        <w:bottom w:val="none" w:sz="0" w:space="0" w:color="auto"/>
        <w:right w:val="none" w:sz="0" w:space="0" w:color="auto"/>
      </w:divBdr>
      <w:divsChild>
        <w:div w:id="523790684">
          <w:marLeft w:val="0"/>
          <w:marRight w:val="0"/>
          <w:marTop w:val="0"/>
          <w:marBottom w:val="0"/>
          <w:divBdr>
            <w:top w:val="none" w:sz="0" w:space="0" w:color="auto"/>
            <w:left w:val="none" w:sz="0" w:space="0" w:color="auto"/>
            <w:bottom w:val="none" w:sz="0" w:space="0" w:color="auto"/>
            <w:right w:val="none" w:sz="0" w:space="0" w:color="auto"/>
          </w:divBdr>
        </w:div>
      </w:divsChild>
    </w:div>
    <w:div w:id="442111631">
      <w:bodyDiv w:val="1"/>
      <w:marLeft w:val="0"/>
      <w:marRight w:val="0"/>
      <w:marTop w:val="0"/>
      <w:marBottom w:val="0"/>
      <w:divBdr>
        <w:top w:val="none" w:sz="0" w:space="0" w:color="auto"/>
        <w:left w:val="none" w:sz="0" w:space="0" w:color="auto"/>
        <w:bottom w:val="none" w:sz="0" w:space="0" w:color="auto"/>
        <w:right w:val="none" w:sz="0" w:space="0" w:color="auto"/>
      </w:divBdr>
      <w:divsChild>
        <w:div w:id="1855413091">
          <w:marLeft w:val="0"/>
          <w:marRight w:val="0"/>
          <w:marTop w:val="0"/>
          <w:marBottom w:val="0"/>
          <w:divBdr>
            <w:top w:val="none" w:sz="0" w:space="0" w:color="auto"/>
            <w:left w:val="none" w:sz="0" w:space="0" w:color="auto"/>
            <w:bottom w:val="none" w:sz="0" w:space="0" w:color="auto"/>
            <w:right w:val="none" w:sz="0" w:space="0" w:color="auto"/>
          </w:divBdr>
        </w:div>
      </w:divsChild>
    </w:div>
    <w:div w:id="528681552">
      <w:bodyDiv w:val="1"/>
      <w:marLeft w:val="0"/>
      <w:marRight w:val="0"/>
      <w:marTop w:val="0"/>
      <w:marBottom w:val="0"/>
      <w:divBdr>
        <w:top w:val="none" w:sz="0" w:space="0" w:color="auto"/>
        <w:left w:val="none" w:sz="0" w:space="0" w:color="auto"/>
        <w:bottom w:val="none" w:sz="0" w:space="0" w:color="auto"/>
        <w:right w:val="none" w:sz="0" w:space="0" w:color="auto"/>
      </w:divBdr>
      <w:divsChild>
        <w:div w:id="1495955875">
          <w:marLeft w:val="0"/>
          <w:marRight w:val="0"/>
          <w:marTop w:val="0"/>
          <w:marBottom w:val="0"/>
          <w:divBdr>
            <w:top w:val="none" w:sz="0" w:space="0" w:color="auto"/>
            <w:left w:val="none" w:sz="0" w:space="0" w:color="auto"/>
            <w:bottom w:val="none" w:sz="0" w:space="0" w:color="auto"/>
            <w:right w:val="none" w:sz="0" w:space="0" w:color="auto"/>
          </w:divBdr>
        </w:div>
      </w:divsChild>
    </w:div>
    <w:div w:id="564536318">
      <w:bodyDiv w:val="1"/>
      <w:marLeft w:val="0"/>
      <w:marRight w:val="0"/>
      <w:marTop w:val="0"/>
      <w:marBottom w:val="0"/>
      <w:divBdr>
        <w:top w:val="none" w:sz="0" w:space="0" w:color="auto"/>
        <w:left w:val="none" w:sz="0" w:space="0" w:color="auto"/>
        <w:bottom w:val="none" w:sz="0" w:space="0" w:color="auto"/>
        <w:right w:val="none" w:sz="0" w:space="0" w:color="auto"/>
      </w:divBdr>
      <w:divsChild>
        <w:div w:id="196503757">
          <w:marLeft w:val="0"/>
          <w:marRight w:val="0"/>
          <w:marTop w:val="0"/>
          <w:marBottom w:val="0"/>
          <w:divBdr>
            <w:top w:val="none" w:sz="0" w:space="0" w:color="auto"/>
            <w:left w:val="none" w:sz="0" w:space="0" w:color="auto"/>
            <w:bottom w:val="none" w:sz="0" w:space="0" w:color="auto"/>
            <w:right w:val="none" w:sz="0" w:space="0" w:color="auto"/>
          </w:divBdr>
        </w:div>
      </w:divsChild>
    </w:div>
    <w:div w:id="592595931">
      <w:bodyDiv w:val="1"/>
      <w:marLeft w:val="0"/>
      <w:marRight w:val="0"/>
      <w:marTop w:val="0"/>
      <w:marBottom w:val="0"/>
      <w:divBdr>
        <w:top w:val="none" w:sz="0" w:space="0" w:color="auto"/>
        <w:left w:val="none" w:sz="0" w:space="0" w:color="auto"/>
        <w:bottom w:val="none" w:sz="0" w:space="0" w:color="auto"/>
        <w:right w:val="none" w:sz="0" w:space="0" w:color="auto"/>
      </w:divBdr>
      <w:divsChild>
        <w:div w:id="472020321">
          <w:marLeft w:val="0"/>
          <w:marRight w:val="0"/>
          <w:marTop w:val="0"/>
          <w:marBottom w:val="0"/>
          <w:divBdr>
            <w:top w:val="none" w:sz="0" w:space="0" w:color="auto"/>
            <w:left w:val="none" w:sz="0" w:space="0" w:color="auto"/>
            <w:bottom w:val="none" w:sz="0" w:space="0" w:color="auto"/>
            <w:right w:val="none" w:sz="0" w:space="0" w:color="auto"/>
          </w:divBdr>
        </w:div>
      </w:divsChild>
    </w:div>
    <w:div w:id="605236424">
      <w:bodyDiv w:val="1"/>
      <w:marLeft w:val="0"/>
      <w:marRight w:val="0"/>
      <w:marTop w:val="0"/>
      <w:marBottom w:val="0"/>
      <w:divBdr>
        <w:top w:val="none" w:sz="0" w:space="0" w:color="auto"/>
        <w:left w:val="none" w:sz="0" w:space="0" w:color="auto"/>
        <w:bottom w:val="none" w:sz="0" w:space="0" w:color="auto"/>
        <w:right w:val="none" w:sz="0" w:space="0" w:color="auto"/>
      </w:divBdr>
      <w:divsChild>
        <w:div w:id="1167212062">
          <w:marLeft w:val="0"/>
          <w:marRight w:val="0"/>
          <w:marTop w:val="0"/>
          <w:marBottom w:val="0"/>
          <w:divBdr>
            <w:top w:val="none" w:sz="0" w:space="0" w:color="auto"/>
            <w:left w:val="none" w:sz="0" w:space="0" w:color="auto"/>
            <w:bottom w:val="none" w:sz="0" w:space="0" w:color="auto"/>
            <w:right w:val="none" w:sz="0" w:space="0" w:color="auto"/>
          </w:divBdr>
        </w:div>
      </w:divsChild>
    </w:div>
    <w:div w:id="674187313">
      <w:bodyDiv w:val="1"/>
      <w:marLeft w:val="0"/>
      <w:marRight w:val="0"/>
      <w:marTop w:val="0"/>
      <w:marBottom w:val="0"/>
      <w:divBdr>
        <w:top w:val="none" w:sz="0" w:space="0" w:color="auto"/>
        <w:left w:val="none" w:sz="0" w:space="0" w:color="auto"/>
        <w:bottom w:val="none" w:sz="0" w:space="0" w:color="auto"/>
        <w:right w:val="none" w:sz="0" w:space="0" w:color="auto"/>
      </w:divBdr>
      <w:divsChild>
        <w:div w:id="904686684">
          <w:marLeft w:val="0"/>
          <w:marRight w:val="0"/>
          <w:marTop w:val="0"/>
          <w:marBottom w:val="0"/>
          <w:divBdr>
            <w:top w:val="none" w:sz="0" w:space="0" w:color="auto"/>
            <w:left w:val="none" w:sz="0" w:space="0" w:color="auto"/>
            <w:bottom w:val="none" w:sz="0" w:space="0" w:color="auto"/>
            <w:right w:val="none" w:sz="0" w:space="0" w:color="auto"/>
          </w:divBdr>
        </w:div>
      </w:divsChild>
    </w:div>
    <w:div w:id="705253240">
      <w:bodyDiv w:val="1"/>
      <w:marLeft w:val="0"/>
      <w:marRight w:val="0"/>
      <w:marTop w:val="0"/>
      <w:marBottom w:val="0"/>
      <w:divBdr>
        <w:top w:val="none" w:sz="0" w:space="0" w:color="auto"/>
        <w:left w:val="none" w:sz="0" w:space="0" w:color="auto"/>
        <w:bottom w:val="none" w:sz="0" w:space="0" w:color="auto"/>
        <w:right w:val="none" w:sz="0" w:space="0" w:color="auto"/>
      </w:divBdr>
      <w:divsChild>
        <w:div w:id="1379863701">
          <w:marLeft w:val="0"/>
          <w:marRight w:val="0"/>
          <w:marTop w:val="0"/>
          <w:marBottom w:val="0"/>
          <w:divBdr>
            <w:top w:val="none" w:sz="0" w:space="0" w:color="auto"/>
            <w:left w:val="none" w:sz="0" w:space="0" w:color="auto"/>
            <w:bottom w:val="none" w:sz="0" w:space="0" w:color="auto"/>
            <w:right w:val="none" w:sz="0" w:space="0" w:color="auto"/>
          </w:divBdr>
        </w:div>
      </w:divsChild>
    </w:div>
    <w:div w:id="805663260">
      <w:bodyDiv w:val="1"/>
      <w:marLeft w:val="0"/>
      <w:marRight w:val="0"/>
      <w:marTop w:val="0"/>
      <w:marBottom w:val="0"/>
      <w:divBdr>
        <w:top w:val="none" w:sz="0" w:space="0" w:color="auto"/>
        <w:left w:val="none" w:sz="0" w:space="0" w:color="auto"/>
        <w:bottom w:val="none" w:sz="0" w:space="0" w:color="auto"/>
        <w:right w:val="none" w:sz="0" w:space="0" w:color="auto"/>
      </w:divBdr>
      <w:divsChild>
        <w:div w:id="800146818">
          <w:marLeft w:val="0"/>
          <w:marRight w:val="0"/>
          <w:marTop w:val="0"/>
          <w:marBottom w:val="0"/>
          <w:divBdr>
            <w:top w:val="none" w:sz="0" w:space="0" w:color="auto"/>
            <w:left w:val="none" w:sz="0" w:space="0" w:color="auto"/>
            <w:bottom w:val="none" w:sz="0" w:space="0" w:color="auto"/>
            <w:right w:val="none" w:sz="0" w:space="0" w:color="auto"/>
          </w:divBdr>
        </w:div>
      </w:divsChild>
    </w:div>
    <w:div w:id="838077287">
      <w:bodyDiv w:val="1"/>
      <w:marLeft w:val="0"/>
      <w:marRight w:val="0"/>
      <w:marTop w:val="0"/>
      <w:marBottom w:val="0"/>
      <w:divBdr>
        <w:top w:val="none" w:sz="0" w:space="0" w:color="auto"/>
        <w:left w:val="none" w:sz="0" w:space="0" w:color="auto"/>
        <w:bottom w:val="none" w:sz="0" w:space="0" w:color="auto"/>
        <w:right w:val="none" w:sz="0" w:space="0" w:color="auto"/>
      </w:divBdr>
      <w:divsChild>
        <w:div w:id="1566448890">
          <w:marLeft w:val="0"/>
          <w:marRight w:val="0"/>
          <w:marTop w:val="0"/>
          <w:marBottom w:val="0"/>
          <w:divBdr>
            <w:top w:val="none" w:sz="0" w:space="0" w:color="auto"/>
            <w:left w:val="none" w:sz="0" w:space="0" w:color="auto"/>
            <w:bottom w:val="none" w:sz="0" w:space="0" w:color="auto"/>
            <w:right w:val="none" w:sz="0" w:space="0" w:color="auto"/>
          </w:divBdr>
        </w:div>
      </w:divsChild>
    </w:div>
    <w:div w:id="992023634">
      <w:bodyDiv w:val="1"/>
      <w:marLeft w:val="0"/>
      <w:marRight w:val="0"/>
      <w:marTop w:val="0"/>
      <w:marBottom w:val="0"/>
      <w:divBdr>
        <w:top w:val="none" w:sz="0" w:space="0" w:color="auto"/>
        <w:left w:val="none" w:sz="0" w:space="0" w:color="auto"/>
        <w:bottom w:val="none" w:sz="0" w:space="0" w:color="auto"/>
        <w:right w:val="none" w:sz="0" w:space="0" w:color="auto"/>
      </w:divBdr>
      <w:divsChild>
        <w:div w:id="1851409087">
          <w:marLeft w:val="0"/>
          <w:marRight w:val="0"/>
          <w:marTop w:val="0"/>
          <w:marBottom w:val="0"/>
          <w:divBdr>
            <w:top w:val="none" w:sz="0" w:space="0" w:color="auto"/>
            <w:left w:val="none" w:sz="0" w:space="0" w:color="auto"/>
            <w:bottom w:val="none" w:sz="0" w:space="0" w:color="auto"/>
            <w:right w:val="none" w:sz="0" w:space="0" w:color="auto"/>
          </w:divBdr>
        </w:div>
      </w:divsChild>
    </w:div>
    <w:div w:id="1083795313">
      <w:bodyDiv w:val="1"/>
      <w:marLeft w:val="0"/>
      <w:marRight w:val="0"/>
      <w:marTop w:val="0"/>
      <w:marBottom w:val="0"/>
      <w:divBdr>
        <w:top w:val="none" w:sz="0" w:space="0" w:color="auto"/>
        <w:left w:val="none" w:sz="0" w:space="0" w:color="auto"/>
        <w:bottom w:val="none" w:sz="0" w:space="0" w:color="auto"/>
        <w:right w:val="none" w:sz="0" w:space="0" w:color="auto"/>
      </w:divBdr>
      <w:divsChild>
        <w:div w:id="716314737">
          <w:marLeft w:val="0"/>
          <w:marRight w:val="0"/>
          <w:marTop w:val="0"/>
          <w:marBottom w:val="0"/>
          <w:divBdr>
            <w:top w:val="none" w:sz="0" w:space="0" w:color="auto"/>
            <w:left w:val="none" w:sz="0" w:space="0" w:color="auto"/>
            <w:bottom w:val="none" w:sz="0" w:space="0" w:color="auto"/>
            <w:right w:val="none" w:sz="0" w:space="0" w:color="auto"/>
          </w:divBdr>
        </w:div>
      </w:divsChild>
    </w:div>
    <w:div w:id="1141117299">
      <w:bodyDiv w:val="1"/>
      <w:marLeft w:val="0"/>
      <w:marRight w:val="0"/>
      <w:marTop w:val="0"/>
      <w:marBottom w:val="0"/>
      <w:divBdr>
        <w:top w:val="none" w:sz="0" w:space="0" w:color="auto"/>
        <w:left w:val="none" w:sz="0" w:space="0" w:color="auto"/>
        <w:bottom w:val="none" w:sz="0" w:space="0" w:color="auto"/>
        <w:right w:val="none" w:sz="0" w:space="0" w:color="auto"/>
      </w:divBdr>
      <w:divsChild>
        <w:div w:id="333455280">
          <w:marLeft w:val="0"/>
          <w:marRight w:val="0"/>
          <w:marTop w:val="0"/>
          <w:marBottom w:val="0"/>
          <w:divBdr>
            <w:top w:val="none" w:sz="0" w:space="0" w:color="auto"/>
            <w:left w:val="none" w:sz="0" w:space="0" w:color="auto"/>
            <w:bottom w:val="none" w:sz="0" w:space="0" w:color="auto"/>
            <w:right w:val="none" w:sz="0" w:space="0" w:color="auto"/>
          </w:divBdr>
        </w:div>
      </w:divsChild>
    </w:div>
    <w:div w:id="1208180543">
      <w:bodyDiv w:val="1"/>
      <w:marLeft w:val="0"/>
      <w:marRight w:val="0"/>
      <w:marTop w:val="0"/>
      <w:marBottom w:val="0"/>
      <w:divBdr>
        <w:top w:val="none" w:sz="0" w:space="0" w:color="auto"/>
        <w:left w:val="none" w:sz="0" w:space="0" w:color="auto"/>
        <w:bottom w:val="none" w:sz="0" w:space="0" w:color="auto"/>
        <w:right w:val="none" w:sz="0" w:space="0" w:color="auto"/>
      </w:divBdr>
      <w:divsChild>
        <w:div w:id="493381478">
          <w:marLeft w:val="0"/>
          <w:marRight w:val="0"/>
          <w:marTop w:val="0"/>
          <w:marBottom w:val="0"/>
          <w:divBdr>
            <w:top w:val="none" w:sz="0" w:space="0" w:color="auto"/>
            <w:left w:val="none" w:sz="0" w:space="0" w:color="auto"/>
            <w:bottom w:val="none" w:sz="0" w:space="0" w:color="auto"/>
            <w:right w:val="none" w:sz="0" w:space="0" w:color="auto"/>
          </w:divBdr>
        </w:div>
      </w:divsChild>
    </w:div>
    <w:div w:id="1237009277">
      <w:bodyDiv w:val="1"/>
      <w:marLeft w:val="0"/>
      <w:marRight w:val="0"/>
      <w:marTop w:val="0"/>
      <w:marBottom w:val="0"/>
      <w:divBdr>
        <w:top w:val="none" w:sz="0" w:space="0" w:color="auto"/>
        <w:left w:val="none" w:sz="0" w:space="0" w:color="auto"/>
        <w:bottom w:val="none" w:sz="0" w:space="0" w:color="auto"/>
        <w:right w:val="none" w:sz="0" w:space="0" w:color="auto"/>
      </w:divBdr>
      <w:divsChild>
        <w:div w:id="1908110099">
          <w:marLeft w:val="0"/>
          <w:marRight w:val="0"/>
          <w:marTop w:val="0"/>
          <w:marBottom w:val="0"/>
          <w:divBdr>
            <w:top w:val="none" w:sz="0" w:space="0" w:color="auto"/>
            <w:left w:val="none" w:sz="0" w:space="0" w:color="auto"/>
            <w:bottom w:val="none" w:sz="0" w:space="0" w:color="auto"/>
            <w:right w:val="none" w:sz="0" w:space="0" w:color="auto"/>
          </w:divBdr>
        </w:div>
      </w:divsChild>
    </w:div>
    <w:div w:id="1277370720">
      <w:bodyDiv w:val="1"/>
      <w:marLeft w:val="0"/>
      <w:marRight w:val="0"/>
      <w:marTop w:val="0"/>
      <w:marBottom w:val="0"/>
      <w:divBdr>
        <w:top w:val="none" w:sz="0" w:space="0" w:color="auto"/>
        <w:left w:val="none" w:sz="0" w:space="0" w:color="auto"/>
        <w:bottom w:val="none" w:sz="0" w:space="0" w:color="auto"/>
        <w:right w:val="none" w:sz="0" w:space="0" w:color="auto"/>
      </w:divBdr>
      <w:divsChild>
        <w:div w:id="1795784311">
          <w:marLeft w:val="0"/>
          <w:marRight w:val="0"/>
          <w:marTop w:val="0"/>
          <w:marBottom w:val="0"/>
          <w:divBdr>
            <w:top w:val="none" w:sz="0" w:space="0" w:color="auto"/>
            <w:left w:val="none" w:sz="0" w:space="0" w:color="auto"/>
            <w:bottom w:val="none" w:sz="0" w:space="0" w:color="auto"/>
            <w:right w:val="none" w:sz="0" w:space="0" w:color="auto"/>
          </w:divBdr>
        </w:div>
      </w:divsChild>
    </w:div>
    <w:div w:id="1307709734">
      <w:bodyDiv w:val="1"/>
      <w:marLeft w:val="0"/>
      <w:marRight w:val="0"/>
      <w:marTop w:val="0"/>
      <w:marBottom w:val="0"/>
      <w:divBdr>
        <w:top w:val="none" w:sz="0" w:space="0" w:color="auto"/>
        <w:left w:val="none" w:sz="0" w:space="0" w:color="auto"/>
        <w:bottom w:val="none" w:sz="0" w:space="0" w:color="auto"/>
        <w:right w:val="none" w:sz="0" w:space="0" w:color="auto"/>
      </w:divBdr>
      <w:divsChild>
        <w:div w:id="33123758">
          <w:marLeft w:val="0"/>
          <w:marRight w:val="0"/>
          <w:marTop w:val="0"/>
          <w:marBottom w:val="0"/>
          <w:divBdr>
            <w:top w:val="none" w:sz="0" w:space="0" w:color="auto"/>
            <w:left w:val="none" w:sz="0" w:space="0" w:color="auto"/>
            <w:bottom w:val="none" w:sz="0" w:space="0" w:color="auto"/>
            <w:right w:val="none" w:sz="0" w:space="0" w:color="auto"/>
          </w:divBdr>
        </w:div>
      </w:divsChild>
    </w:div>
    <w:div w:id="1333795619">
      <w:bodyDiv w:val="1"/>
      <w:marLeft w:val="0"/>
      <w:marRight w:val="0"/>
      <w:marTop w:val="0"/>
      <w:marBottom w:val="0"/>
      <w:divBdr>
        <w:top w:val="none" w:sz="0" w:space="0" w:color="auto"/>
        <w:left w:val="none" w:sz="0" w:space="0" w:color="auto"/>
        <w:bottom w:val="none" w:sz="0" w:space="0" w:color="auto"/>
        <w:right w:val="none" w:sz="0" w:space="0" w:color="auto"/>
      </w:divBdr>
      <w:divsChild>
        <w:div w:id="670453247">
          <w:marLeft w:val="0"/>
          <w:marRight w:val="0"/>
          <w:marTop w:val="0"/>
          <w:marBottom w:val="0"/>
          <w:divBdr>
            <w:top w:val="none" w:sz="0" w:space="0" w:color="auto"/>
            <w:left w:val="none" w:sz="0" w:space="0" w:color="auto"/>
            <w:bottom w:val="none" w:sz="0" w:space="0" w:color="auto"/>
            <w:right w:val="none" w:sz="0" w:space="0" w:color="auto"/>
          </w:divBdr>
        </w:div>
      </w:divsChild>
    </w:div>
    <w:div w:id="1372995006">
      <w:bodyDiv w:val="1"/>
      <w:marLeft w:val="0"/>
      <w:marRight w:val="0"/>
      <w:marTop w:val="0"/>
      <w:marBottom w:val="0"/>
      <w:divBdr>
        <w:top w:val="none" w:sz="0" w:space="0" w:color="auto"/>
        <w:left w:val="none" w:sz="0" w:space="0" w:color="auto"/>
        <w:bottom w:val="none" w:sz="0" w:space="0" w:color="auto"/>
        <w:right w:val="none" w:sz="0" w:space="0" w:color="auto"/>
      </w:divBdr>
      <w:divsChild>
        <w:div w:id="1899200403">
          <w:marLeft w:val="0"/>
          <w:marRight w:val="0"/>
          <w:marTop w:val="0"/>
          <w:marBottom w:val="0"/>
          <w:divBdr>
            <w:top w:val="none" w:sz="0" w:space="0" w:color="auto"/>
            <w:left w:val="none" w:sz="0" w:space="0" w:color="auto"/>
            <w:bottom w:val="none" w:sz="0" w:space="0" w:color="auto"/>
            <w:right w:val="none" w:sz="0" w:space="0" w:color="auto"/>
          </w:divBdr>
        </w:div>
      </w:divsChild>
    </w:div>
    <w:div w:id="1423792166">
      <w:bodyDiv w:val="1"/>
      <w:marLeft w:val="0"/>
      <w:marRight w:val="0"/>
      <w:marTop w:val="0"/>
      <w:marBottom w:val="0"/>
      <w:divBdr>
        <w:top w:val="none" w:sz="0" w:space="0" w:color="auto"/>
        <w:left w:val="none" w:sz="0" w:space="0" w:color="auto"/>
        <w:bottom w:val="none" w:sz="0" w:space="0" w:color="auto"/>
        <w:right w:val="none" w:sz="0" w:space="0" w:color="auto"/>
      </w:divBdr>
      <w:divsChild>
        <w:div w:id="1639415198">
          <w:marLeft w:val="0"/>
          <w:marRight w:val="0"/>
          <w:marTop w:val="0"/>
          <w:marBottom w:val="0"/>
          <w:divBdr>
            <w:top w:val="none" w:sz="0" w:space="0" w:color="auto"/>
            <w:left w:val="none" w:sz="0" w:space="0" w:color="auto"/>
            <w:bottom w:val="none" w:sz="0" w:space="0" w:color="auto"/>
            <w:right w:val="none" w:sz="0" w:space="0" w:color="auto"/>
          </w:divBdr>
        </w:div>
      </w:divsChild>
    </w:div>
    <w:div w:id="1532499634">
      <w:bodyDiv w:val="1"/>
      <w:marLeft w:val="0"/>
      <w:marRight w:val="0"/>
      <w:marTop w:val="0"/>
      <w:marBottom w:val="0"/>
      <w:divBdr>
        <w:top w:val="none" w:sz="0" w:space="0" w:color="auto"/>
        <w:left w:val="none" w:sz="0" w:space="0" w:color="auto"/>
        <w:bottom w:val="none" w:sz="0" w:space="0" w:color="auto"/>
        <w:right w:val="none" w:sz="0" w:space="0" w:color="auto"/>
      </w:divBdr>
      <w:divsChild>
        <w:div w:id="435179841">
          <w:marLeft w:val="0"/>
          <w:marRight w:val="0"/>
          <w:marTop w:val="0"/>
          <w:marBottom w:val="0"/>
          <w:divBdr>
            <w:top w:val="none" w:sz="0" w:space="0" w:color="auto"/>
            <w:left w:val="none" w:sz="0" w:space="0" w:color="auto"/>
            <w:bottom w:val="none" w:sz="0" w:space="0" w:color="auto"/>
            <w:right w:val="none" w:sz="0" w:space="0" w:color="auto"/>
          </w:divBdr>
        </w:div>
      </w:divsChild>
    </w:div>
    <w:div w:id="1544636890">
      <w:bodyDiv w:val="1"/>
      <w:marLeft w:val="0"/>
      <w:marRight w:val="0"/>
      <w:marTop w:val="0"/>
      <w:marBottom w:val="0"/>
      <w:divBdr>
        <w:top w:val="none" w:sz="0" w:space="0" w:color="auto"/>
        <w:left w:val="none" w:sz="0" w:space="0" w:color="auto"/>
        <w:bottom w:val="none" w:sz="0" w:space="0" w:color="auto"/>
        <w:right w:val="none" w:sz="0" w:space="0" w:color="auto"/>
      </w:divBdr>
      <w:divsChild>
        <w:div w:id="1977178581">
          <w:marLeft w:val="0"/>
          <w:marRight w:val="0"/>
          <w:marTop w:val="0"/>
          <w:marBottom w:val="0"/>
          <w:divBdr>
            <w:top w:val="none" w:sz="0" w:space="0" w:color="auto"/>
            <w:left w:val="none" w:sz="0" w:space="0" w:color="auto"/>
            <w:bottom w:val="none" w:sz="0" w:space="0" w:color="auto"/>
            <w:right w:val="none" w:sz="0" w:space="0" w:color="auto"/>
          </w:divBdr>
        </w:div>
      </w:divsChild>
    </w:div>
    <w:div w:id="1566408193">
      <w:bodyDiv w:val="1"/>
      <w:marLeft w:val="0"/>
      <w:marRight w:val="0"/>
      <w:marTop w:val="0"/>
      <w:marBottom w:val="0"/>
      <w:divBdr>
        <w:top w:val="none" w:sz="0" w:space="0" w:color="auto"/>
        <w:left w:val="none" w:sz="0" w:space="0" w:color="auto"/>
        <w:bottom w:val="none" w:sz="0" w:space="0" w:color="auto"/>
        <w:right w:val="none" w:sz="0" w:space="0" w:color="auto"/>
      </w:divBdr>
      <w:divsChild>
        <w:div w:id="1897617320">
          <w:marLeft w:val="0"/>
          <w:marRight w:val="0"/>
          <w:marTop w:val="0"/>
          <w:marBottom w:val="0"/>
          <w:divBdr>
            <w:top w:val="none" w:sz="0" w:space="0" w:color="auto"/>
            <w:left w:val="none" w:sz="0" w:space="0" w:color="auto"/>
            <w:bottom w:val="none" w:sz="0" w:space="0" w:color="auto"/>
            <w:right w:val="none" w:sz="0" w:space="0" w:color="auto"/>
          </w:divBdr>
        </w:div>
      </w:divsChild>
    </w:div>
    <w:div w:id="1616450122">
      <w:bodyDiv w:val="1"/>
      <w:marLeft w:val="0"/>
      <w:marRight w:val="0"/>
      <w:marTop w:val="0"/>
      <w:marBottom w:val="0"/>
      <w:divBdr>
        <w:top w:val="none" w:sz="0" w:space="0" w:color="auto"/>
        <w:left w:val="none" w:sz="0" w:space="0" w:color="auto"/>
        <w:bottom w:val="none" w:sz="0" w:space="0" w:color="auto"/>
        <w:right w:val="none" w:sz="0" w:space="0" w:color="auto"/>
      </w:divBdr>
      <w:divsChild>
        <w:div w:id="891117297">
          <w:marLeft w:val="0"/>
          <w:marRight w:val="0"/>
          <w:marTop w:val="0"/>
          <w:marBottom w:val="0"/>
          <w:divBdr>
            <w:top w:val="none" w:sz="0" w:space="0" w:color="auto"/>
            <w:left w:val="none" w:sz="0" w:space="0" w:color="auto"/>
            <w:bottom w:val="none" w:sz="0" w:space="0" w:color="auto"/>
            <w:right w:val="none" w:sz="0" w:space="0" w:color="auto"/>
          </w:divBdr>
        </w:div>
      </w:divsChild>
    </w:div>
    <w:div w:id="1715537300">
      <w:bodyDiv w:val="1"/>
      <w:marLeft w:val="0"/>
      <w:marRight w:val="0"/>
      <w:marTop w:val="0"/>
      <w:marBottom w:val="0"/>
      <w:divBdr>
        <w:top w:val="none" w:sz="0" w:space="0" w:color="auto"/>
        <w:left w:val="none" w:sz="0" w:space="0" w:color="auto"/>
        <w:bottom w:val="none" w:sz="0" w:space="0" w:color="auto"/>
        <w:right w:val="none" w:sz="0" w:space="0" w:color="auto"/>
      </w:divBdr>
      <w:divsChild>
        <w:div w:id="1545436094">
          <w:marLeft w:val="0"/>
          <w:marRight w:val="0"/>
          <w:marTop w:val="0"/>
          <w:marBottom w:val="0"/>
          <w:divBdr>
            <w:top w:val="none" w:sz="0" w:space="0" w:color="auto"/>
            <w:left w:val="none" w:sz="0" w:space="0" w:color="auto"/>
            <w:bottom w:val="none" w:sz="0" w:space="0" w:color="auto"/>
            <w:right w:val="none" w:sz="0" w:space="0" w:color="auto"/>
          </w:divBdr>
        </w:div>
      </w:divsChild>
    </w:div>
    <w:div w:id="1750348528">
      <w:bodyDiv w:val="1"/>
      <w:marLeft w:val="0"/>
      <w:marRight w:val="0"/>
      <w:marTop w:val="0"/>
      <w:marBottom w:val="0"/>
      <w:divBdr>
        <w:top w:val="none" w:sz="0" w:space="0" w:color="auto"/>
        <w:left w:val="none" w:sz="0" w:space="0" w:color="auto"/>
        <w:bottom w:val="none" w:sz="0" w:space="0" w:color="auto"/>
        <w:right w:val="none" w:sz="0" w:space="0" w:color="auto"/>
      </w:divBdr>
      <w:divsChild>
        <w:div w:id="1512451975">
          <w:marLeft w:val="0"/>
          <w:marRight w:val="0"/>
          <w:marTop w:val="0"/>
          <w:marBottom w:val="0"/>
          <w:divBdr>
            <w:top w:val="none" w:sz="0" w:space="0" w:color="auto"/>
            <w:left w:val="none" w:sz="0" w:space="0" w:color="auto"/>
            <w:bottom w:val="none" w:sz="0" w:space="0" w:color="auto"/>
            <w:right w:val="none" w:sz="0" w:space="0" w:color="auto"/>
          </w:divBdr>
        </w:div>
      </w:divsChild>
    </w:div>
    <w:div w:id="1758549387">
      <w:bodyDiv w:val="1"/>
      <w:marLeft w:val="0"/>
      <w:marRight w:val="0"/>
      <w:marTop w:val="0"/>
      <w:marBottom w:val="0"/>
      <w:divBdr>
        <w:top w:val="none" w:sz="0" w:space="0" w:color="auto"/>
        <w:left w:val="none" w:sz="0" w:space="0" w:color="auto"/>
        <w:bottom w:val="none" w:sz="0" w:space="0" w:color="auto"/>
        <w:right w:val="none" w:sz="0" w:space="0" w:color="auto"/>
      </w:divBdr>
      <w:divsChild>
        <w:div w:id="1403524500">
          <w:marLeft w:val="0"/>
          <w:marRight w:val="0"/>
          <w:marTop w:val="0"/>
          <w:marBottom w:val="0"/>
          <w:divBdr>
            <w:top w:val="none" w:sz="0" w:space="0" w:color="auto"/>
            <w:left w:val="none" w:sz="0" w:space="0" w:color="auto"/>
            <w:bottom w:val="none" w:sz="0" w:space="0" w:color="auto"/>
            <w:right w:val="none" w:sz="0" w:space="0" w:color="auto"/>
          </w:divBdr>
        </w:div>
      </w:divsChild>
    </w:div>
    <w:div w:id="1906379241">
      <w:bodyDiv w:val="1"/>
      <w:marLeft w:val="0"/>
      <w:marRight w:val="0"/>
      <w:marTop w:val="0"/>
      <w:marBottom w:val="0"/>
      <w:divBdr>
        <w:top w:val="none" w:sz="0" w:space="0" w:color="auto"/>
        <w:left w:val="none" w:sz="0" w:space="0" w:color="auto"/>
        <w:bottom w:val="none" w:sz="0" w:space="0" w:color="auto"/>
        <w:right w:val="none" w:sz="0" w:space="0" w:color="auto"/>
      </w:divBdr>
      <w:divsChild>
        <w:div w:id="1911230138">
          <w:marLeft w:val="0"/>
          <w:marRight w:val="0"/>
          <w:marTop w:val="0"/>
          <w:marBottom w:val="0"/>
          <w:divBdr>
            <w:top w:val="none" w:sz="0" w:space="0" w:color="auto"/>
            <w:left w:val="none" w:sz="0" w:space="0" w:color="auto"/>
            <w:bottom w:val="none" w:sz="0" w:space="0" w:color="auto"/>
            <w:right w:val="none" w:sz="0" w:space="0" w:color="auto"/>
          </w:divBdr>
        </w:div>
      </w:divsChild>
    </w:div>
    <w:div w:id="1952279323">
      <w:bodyDiv w:val="1"/>
      <w:marLeft w:val="0"/>
      <w:marRight w:val="0"/>
      <w:marTop w:val="0"/>
      <w:marBottom w:val="0"/>
      <w:divBdr>
        <w:top w:val="none" w:sz="0" w:space="0" w:color="auto"/>
        <w:left w:val="none" w:sz="0" w:space="0" w:color="auto"/>
        <w:bottom w:val="none" w:sz="0" w:space="0" w:color="auto"/>
        <w:right w:val="none" w:sz="0" w:space="0" w:color="auto"/>
      </w:divBdr>
      <w:divsChild>
        <w:div w:id="564798803">
          <w:marLeft w:val="0"/>
          <w:marRight w:val="0"/>
          <w:marTop w:val="0"/>
          <w:marBottom w:val="0"/>
          <w:divBdr>
            <w:top w:val="none" w:sz="0" w:space="0" w:color="auto"/>
            <w:left w:val="none" w:sz="0" w:space="0" w:color="auto"/>
            <w:bottom w:val="none" w:sz="0" w:space="0" w:color="auto"/>
            <w:right w:val="none" w:sz="0" w:space="0" w:color="auto"/>
          </w:divBdr>
        </w:div>
      </w:divsChild>
    </w:div>
    <w:div w:id="2082210303">
      <w:bodyDiv w:val="1"/>
      <w:marLeft w:val="0"/>
      <w:marRight w:val="0"/>
      <w:marTop w:val="0"/>
      <w:marBottom w:val="0"/>
      <w:divBdr>
        <w:top w:val="none" w:sz="0" w:space="0" w:color="auto"/>
        <w:left w:val="none" w:sz="0" w:space="0" w:color="auto"/>
        <w:bottom w:val="none" w:sz="0" w:space="0" w:color="auto"/>
        <w:right w:val="none" w:sz="0" w:space="0" w:color="auto"/>
      </w:divBdr>
      <w:divsChild>
        <w:div w:id="141389154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24</Pages>
  <Words>5821</Words>
  <Characters>33180</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tracy.gill</dc:creator>
  <cp:lastModifiedBy>Lynsey Irish</cp:lastModifiedBy>
  <cp:revision>3</cp:revision>
  <dcterms:created xsi:type="dcterms:W3CDTF">2026-06-24T14:27:00Z</dcterms:created>
  <dcterms:modified xsi:type="dcterms:W3CDTF">2026-06-24T14:49:00Z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2021-10-17T00:00:00Z</vt:filetime>
  </property>
  <property fmtid="{D5CDD505-2E9C-101B-9397-08002B2CF9AE}" pid="3" name="Creator">
    <vt:lpwstr>Microsoft® Word 2016</vt:lpwstr>
  </property>
  <property fmtid="{D5CDD505-2E9C-101B-9397-08002B2CF9AE}" pid="4" name="LastSaved">
    <vt:filetime>2026-06-24T00:00:00Z</vt:filetime>
  </property>
  <property fmtid="{D5CDD505-2E9C-101B-9397-08002B2CF9AE}" pid="5" name="Producer">
    <vt:lpwstr>Microsoft® Word 2016</vt:lpwstr>
  </property>
</Properties>
</file>